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66"/>
      </w:tblGrid>
      <w:tr w:rsidR="00894F0E" w:rsidRPr="00F062B2" w14:paraId="7220D684" w14:textId="77777777" w:rsidTr="00F02181">
        <w:tc>
          <w:tcPr>
            <w:tcW w:w="10466" w:type="dxa"/>
          </w:tcPr>
          <w:p w14:paraId="67CF08CD" w14:textId="77777777" w:rsidR="00894F0E" w:rsidRPr="00F062B2" w:rsidRDefault="00894F0E" w:rsidP="00572E3D">
            <w:pPr>
              <w:ind w:left="340" w:right="113"/>
              <w:rPr>
                <w:rFonts w:cs="Arial"/>
              </w:rPr>
            </w:pPr>
            <w:r w:rsidRPr="00F062B2">
              <w:rPr>
                <w:rFonts w:cs="Arial"/>
              </w:rPr>
              <w:t>Royal Borough of Windsor and Maidenhead</w:t>
            </w:r>
          </w:p>
          <w:p w14:paraId="0C9184F4" w14:textId="77777777" w:rsidR="008B2857" w:rsidRPr="00F062B2" w:rsidRDefault="008B2857" w:rsidP="00572E3D">
            <w:pPr>
              <w:ind w:left="340" w:right="113"/>
              <w:rPr>
                <w:rFonts w:cs="Arial"/>
              </w:rPr>
            </w:pPr>
          </w:p>
          <w:p w14:paraId="45A64E5F" w14:textId="77777777" w:rsidR="008B2857" w:rsidRPr="00F062B2" w:rsidRDefault="008B2857" w:rsidP="00572E3D">
            <w:pPr>
              <w:ind w:left="340" w:right="113"/>
              <w:rPr>
                <w:rFonts w:cs="Arial"/>
              </w:rPr>
            </w:pPr>
          </w:p>
          <w:p w14:paraId="1819622A" w14:textId="77777777" w:rsidR="00894F0E" w:rsidRPr="00F062B2" w:rsidRDefault="00F062B2" w:rsidP="00572E3D">
            <w:pPr>
              <w:ind w:left="340" w:right="113"/>
              <w:rPr>
                <w:rFonts w:cs="Arial"/>
                <w:b/>
                <w:color w:val="41414E"/>
                <w:sz w:val="36"/>
                <w:szCs w:val="28"/>
              </w:rPr>
            </w:pPr>
            <w:r w:rsidRPr="00F062B2">
              <w:rPr>
                <w:rFonts w:cs="Arial"/>
                <w:noProof/>
                <w:lang w:eastAsia="en-GB"/>
              </w:rPr>
              <w:drawing>
                <wp:anchor distT="0" distB="0" distL="114300" distR="114300" simplePos="0" relativeHeight="251659264" behindDoc="1" locked="0" layoutInCell="1" allowOverlap="1" wp14:anchorId="18925116" wp14:editId="403D83EC">
                  <wp:simplePos x="0" y="0"/>
                  <wp:positionH relativeFrom="column">
                    <wp:posOffset>5904230</wp:posOffset>
                  </wp:positionH>
                  <wp:positionV relativeFrom="paragraph">
                    <wp:posOffset>250825</wp:posOffset>
                  </wp:positionV>
                  <wp:extent cx="504825" cy="692785"/>
                  <wp:effectExtent l="0" t="0" r="9525" b="0"/>
                  <wp:wrapTight wrapText="bothSides">
                    <wp:wrapPolygon edited="0">
                      <wp:start x="0" y="0"/>
                      <wp:lineTo x="0" y="20788"/>
                      <wp:lineTo x="21192" y="20788"/>
                      <wp:lineTo x="21192"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825"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B2857" w:rsidRPr="00F062B2">
              <w:rPr>
                <w:rFonts w:cs="Arial"/>
                <w:b/>
                <w:color w:val="41414E"/>
                <w:sz w:val="36"/>
                <w:szCs w:val="28"/>
              </w:rPr>
              <w:t>Special Educational Needs and Disabilities</w:t>
            </w:r>
            <w:r w:rsidR="00C75EF1" w:rsidRPr="00F062B2">
              <w:rPr>
                <w:rFonts w:cs="Arial"/>
                <w:b/>
                <w:color w:val="41414E"/>
                <w:sz w:val="36"/>
                <w:szCs w:val="28"/>
              </w:rPr>
              <w:t xml:space="preserve"> </w:t>
            </w:r>
            <w:r w:rsidR="008B2857" w:rsidRPr="00F062B2">
              <w:rPr>
                <w:rFonts w:cs="Arial"/>
                <w:b/>
                <w:color w:val="41414E"/>
                <w:sz w:val="36"/>
                <w:szCs w:val="28"/>
              </w:rPr>
              <w:t xml:space="preserve">(SEND) </w:t>
            </w:r>
            <w:r w:rsidRPr="00F062B2">
              <w:rPr>
                <w:rFonts w:cs="Arial"/>
                <w:b/>
                <w:color w:val="41414E"/>
                <w:sz w:val="36"/>
                <w:szCs w:val="28"/>
              </w:rPr>
              <w:br/>
            </w:r>
            <w:r w:rsidR="008B2857" w:rsidRPr="00F062B2">
              <w:rPr>
                <w:rFonts w:cs="Arial"/>
                <w:b/>
                <w:color w:val="41414E"/>
                <w:sz w:val="36"/>
                <w:szCs w:val="28"/>
              </w:rPr>
              <w:t>Local Offer and</w:t>
            </w:r>
            <w:r w:rsidR="00C75EF1" w:rsidRPr="00F062B2">
              <w:rPr>
                <w:rFonts w:cs="Arial"/>
                <w:b/>
                <w:color w:val="41414E"/>
                <w:sz w:val="36"/>
                <w:szCs w:val="28"/>
              </w:rPr>
              <w:t xml:space="preserve"> School </w:t>
            </w:r>
            <w:r w:rsidR="00894F0E" w:rsidRPr="00F062B2">
              <w:rPr>
                <w:rFonts w:cs="Arial"/>
                <w:b/>
                <w:color w:val="41414E"/>
                <w:sz w:val="36"/>
                <w:szCs w:val="28"/>
              </w:rPr>
              <w:t>SEN Information Report</w:t>
            </w:r>
          </w:p>
          <w:p w14:paraId="20D79BF5" w14:textId="77777777" w:rsidR="00894F0E" w:rsidRPr="00F062B2" w:rsidRDefault="00894F0E" w:rsidP="00572E3D">
            <w:pPr>
              <w:ind w:left="340" w:right="113"/>
              <w:rPr>
                <w:rFonts w:cs="Arial"/>
                <w:b/>
                <w:sz w:val="28"/>
                <w:szCs w:val="28"/>
              </w:rPr>
            </w:pPr>
          </w:p>
          <w:p w14:paraId="0A86D069" w14:textId="77777777" w:rsidR="00894F0E" w:rsidRPr="00F062B2" w:rsidRDefault="00D861B2" w:rsidP="00572E3D">
            <w:pPr>
              <w:ind w:left="340" w:right="113"/>
              <w:rPr>
                <w:rFonts w:cs="Arial"/>
                <w:b/>
                <w:color w:val="41414E"/>
                <w:sz w:val="28"/>
                <w:szCs w:val="28"/>
              </w:rPr>
            </w:pPr>
            <w:r>
              <w:rPr>
                <w:rFonts w:cs="Arial"/>
                <w:b/>
                <w:color w:val="41414E"/>
                <w:sz w:val="28"/>
                <w:szCs w:val="28"/>
              </w:rPr>
              <w:t xml:space="preserve">Braywood CE First School </w:t>
            </w:r>
          </w:p>
          <w:p w14:paraId="70F60DC7" w14:textId="77777777" w:rsidR="008B2857" w:rsidRPr="00F062B2" w:rsidRDefault="008B2857" w:rsidP="00572E3D">
            <w:pPr>
              <w:ind w:left="340" w:right="113"/>
              <w:rPr>
                <w:rFonts w:cs="Arial"/>
                <w:sz w:val="24"/>
                <w:szCs w:val="24"/>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08"/>
              <w:gridCol w:w="6132"/>
            </w:tblGrid>
            <w:tr w:rsidR="00F4359F" w:rsidRPr="00F062B2" w14:paraId="4E1687E6" w14:textId="77777777" w:rsidTr="003E165F">
              <w:tc>
                <w:tcPr>
                  <w:tcW w:w="4248" w:type="dxa"/>
                </w:tcPr>
                <w:p w14:paraId="2A7B8FFE" w14:textId="77777777" w:rsidR="00F4359F" w:rsidRPr="00F062B2" w:rsidRDefault="00F4359F" w:rsidP="00572E3D">
                  <w:pPr>
                    <w:ind w:left="340" w:right="113"/>
                    <w:rPr>
                      <w:rFonts w:cs="Arial"/>
                    </w:rPr>
                  </w:pPr>
                  <w:r w:rsidRPr="00F062B2">
                    <w:rPr>
                      <w:rFonts w:cs="Arial"/>
                    </w:rPr>
                    <w:t>Name of Headteacher:</w:t>
                  </w:r>
                </w:p>
              </w:tc>
              <w:tc>
                <w:tcPr>
                  <w:tcW w:w="6282" w:type="dxa"/>
                </w:tcPr>
                <w:p w14:paraId="614FD11F" w14:textId="77777777" w:rsidR="00F4359F" w:rsidRPr="00F062B2" w:rsidRDefault="00F062B2" w:rsidP="00572E3D">
                  <w:pPr>
                    <w:ind w:left="340" w:right="113"/>
                    <w:rPr>
                      <w:rFonts w:cs="Arial"/>
                    </w:rPr>
                  </w:pPr>
                  <w:r w:rsidRPr="00F062B2">
                    <w:rPr>
                      <w:rFonts w:cs="Arial"/>
                      <w:noProof/>
                      <w:lang w:eastAsia="en-GB"/>
                    </w:rPr>
                    <w:drawing>
                      <wp:anchor distT="0" distB="0" distL="114300" distR="114300" simplePos="0" relativeHeight="251661312" behindDoc="0" locked="0" layoutInCell="1" allowOverlap="1" wp14:anchorId="12FAC0CA" wp14:editId="38C2C6DF">
                        <wp:simplePos x="0" y="0"/>
                        <wp:positionH relativeFrom="column">
                          <wp:posOffset>2058670</wp:posOffset>
                        </wp:positionH>
                        <wp:positionV relativeFrom="paragraph">
                          <wp:posOffset>-1583055</wp:posOffset>
                        </wp:positionV>
                        <wp:extent cx="1780540" cy="4591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_CMYK-Forwhitebackground_grey_1000px.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0540" cy="459105"/>
                                </a:xfrm>
                                <a:prstGeom prst="rect">
                                  <a:avLst/>
                                </a:prstGeom>
                              </pic:spPr>
                            </pic:pic>
                          </a:graphicData>
                        </a:graphic>
                        <wp14:sizeRelH relativeFrom="margin">
                          <wp14:pctWidth>0</wp14:pctWidth>
                        </wp14:sizeRelH>
                        <wp14:sizeRelV relativeFrom="margin">
                          <wp14:pctHeight>0</wp14:pctHeight>
                        </wp14:sizeRelV>
                      </wp:anchor>
                    </w:drawing>
                  </w:r>
                  <w:r w:rsidRPr="00F062B2">
                    <w:rPr>
                      <w:rFonts w:cs="Arial"/>
                      <w:noProof/>
                      <w:lang w:eastAsia="en-GB"/>
                    </w:rPr>
                    <w:drawing>
                      <wp:anchor distT="0" distB="0" distL="114300" distR="114300" simplePos="0" relativeHeight="251660288" behindDoc="0" locked="0" layoutInCell="1" allowOverlap="1" wp14:anchorId="23542969" wp14:editId="6EC57729">
                        <wp:simplePos x="0" y="0"/>
                        <wp:positionH relativeFrom="column">
                          <wp:posOffset>2242820</wp:posOffset>
                        </wp:positionH>
                        <wp:positionV relativeFrom="paragraph">
                          <wp:posOffset>-937895</wp:posOffset>
                        </wp:positionV>
                        <wp:extent cx="789305" cy="676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L OFFER FIGURE ICONS copy (2).png - Main logo onl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9305" cy="676275"/>
                                </a:xfrm>
                                <a:prstGeom prst="rect">
                                  <a:avLst/>
                                </a:prstGeom>
                              </pic:spPr>
                            </pic:pic>
                          </a:graphicData>
                        </a:graphic>
                        <wp14:sizeRelH relativeFrom="page">
                          <wp14:pctWidth>0</wp14:pctWidth>
                        </wp14:sizeRelH>
                        <wp14:sizeRelV relativeFrom="page">
                          <wp14:pctHeight>0</wp14:pctHeight>
                        </wp14:sizeRelV>
                      </wp:anchor>
                    </w:drawing>
                  </w:r>
                  <w:r w:rsidR="00D861B2">
                    <w:rPr>
                      <w:rFonts w:cs="Arial"/>
                    </w:rPr>
                    <w:t>Susan Calvert</w:t>
                  </w:r>
                </w:p>
              </w:tc>
            </w:tr>
            <w:tr w:rsidR="00F4359F" w:rsidRPr="00F062B2" w14:paraId="7A17E355" w14:textId="77777777" w:rsidTr="003E165F">
              <w:tc>
                <w:tcPr>
                  <w:tcW w:w="4248" w:type="dxa"/>
                </w:tcPr>
                <w:p w14:paraId="51686323" w14:textId="77777777" w:rsidR="00F4359F" w:rsidRPr="00F062B2" w:rsidRDefault="00F4359F" w:rsidP="00572E3D">
                  <w:pPr>
                    <w:ind w:left="340" w:right="113"/>
                    <w:rPr>
                      <w:rFonts w:cs="Arial"/>
                    </w:rPr>
                  </w:pPr>
                  <w:r w:rsidRPr="00F062B2">
                    <w:rPr>
                      <w:rFonts w:cs="Arial"/>
                    </w:rPr>
                    <w:t>Name of SEN Co-ordinator (SENC</w:t>
                  </w:r>
                  <w:r w:rsidR="00A42545" w:rsidRPr="00F062B2">
                    <w:rPr>
                      <w:rFonts w:cs="Arial"/>
                    </w:rPr>
                    <w:t>O</w:t>
                  </w:r>
                  <w:r w:rsidRPr="00F062B2">
                    <w:rPr>
                      <w:rFonts w:cs="Arial"/>
                    </w:rPr>
                    <w:t>):</w:t>
                  </w:r>
                </w:p>
              </w:tc>
              <w:tc>
                <w:tcPr>
                  <w:tcW w:w="6282" w:type="dxa"/>
                </w:tcPr>
                <w:p w14:paraId="2CB014BA" w14:textId="37AC48F7" w:rsidR="00F4359F" w:rsidRPr="00F062B2" w:rsidRDefault="00D861B2" w:rsidP="00572E3D">
                  <w:pPr>
                    <w:ind w:left="340" w:right="113"/>
                    <w:rPr>
                      <w:rFonts w:cs="Arial"/>
                    </w:rPr>
                  </w:pPr>
                  <w:r>
                    <w:rPr>
                      <w:rFonts w:cs="Arial"/>
                    </w:rPr>
                    <w:t xml:space="preserve">Susan Calvert </w:t>
                  </w:r>
                  <w:r w:rsidR="003A717A">
                    <w:rPr>
                      <w:rFonts w:cs="Arial"/>
                    </w:rPr>
                    <w:t xml:space="preserve">(Deputy Natasha </w:t>
                  </w:r>
                  <w:proofErr w:type="spellStart"/>
                  <w:r w:rsidR="003A717A">
                    <w:rPr>
                      <w:rFonts w:cs="Arial"/>
                    </w:rPr>
                    <w:t>Teeder</w:t>
                  </w:r>
                  <w:proofErr w:type="spellEnd"/>
                  <w:r w:rsidR="003A717A">
                    <w:rPr>
                      <w:rFonts w:cs="Arial"/>
                    </w:rPr>
                    <w:t xml:space="preserve">) </w:t>
                  </w:r>
                </w:p>
              </w:tc>
            </w:tr>
            <w:tr w:rsidR="00F4359F" w:rsidRPr="00F062B2" w14:paraId="4472EFD5" w14:textId="77777777" w:rsidTr="003E165F">
              <w:tc>
                <w:tcPr>
                  <w:tcW w:w="4248" w:type="dxa"/>
                </w:tcPr>
                <w:p w14:paraId="017923D3" w14:textId="77777777" w:rsidR="00F4359F" w:rsidRPr="00F062B2" w:rsidRDefault="00F4359F" w:rsidP="00572E3D">
                  <w:pPr>
                    <w:ind w:left="340" w:right="113"/>
                    <w:rPr>
                      <w:rFonts w:cs="Arial"/>
                    </w:rPr>
                  </w:pPr>
                  <w:r w:rsidRPr="00F062B2">
                    <w:rPr>
                      <w:rFonts w:cs="Arial"/>
                    </w:rPr>
                    <w:t>Name of SEN Governor:</w:t>
                  </w:r>
                </w:p>
              </w:tc>
              <w:tc>
                <w:tcPr>
                  <w:tcW w:w="6282" w:type="dxa"/>
                </w:tcPr>
                <w:p w14:paraId="1F601784" w14:textId="77777777" w:rsidR="00F4359F" w:rsidRPr="00F062B2" w:rsidRDefault="00D861B2" w:rsidP="00572E3D">
                  <w:pPr>
                    <w:ind w:left="340" w:right="113"/>
                    <w:rPr>
                      <w:rFonts w:cs="Arial"/>
                    </w:rPr>
                  </w:pPr>
                  <w:r>
                    <w:rPr>
                      <w:rFonts w:cs="Arial"/>
                    </w:rPr>
                    <w:t>Anne Farley</w:t>
                  </w:r>
                </w:p>
              </w:tc>
            </w:tr>
            <w:tr w:rsidR="00F4359F" w:rsidRPr="00F062B2" w14:paraId="45E37EA3" w14:textId="77777777" w:rsidTr="003E165F">
              <w:tc>
                <w:tcPr>
                  <w:tcW w:w="4248" w:type="dxa"/>
                </w:tcPr>
                <w:p w14:paraId="08678B4C" w14:textId="77777777" w:rsidR="00F4359F" w:rsidRPr="00F062B2" w:rsidRDefault="00F4359F" w:rsidP="00572E3D">
                  <w:pPr>
                    <w:ind w:left="340" w:right="113"/>
                    <w:rPr>
                      <w:rFonts w:cs="Arial"/>
                    </w:rPr>
                  </w:pPr>
                  <w:r w:rsidRPr="00F062B2">
                    <w:rPr>
                      <w:rFonts w:cs="Arial"/>
                    </w:rPr>
                    <w:t>School address:</w:t>
                  </w:r>
                </w:p>
              </w:tc>
              <w:tc>
                <w:tcPr>
                  <w:tcW w:w="6282" w:type="dxa"/>
                </w:tcPr>
                <w:p w14:paraId="0757945E" w14:textId="77777777" w:rsidR="00F4359F" w:rsidRPr="00F062B2" w:rsidRDefault="00D861B2" w:rsidP="00572E3D">
                  <w:pPr>
                    <w:ind w:left="340" w:right="113"/>
                    <w:rPr>
                      <w:rFonts w:cs="Arial"/>
                    </w:rPr>
                  </w:pPr>
                  <w:r>
                    <w:rPr>
                      <w:rFonts w:cs="Arial"/>
                    </w:rPr>
                    <w:t>Oakley Green Road, Windsor</w:t>
                  </w:r>
                </w:p>
              </w:tc>
            </w:tr>
            <w:tr w:rsidR="00F4359F" w:rsidRPr="00F062B2" w14:paraId="2185572D" w14:textId="77777777" w:rsidTr="003E165F">
              <w:tc>
                <w:tcPr>
                  <w:tcW w:w="4248" w:type="dxa"/>
                </w:tcPr>
                <w:p w14:paraId="437E1EAA" w14:textId="77777777" w:rsidR="00F4359F" w:rsidRPr="00F062B2" w:rsidRDefault="00F4359F" w:rsidP="00572E3D">
                  <w:pPr>
                    <w:ind w:left="340" w:right="113"/>
                    <w:rPr>
                      <w:rFonts w:cs="Arial"/>
                    </w:rPr>
                  </w:pPr>
                  <w:r w:rsidRPr="00F062B2">
                    <w:rPr>
                      <w:rFonts w:cs="Arial"/>
                    </w:rPr>
                    <w:t xml:space="preserve">Contact telephone number: </w:t>
                  </w:r>
                </w:p>
              </w:tc>
              <w:tc>
                <w:tcPr>
                  <w:tcW w:w="6282" w:type="dxa"/>
                </w:tcPr>
                <w:p w14:paraId="586B255D" w14:textId="77777777" w:rsidR="00F4359F" w:rsidRPr="00F062B2" w:rsidRDefault="00D861B2" w:rsidP="00572E3D">
                  <w:pPr>
                    <w:ind w:left="340" w:right="113"/>
                    <w:rPr>
                      <w:rFonts w:cs="Arial"/>
                    </w:rPr>
                  </w:pPr>
                  <w:r>
                    <w:rPr>
                      <w:rFonts w:cs="Arial"/>
                    </w:rPr>
                    <w:t>01628 623660</w:t>
                  </w:r>
                </w:p>
              </w:tc>
            </w:tr>
            <w:tr w:rsidR="00F4359F" w:rsidRPr="00F062B2" w14:paraId="4E07BDFB" w14:textId="77777777" w:rsidTr="003E165F">
              <w:tc>
                <w:tcPr>
                  <w:tcW w:w="4248" w:type="dxa"/>
                </w:tcPr>
                <w:p w14:paraId="136E0C87" w14:textId="77777777" w:rsidR="00F4359F" w:rsidRPr="00F062B2" w:rsidRDefault="00F4359F" w:rsidP="00572E3D">
                  <w:pPr>
                    <w:ind w:left="340" w:right="113"/>
                    <w:rPr>
                      <w:rFonts w:cs="Arial"/>
                    </w:rPr>
                  </w:pPr>
                  <w:r w:rsidRPr="00F062B2">
                    <w:rPr>
                      <w:rFonts w:cs="Arial"/>
                    </w:rPr>
                    <w:t>School email address:</w:t>
                  </w:r>
                </w:p>
              </w:tc>
              <w:tc>
                <w:tcPr>
                  <w:tcW w:w="6282" w:type="dxa"/>
                </w:tcPr>
                <w:p w14:paraId="7FE34CD7" w14:textId="3C67E9F2" w:rsidR="00357C32" w:rsidRPr="00F062B2" w:rsidRDefault="00341AB6" w:rsidP="00572E3D">
                  <w:pPr>
                    <w:ind w:left="340" w:right="113"/>
                    <w:rPr>
                      <w:rFonts w:cs="Arial"/>
                    </w:rPr>
                  </w:pPr>
                  <w:r>
                    <w:rPr>
                      <w:rFonts w:cs="Arial"/>
                    </w:rPr>
                    <w:t>office@braywoodfirstschool.co.uk</w:t>
                  </w:r>
                </w:p>
              </w:tc>
            </w:tr>
            <w:tr w:rsidR="00F4359F" w:rsidRPr="00F062B2" w14:paraId="42C0269C" w14:textId="77777777" w:rsidTr="003E165F">
              <w:tc>
                <w:tcPr>
                  <w:tcW w:w="4248" w:type="dxa"/>
                </w:tcPr>
                <w:p w14:paraId="1A1012FD" w14:textId="77777777" w:rsidR="00F4359F" w:rsidRPr="00F062B2" w:rsidRDefault="00F4359F" w:rsidP="00572E3D">
                  <w:pPr>
                    <w:ind w:left="340" w:right="113"/>
                    <w:rPr>
                      <w:rFonts w:cs="Arial"/>
                    </w:rPr>
                  </w:pPr>
                  <w:r w:rsidRPr="00F062B2">
                    <w:rPr>
                      <w:rFonts w:cs="Arial"/>
                    </w:rPr>
                    <w:t>School website:</w:t>
                  </w:r>
                </w:p>
              </w:tc>
              <w:tc>
                <w:tcPr>
                  <w:tcW w:w="6282" w:type="dxa"/>
                </w:tcPr>
                <w:p w14:paraId="75B52E5A" w14:textId="77777777" w:rsidR="007024AA" w:rsidRPr="00F062B2" w:rsidRDefault="00D861B2" w:rsidP="00572E3D">
                  <w:pPr>
                    <w:ind w:left="340" w:right="113"/>
                    <w:rPr>
                      <w:rFonts w:cs="Arial"/>
                    </w:rPr>
                  </w:pPr>
                  <w:r>
                    <w:rPr>
                      <w:rFonts w:cs="Arial"/>
                    </w:rPr>
                    <w:t>www.braywoodschool.co.uk</w:t>
                  </w:r>
                </w:p>
              </w:tc>
            </w:tr>
            <w:tr w:rsidR="00F4359F" w:rsidRPr="00F062B2" w14:paraId="58A6F2BA" w14:textId="77777777" w:rsidTr="003E165F">
              <w:tc>
                <w:tcPr>
                  <w:tcW w:w="4248" w:type="dxa"/>
                </w:tcPr>
                <w:p w14:paraId="60960882" w14:textId="77777777" w:rsidR="00F4359F" w:rsidRPr="00F062B2" w:rsidRDefault="00F4359F" w:rsidP="00572E3D">
                  <w:pPr>
                    <w:ind w:left="340" w:right="113"/>
                    <w:rPr>
                      <w:rFonts w:cs="Arial"/>
                    </w:rPr>
                  </w:pPr>
                  <w:r w:rsidRPr="00F062B2">
                    <w:rPr>
                      <w:rFonts w:cs="Arial"/>
                    </w:rPr>
                    <w:t xml:space="preserve">Type of school: </w:t>
                  </w:r>
                </w:p>
              </w:tc>
              <w:tc>
                <w:tcPr>
                  <w:tcW w:w="6282" w:type="dxa"/>
                </w:tcPr>
                <w:p w14:paraId="76D15B42" w14:textId="77777777" w:rsidR="00D153A9" w:rsidRPr="00F062B2" w:rsidRDefault="00D861B2" w:rsidP="00572E3D">
                  <w:pPr>
                    <w:ind w:left="340" w:right="113" w:hanging="34"/>
                    <w:rPr>
                      <w:rFonts w:cs="Arial"/>
                    </w:rPr>
                  </w:pPr>
                  <w:r>
                    <w:rPr>
                      <w:rFonts w:cs="Arial"/>
                    </w:rPr>
                    <w:t>First School</w:t>
                  </w:r>
                </w:p>
              </w:tc>
            </w:tr>
          </w:tbl>
          <w:p w14:paraId="17BABE3D" w14:textId="77777777" w:rsidR="00EE52EC" w:rsidRPr="00F062B2" w:rsidRDefault="00EE52EC" w:rsidP="00572E3D">
            <w:pPr>
              <w:ind w:left="340" w:right="113"/>
              <w:rPr>
                <w:b/>
                <w:sz w:val="24"/>
                <w:szCs w:val="24"/>
              </w:rPr>
            </w:pPr>
          </w:p>
        </w:tc>
      </w:tr>
      <w:tr w:rsidR="00AF7F9A" w:rsidRPr="00F062B2" w14:paraId="54BF9D51" w14:textId="77777777" w:rsidTr="00F02181">
        <w:tc>
          <w:tcPr>
            <w:tcW w:w="10466" w:type="dxa"/>
          </w:tcPr>
          <w:p w14:paraId="70D2742C" w14:textId="77777777" w:rsidR="006A3F3F" w:rsidRPr="00F062B2" w:rsidRDefault="006A3F3F" w:rsidP="00572E3D">
            <w:pPr>
              <w:ind w:right="113"/>
              <w:rPr>
                <w:rFonts w:cs="Arial"/>
              </w:rPr>
            </w:pPr>
          </w:p>
        </w:tc>
      </w:tr>
      <w:tr w:rsidR="0050323D" w:rsidRPr="00F062B2" w14:paraId="43F6BEE3"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Borders>
              <w:bottom w:val="single" w:sz="4" w:space="0" w:color="auto"/>
            </w:tcBorders>
            <w:shd w:val="clear" w:color="auto" w:fill="41414E"/>
          </w:tcPr>
          <w:p w14:paraId="56030477" w14:textId="77777777" w:rsidR="0050323D" w:rsidRPr="00F062B2" w:rsidRDefault="0050323D" w:rsidP="00572E3D">
            <w:pPr>
              <w:pStyle w:val="ListParagraph"/>
              <w:numPr>
                <w:ilvl w:val="0"/>
                <w:numId w:val="2"/>
              </w:numPr>
              <w:ind w:left="340" w:right="113" w:hanging="284"/>
              <w:rPr>
                <w:rFonts w:cs="Arial"/>
                <w:b/>
                <w:color w:val="F1BF46"/>
                <w:sz w:val="24"/>
                <w:szCs w:val="24"/>
              </w:rPr>
            </w:pPr>
            <w:r w:rsidRPr="00F062B2">
              <w:rPr>
                <w:rFonts w:cs="Arial"/>
                <w:b/>
                <w:color w:val="F1BF46"/>
                <w:sz w:val="24"/>
                <w:szCs w:val="24"/>
              </w:rPr>
              <w:t>Identifying special educational needs and disabilities</w:t>
            </w:r>
            <w:r w:rsidR="00C5188F" w:rsidRPr="00F062B2">
              <w:rPr>
                <w:rFonts w:cs="Arial"/>
                <w:b/>
                <w:color w:val="F1BF46"/>
                <w:sz w:val="24"/>
                <w:szCs w:val="24"/>
              </w:rPr>
              <w:t xml:space="preserve"> (SEND)</w:t>
            </w:r>
          </w:p>
          <w:p w14:paraId="4CCF337A" w14:textId="77777777" w:rsidR="00EE2AFB" w:rsidRPr="00F062B2" w:rsidRDefault="00EE2AFB" w:rsidP="00572E3D">
            <w:pPr>
              <w:ind w:left="340" w:right="113" w:firstLine="142"/>
              <w:rPr>
                <w:rFonts w:cs="Arial"/>
                <w:b/>
              </w:rPr>
            </w:pPr>
          </w:p>
        </w:tc>
      </w:tr>
      <w:tr w:rsidR="00415C04" w:rsidRPr="00F062B2" w14:paraId="73646C46"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shd w:val="clear" w:color="auto" w:fill="FAE7B8"/>
          </w:tcPr>
          <w:p w14:paraId="6C05F60F" w14:textId="77777777" w:rsidR="00C5188F" w:rsidRPr="00F062B2" w:rsidRDefault="00415C04" w:rsidP="00572E3D">
            <w:pPr>
              <w:pStyle w:val="ListParagraph"/>
              <w:numPr>
                <w:ilvl w:val="0"/>
                <w:numId w:val="12"/>
              </w:numPr>
              <w:ind w:left="340" w:right="113" w:hanging="284"/>
              <w:rPr>
                <w:rFonts w:cs="Arial"/>
                <w:b/>
              </w:rPr>
            </w:pPr>
            <w:r w:rsidRPr="00F062B2">
              <w:rPr>
                <w:rFonts w:cs="Arial"/>
                <w:b/>
              </w:rPr>
              <w:t>What kinds of special educational needs</w:t>
            </w:r>
            <w:r w:rsidR="00C5188F" w:rsidRPr="00F062B2">
              <w:rPr>
                <w:rFonts w:cs="Arial"/>
                <w:b/>
              </w:rPr>
              <w:t xml:space="preserve"> and disabilities </w:t>
            </w:r>
            <w:r w:rsidRPr="00F062B2">
              <w:rPr>
                <w:rFonts w:cs="Arial"/>
                <w:b/>
              </w:rPr>
              <w:t xml:space="preserve">does the school provide for? </w:t>
            </w:r>
          </w:p>
          <w:p w14:paraId="3BBD975C" w14:textId="77777777" w:rsidR="0050323D" w:rsidRPr="00F062B2" w:rsidRDefault="0064371A" w:rsidP="00572E3D">
            <w:pPr>
              <w:ind w:left="340" w:right="113"/>
              <w:rPr>
                <w:rFonts w:cs="Arial"/>
                <w:b/>
              </w:rPr>
            </w:pPr>
            <w:r w:rsidRPr="00F062B2">
              <w:rPr>
                <w:rFonts w:cs="Arial"/>
                <w:b/>
              </w:rPr>
              <w:t xml:space="preserve"> </w:t>
            </w:r>
          </w:p>
        </w:tc>
      </w:tr>
      <w:tr w:rsidR="00415C04" w:rsidRPr="00F062B2" w14:paraId="1BD2237E"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Borders>
              <w:bottom w:val="single" w:sz="4" w:space="0" w:color="auto"/>
            </w:tcBorders>
          </w:tcPr>
          <w:p w14:paraId="6E9AC10C" w14:textId="77777777" w:rsidR="00B60496" w:rsidRPr="00572E3D" w:rsidRDefault="00B60496" w:rsidP="00572E3D">
            <w:pPr>
              <w:pStyle w:val="NormalWeb"/>
              <w:shd w:val="clear" w:color="auto" w:fill="FFFFFF"/>
              <w:spacing w:before="0" w:beforeAutospacing="0" w:after="0" w:afterAutospacing="0"/>
              <w:ind w:left="340" w:right="113"/>
              <w:rPr>
                <w:rFonts w:asciiTheme="minorHAnsi" w:hAnsiTheme="minorHAnsi"/>
                <w:sz w:val="10"/>
                <w:szCs w:val="10"/>
              </w:rPr>
            </w:pPr>
          </w:p>
          <w:p w14:paraId="3EDC5AF6" w14:textId="269A714D" w:rsidR="00341AB6" w:rsidRDefault="00D861B2" w:rsidP="00341AB6">
            <w:pPr>
              <w:pStyle w:val="NormalWeb"/>
              <w:shd w:val="clear" w:color="auto" w:fill="FFFFFF"/>
              <w:spacing w:before="0" w:beforeAutospacing="0" w:after="0" w:afterAutospacing="0"/>
              <w:ind w:left="340" w:right="113"/>
              <w:rPr>
                <w:rFonts w:asciiTheme="minorHAnsi" w:hAnsiTheme="minorHAnsi"/>
                <w:color w:val="232323"/>
                <w:sz w:val="22"/>
                <w:szCs w:val="22"/>
              </w:rPr>
            </w:pPr>
            <w:r w:rsidRPr="00A21EB6">
              <w:rPr>
                <w:rFonts w:asciiTheme="minorHAnsi" w:hAnsiTheme="minorHAnsi"/>
                <w:sz w:val="22"/>
                <w:szCs w:val="22"/>
              </w:rPr>
              <w:t>At Braywood CE First School we have experience dealing with a range of special education needs and disabilities. These vary from children who need additional support in the classroom</w:t>
            </w:r>
            <w:r w:rsidR="002A7DD8">
              <w:rPr>
                <w:rFonts w:asciiTheme="minorHAnsi" w:hAnsiTheme="minorHAnsi"/>
                <w:sz w:val="22"/>
                <w:szCs w:val="22"/>
              </w:rPr>
              <w:t xml:space="preserve">, </w:t>
            </w:r>
            <w:r w:rsidRPr="00A21EB6">
              <w:rPr>
                <w:rFonts w:asciiTheme="minorHAnsi" w:hAnsiTheme="minorHAnsi"/>
                <w:sz w:val="22"/>
                <w:szCs w:val="22"/>
              </w:rPr>
              <w:t xml:space="preserve">to children who require an individual educational plan for a specific area of need. All children’s educational and pastoral requirements are taken into account when the teacher plan their lessons; they are differentiated, and </w:t>
            </w:r>
            <w:r w:rsidR="002A7DD8">
              <w:rPr>
                <w:rFonts w:asciiTheme="minorHAnsi" w:hAnsiTheme="minorHAnsi"/>
                <w:sz w:val="22"/>
                <w:szCs w:val="22"/>
              </w:rPr>
              <w:t xml:space="preserve">inclusive. </w:t>
            </w:r>
            <w:r w:rsidRPr="00A21EB6">
              <w:rPr>
                <w:rFonts w:asciiTheme="minorHAnsi" w:hAnsiTheme="minorHAnsi"/>
                <w:sz w:val="22"/>
                <w:szCs w:val="22"/>
              </w:rPr>
              <w:t xml:space="preserve">Children with SEN and disabilities are treated as favourable as the rest of the class </w:t>
            </w:r>
            <w:r w:rsidR="002A7DD8">
              <w:rPr>
                <w:rFonts w:asciiTheme="minorHAnsi" w:hAnsiTheme="minorHAnsi"/>
                <w:sz w:val="22"/>
                <w:szCs w:val="22"/>
              </w:rPr>
              <w:t>as outlined in our E</w:t>
            </w:r>
            <w:r w:rsidRPr="00A21EB6">
              <w:rPr>
                <w:rFonts w:asciiTheme="minorHAnsi" w:hAnsiTheme="minorHAnsi"/>
                <w:sz w:val="22"/>
                <w:szCs w:val="22"/>
              </w:rPr>
              <w:t xml:space="preserve">quality </w:t>
            </w:r>
            <w:r w:rsidR="002A7DD8">
              <w:rPr>
                <w:rFonts w:asciiTheme="minorHAnsi" w:hAnsiTheme="minorHAnsi"/>
                <w:sz w:val="22"/>
                <w:szCs w:val="22"/>
              </w:rPr>
              <w:t>and Disability P</w:t>
            </w:r>
            <w:r w:rsidRPr="00A21EB6">
              <w:rPr>
                <w:rFonts w:asciiTheme="minorHAnsi" w:hAnsiTheme="minorHAnsi"/>
                <w:sz w:val="22"/>
                <w:szCs w:val="22"/>
              </w:rPr>
              <w:t xml:space="preserve">olicy. </w:t>
            </w:r>
            <w:r w:rsidRPr="00A21EB6">
              <w:rPr>
                <w:rFonts w:asciiTheme="minorHAnsi" w:hAnsiTheme="minorHAnsi"/>
                <w:color w:val="232323"/>
                <w:sz w:val="22"/>
                <w:szCs w:val="22"/>
              </w:rPr>
              <w:t xml:space="preserve">Any barriers to learning are supported </w:t>
            </w:r>
            <w:r w:rsidR="002A7DD8">
              <w:rPr>
                <w:rFonts w:asciiTheme="minorHAnsi" w:hAnsiTheme="minorHAnsi"/>
                <w:color w:val="232323"/>
                <w:sz w:val="22"/>
                <w:szCs w:val="22"/>
              </w:rPr>
              <w:t>by very experienced staff</w:t>
            </w:r>
            <w:r w:rsidRPr="00A21EB6">
              <w:rPr>
                <w:rFonts w:asciiTheme="minorHAnsi" w:hAnsiTheme="minorHAnsi"/>
                <w:color w:val="232323"/>
                <w:sz w:val="22"/>
                <w:szCs w:val="22"/>
              </w:rPr>
              <w:t xml:space="preserve">. </w:t>
            </w:r>
          </w:p>
          <w:p w14:paraId="377B9A10" w14:textId="77777777" w:rsidR="00B60496" w:rsidRPr="00572E3D" w:rsidRDefault="00B60496" w:rsidP="00572E3D">
            <w:pPr>
              <w:pStyle w:val="NormalWeb"/>
              <w:shd w:val="clear" w:color="auto" w:fill="FFFFFF"/>
              <w:spacing w:before="0" w:beforeAutospacing="0" w:after="0" w:afterAutospacing="0"/>
              <w:ind w:left="340" w:right="113"/>
              <w:rPr>
                <w:rFonts w:asciiTheme="minorHAnsi" w:hAnsiTheme="minorHAnsi"/>
                <w:color w:val="232323"/>
                <w:sz w:val="10"/>
                <w:szCs w:val="10"/>
              </w:rPr>
            </w:pPr>
          </w:p>
        </w:tc>
      </w:tr>
      <w:tr w:rsidR="00415C04" w:rsidRPr="00F062B2" w14:paraId="4122A6A9"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2"/>
        </w:trPr>
        <w:tc>
          <w:tcPr>
            <w:tcW w:w="10466" w:type="dxa"/>
            <w:shd w:val="clear" w:color="auto" w:fill="FAE7B8"/>
          </w:tcPr>
          <w:p w14:paraId="67A85DC8" w14:textId="77777777" w:rsidR="00415C04" w:rsidRPr="00F062B2" w:rsidRDefault="00DB3988" w:rsidP="00572E3D">
            <w:pPr>
              <w:pStyle w:val="ListParagraph"/>
              <w:numPr>
                <w:ilvl w:val="0"/>
                <w:numId w:val="12"/>
              </w:numPr>
              <w:ind w:left="340" w:right="113" w:hanging="284"/>
              <w:rPr>
                <w:rFonts w:cs="Arial"/>
                <w:b/>
              </w:rPr>
            </w:pPr>
            <w:r w:rsidRPr="00F062B2">
              <w:rPr>
                <w:rFonts w:cs="Arial"/>
                <w:b/>
              </w:rPr>
              <w:t>How does the school know if children and young people have s</w:t>
            </w:r>
            <w:r w:rsidR="00415C04" w:rsidRPr="00F062B2">
              <w:rPr>
                <w:rFonts w:cs="Arial"/>
                <w:b/>
              </w:rPr>
              <w:t>pecial educational needs and</w:t>
            </w:r>
            <w:r w:rsidR="000D51CA" w:rsidRPr="00F062B2">
              <w:rPr>
                <w:rFonts w:cs="Arial"/>
                <w:b/>
              </w:rPr>
              <w:t xml:space="preserve"> </w:t>
            </w:r>
            <w:r w:rsidR="00415C04" w:rsidRPr="00F062B2">
              <w:rPr>
                <w:rFonts w:cs="Arial"/>
                <w:b/>
              </w:rPr>
              <w:t>disabilities</w:t>
            </w:r>
            <w:r w:rsidRPr="00F062B2">
              <w:rPr>
                <w:rFonts w:cs="Arial"/>
                <w:b/>
              </w:rPr>
              <w:t xml:space="preserve"> and need extra help?</w:t>
            </w:r>
            <w:r w:rsidR="0064371A" w:rsidRPr="00F062B2">
              <w:rPr>
                <w:rFonts w:cs="Arial"/>
                <w:b/>
              </w:rPr>
              <w:t xml:space="preserve"> </w:t>
            </w:r>
          </w:p>
        </w:tc>
      </w:tr>
      <w:tr w:rsidR="000D51CA" w:rsidRPr="00F062B2" w14:paraId="363A772C"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Pr>
          <w:p w14:paraId="69607589" w14:textId="77777777" w:rsidR="00B60496" w:rsidRPr="00572E3D" w:rsidRDefault="00B60496" w:rsidP="00572E3D">
            <w:pPr>
              <w:ind w:left="340" w:right="113"/>
              <w:rPr>
                <w:sz w:val="10"/>
                <w:szCs w:val="10"/>
              </w:rPr>
            </w:pPr>
          </w:p>
          <w:p w14:paraId="348A084C" w14:textId="77777777" w:rsidR="00B60496" w:rsidRDefault="00A21EB6" w:rsidP="00572E3D">
            <w:pPr>
              <w:ind w:left="340" w:right="113"/>
              <w:rPr>
                <w:color w:val="232323"/>
              </w:rPr>
            </w:pPr>
            <w:r w:rsidRPr="00A21EB6">
              <w:t xml:space="preserve">We have a provision mapping process where children’s educational needs and standards are carefully tracked over the year. </w:t>
            </w:r>
            <w:r w:rsidRPr="00A21EB6">
              <w:rPr>
                <w:color w:val="232323"/>
              </w:rPr>
              <w:t xml:space="preserve">We have a number of methods to help us identify if a child needs extra help. </w:t>
            </w:r>
          </w:p>
          <w:p w14:paraId="2E6D2B4B" w14:textId="77777777" w:rsidR="006A4F84" w:rsidRPr="006A4F84" w:rsidRDefault="006A4F84" w:rsidP="00572E3D">
            <w:pPr>
              <w:ind w:left="340" w:right="113"/>
              <w:rPr>
                <w:color w:val="232323"/>
                <w:sz w:val="10"/>
                <w:szCs w:val="10"/>
              </w:rPr>
            </w:pPr>
          </w:p>
          <w:p w14:paraId="2D22B45D" w14:textId="0D07DD02" w:rsidR="00A21EB6" w:rsidRPr="00B60496" w:rsidRDefault="00A21EB6" w:rsidP="00572E3D">
            <w:pPr>
              <w:ind w:left="340" w:right="113"/>
              <w:rPr>
                <w:color w:val="232323"/>
              </w:rPr>
            </w:pPr>
            <w:r w:rsidRPr="00A21EB6">
              <w:rPr>
                <w:color w:val="232323"/>
              </w:rPr>
              <w:t>These include:</w:t>
            </w:r>
            <w:r w:rsidRPr="00A21EB6">
              <w:rPr>
                <w:color w:val="232323"/>
              </w:rPr>
              <w:br/>
            </w:r>
            <w:r w:rsidRPr="00A21EB6">
              <w:rPr>
                <w:rFonts w:cs="Times New Roman"/>
                <w:color w:val="232323"/>
              </w:rPr>
              <w:t>•</w:t>
            </w:r>
            <w:r w:rsidRPr="00A21EB6">
              <w:rPr>
                <w:color w:val="232323"/>
              </w:rPr>
              <w:t xml:space="preserve"> Information from your child’s pre-school or previous school.</w:t>
            </w:r>
            <w:r w:rsidRPr="00A21EB6">
              <w:rPr>
                <w:color w:val="232323"/>
              </w:rPr>
              <w:br/>
            </w:r>
            <w:r w:rsidRPr="00A21EB6">
              <w:rPr>
                <w:rFonts w:cs="Times New Roman"/>
                <w:color w:val="232323"/>
              </w:rPr>
              <w:t>•</w:t>
            </w:r>
            <w:r w:rsidRPr="00A21EB6">
              <w:rPr>
                <w:color w:val="232323"/>
              </w:rPr>
              <w:t xml:space="preserve"> The experience and expertise of our class teachers and support staff</w:t>
            </w:r>
            <w:r w:rsidRPr="00A21EB6">
              <w:rPr>
                <w:color w:val="232323"/>
              </w:rPr>
              <w:br/>
            </w:r>
            <w:r w:rsidRPr="00A21EB6">
              <w:rPr>
                <w:rFonts w:cs="Times New Roman"/>
                <w:color w:val="232323"/>
              </w:rPr>
              <w:t>•</w:t>
            </w:r>
            <w:r w:rsidRPr="00A21EB6">
              <w:rPr>
                <w:color w:val="232323"/>
              </w:rPr>
              <w:t xml:space="preserve"> Whole school pupil progress meetings and advice f</w:t>
            </w:r>
            <w:r w:rsidR="00F02181">
              <w:rPr>
                <w:color w:val="232323"/>
              </w:rPr>
              <w:t>rom the</w:t>
            </w:r>
            <w:r w:rsidRPr="00A21EB6">
              <w:rPr>
                <w:color w:val="232323"/>
              </w:rPr>
              <w:t xml:space="preserve"> SENCo.</w:t>
            </w:r>
            <w:r w:rsidRPr="00A21EB6">
              <w:rPr>
                <w:color w:val="232323"/>
              </w:rPr>
              <w:br/>
            </w:r>
            <w:r w:rsidRPr="00A21EB6">
              <w:rPr>
                <w:rFonts w:cs="Times New Roman"/>
                <w:color w:val="232323"/>
              </w:rPr>
              <w:t>•</w:t>
            </w:r>
            <w:r w:rsidRPr="00A21EB6">
              <w:rPr>
                <w:color w:val="232323"/>
              </w:rPr>
              <w:t xml:space="preserve"> Information from other services who have worked with your child </w:t>
            </w:r>
            <w:r w:rsidR="00F02181" w:rsidRPr="00A21EB6">
              <w:rPr>
                <w:color w:val="232323"/>
              </w:rPr>
              <w:t>e.g.,</w:t>
            </w:r>
            <w:r w:rsidRPr="00A21EB6">
              <w:rPr>
                <w:color w:val="232323"/>
              </w:rPr>
              <w:t xml:space="preserve"> </w:t>
            </w:r>
            <w:r w:rsidR="00F02181">
              <w:rPr>
                <w:color w:val="232323"/>
              </w:rPr>
              <w:t>P</w:t>
            </w:r>
            <w:r w:rsidRPr="00A21EB6">
              <w:rPr>
                <w:color w:val="232323"/>
              </w:rPr>
              <w:t>hysiotherapist</w:t>
            </w:r>
            <w:r w:rsidR="00F02181">
              <w:rPr>
                <w:color w:val="232323"/>
              </w:rPr>
              <w:t>, Educational Psychologist, Occupational Therapist, Speech and Language Therapist etc.</w:t>
            </w:r>
          </w:p>
          <w:p w14:paraId="276E1EA4" w14:textId="77777777" w:rsidR="006A4F84" w:rsidRPr="006A4F84" w:rsidRDefault="006A4F84" w:rsidP="00572E3D">
            <w:pPr>
              <w:pStyle w:val="NormalWeb"/>
              <w:spacing w:before="0" w:beforeAutospacing="0" w:after="0" w:afterAutospacing="0"/>
              <w:ind w:left="340" w:right="113"/>
              <w:rPr>
                <w:rFonts w:asciiTheme="minorHAnsi" w:hAnsiTheme="minorHAnsi"/>
                <w:color w:val="232323"/>
                <w:sz w:val="10"/>
                <w:szCs w:val="10"/>
              </w:rPr>
            </w:pPr>
          </w:p>
          <w:p w14:paraId="469A3EA9" w14:textId="391787C3" w:rsidR="00A21EB6" w:rsidRDefault="00A21EB6" w:rsidP="00572E3D">
            <w:pPr>
              <w:pStyle w:val="NormalWeb"/>
              <w:spacing w:before="0" w:beforeAutospacing="0" w:after="0" w:afterAutospacing="0"/>
              <w:ind w:left="340" w:right="113"/>
              <w:rPr>
                <w:rFonts w:asciiTheme="minorHAnsi" w:hAnsiTheme="minorHAnsi"/>
                <w:color w:val="232323"/>
                <w:sz w:val="22"/>
                <w:szCs w:val="22"/>
              </w:rPr>
            </w:pPr>
            <w:r w:rsidRPr="00A21EB6">
              <w:rPr>
                <w:rFonts w:asciiTheme="minorHAnsi" w:hAnsiTheme="minorHAnsi"/>
                <w:color w:val="232323"/>
                <w:sz w:val="22"/>
                <w:szCs w:val="22"/>
              </w:rPr>
              <w:t xml:space="preserve">We use a series of tools to assess when a child needs additional support including phonics tracking, mathematics </w:t>
            </w:r>
            <w:r w:rsidR="00F02181">
              <w:rPr>
                <w:rFonts w:asciiTheme="minorHAnsi" w:hAnsiTheme="minorHAnsi"/>
                <w:color w:val="232323"/>
                <w:sz w:val="22"/>
                <w:szCs w:val="22"/>
              </w:rPr>
              <w:t>a</w:t>
            </w:r>
            <w:r w:rsidRPr="00A21EB6">
              <w:rPr>
                <w:rFonts w:asciiTheme="minorHAnsi" w:hAnsiTheme="minorHAnsi"/>
                <w:color w:val="232323"/>
                <w:sz w:val="22"/>
                <w:szCs w:val="22"/>
              </w:rPr>
              <w:t>nd reading assessments, spelling tests and tracking the children according to their age-related expectations.</w:t>
            </w:r>
            <w:r w:rsidR="006A4F84">
              <w:rPr>
                <w:rFonts w:asciiTheme="minorHAnsi" w:hAnsiTheme="minorHAnsi"/>
                <w:color w:val="232323"/>
                <w:sz w:val="22"/>
                <w:szCs w:val="22"/>
              </w:rPr>
              <w:t xml:space="preserve"> There are visual timetables in each classroom to support all children.</w:t>
            </w:r>
          </w:p>
          <w:p w14:paraId="2662C55E" w14:textId="77777777" w:rsidR="00B60496" w:rsidRPr="00572E3D" w:rsidRDefault="00B60496" w:rsidP="00572E3D">
            <w:pPr>
              <w:pStyle w:val="NormalWeb"/>
              <w:spacing w:before="0" w:beforeAutospacing="0" w:after="0" w:afterAutospacing="0"/>
              <w:ind w:left="340" w:right="113"/>
              <w:rPr>
                <w:rFonts w:asciiTheme="minorHAnsi" w:hAnsiTheme="minorHAnsi"/>
                <w:color w:val="232323"/>
                <w:sz w:val="10"/>
                <w:szCs w:val="10"/>
              </w:rPr>
            </w:pPr>
          </w:p>
        </w:tc>
      </w:tr>
      <w:tr w:rsidR="000D51CA" w:rsidRPr="00F062B2" w14:paraId="16915E22"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shd w:val="clear" w:color="auto" w:fill="FAE7B8"/>
          </w:tcPr>
          <w:p w14:paraId="7BFAAC85" w14:textId="77777777" w:rsidR="000D51CA" w:rsidRPr="00F062B2" w:rsidRDefault="000D51CA" w:rsidP="00572E3D">
            <w:pPr>
              <w:pStyle w:val="ListParagraph"/>
              <w:numPr>
                <w:ilvl w:val="0"/>
                <w:numId w:val="12"/>
              </w:numPr>
              <w:ind w:left="340" w:right="113" w:hanging="284"/>
              <w:rPr>
                <w:rFonts w:cs="Arial"/>
                <w:b/>
              </w:rPr>
            </w:pPr>
            <w:r w:rsidRPr="00F062B2">
              <w:rPr>
                <w:rFonts w:cs="Arial"/>
                <w:b/>
              </w:rPr>
              <w:t>What should I do if I think my child</w:t>
            </w:r>
            <w:r w:rsidR="00F062B2">
              <w:rPr>
                <w:rFonts w:cs="Arial"/>
                <w:b/>
              </w:rPr>
              <w:t xml:space="preserve"> or </w:t>
            </w:r>
            <w:r w:rsidRPr="00F062B2">
              <w:rPr>
                <w:rFonts w:cs="Arial"/>
                <w:b/>
              </w:rPr>
              <w:t>young person may have special educational needs</w:t>
            </w:r>
            <w:r w:rsidR="00F062B2">
              <w:rPr>
                <w:rFonts w:cs="Arial"/>
                <w:b/>
              </w:rPr>
              <w:t xml:space="preserve"> or </w:t>
            </w:r>
            <w:r w:rsidR="004F6352" w:rsidRPr="00F062B2">
              <w:rPr>
                <w:rFonts w:cs="Arial"/>
                <w:b/>
              </w:rPr>
              <w:t>disabilities</w:t>
            </w:r>
            <w:r w:rsidRPr="00F062B2">
              <w:rPr>
                <w:rFonts w:cs="Arial"/>
                <w:b/>
              </w:rPr>
              <w:t>?</w:t>
            </w:r>
          </w:p>
          <w:p w14:paraId="5AB96CD7" w14:textId="77777777" w:rsidR="000D51CA" w:rsidRPr="00F062B2" w:rsidRDefault="000D51CA" w:rsidP="00572E3D">
            <w:pPr>
              <w:ind w:left="340" w:right="113"/>
              <w:rPr>
                <w:rFonts w:cs="Arial"/>
                <w:b/>
              </w:rPr>
            </w:pPr>
          </w:p>
        </w:tc>
      </w:tr>
      <w:tr w:rsidR="00415C04" w:rsidRPr="00F062B2" w14:paraId="024706FA" w14:textId="77777777" w:rsidTr="00F021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66" w:type="dxa"/>
          </w:tcPr>
          <w:p w14:paraId="61D4F2A6" w14:textId="77777777" w:rsidR="00B60496" w:rsidRPr="00572E3D" w:rsidRDefault="00B60496" w:rsidP="00572E3D">
            <w:pPr>
              <w:pStyle w:val="NormalWeb"/>
              <w:shd w:val="clear" w:color="auto" w:fill="FFFFFF"/>
              <w:spacing w:before="0" w:beforeAutospacing="0" w:after="0" w:afterAutospacing="0"/>
              <w:ind w:left="340" w:right="113"/>
              <w:rPr>
                <w:rFonts w:asciiTheme="minorHAnsi" w:hAnsiTheme="minorHAnsi"/>
                <w:color w:val="232323"/>
                <w:sz w:val="10"/>
                <w:szCs w:val="10"/>
              </w:rPr>
            </w:pPr>
          </w:p>
          <w:p w14:paraId="416DC244" w14:textId="14B15AC6" w:rsidR="00A21EB6" w:rsidRDefault="00A21EB6" w:rsidP="006A4F84">
            <w:pPr>
              <w:pStyle w:val="NormalWeb"/>
              <w:shd w:val="clear" w:color="auto" w:fill="FFFFFF"/>
              <w:spacing w:before="0" w:beforeAutospacing="0" w:after="0" w:afterAutospacing="0"/>
              <w:ind w:left="340" w:right="113"/>
              <w:rPr>
                <w:rFonts w:asciiTheme="minorHAnsi" w:hAnsiTheme="minorHAnsi"/>
                <w:color w:val="232323"/>
                <w:sz w:val="22"/>
                <w:szCs w:val="22"/>
              </w:rPr>
            </w:pPr>
            <w:r w:rsidRPr="00A21EB6">
              <w:rPr>
                <w:rFonts w:asciiTheme="minorHAnsi" w:hAnsiTheme="minorHAnsi"/>
                <w:color w:val="232323"/>
                <w:sz w:val="22"/>
                <w:szCs w:val="22"/>
              </w:rPr>
              <w:t xml:space="preserve">In the first instance talk to your child’s class-teacher. Your concerns will always be taken seriously, as your views are very important to us. Teachers should be the first person a parent contacts as they take account of the needs of </w:t>
            </w:r>
            <w:r w:rsidR="00572E3D">
              <w:rPr>
                <w:rFonts w:asciiTheme="minorHAnsi" w:hAnsiTheme="minorHAnsi"/>
                <w:color w:val="232323"/>
                <w:sz w:val="22"/>
                <w:szCs w:val="22"/>
              </w:rPr>
              <w:t xml:space="preserve">each </w:t>
            </w:r>
            <w:r w:rsidRPr="00A21EB6">
              <w:rPr>
                <w:rFonts w:asciiTheme="minorHAnsi" w:hAnsiTheme="minorHAnsi"/>
                <w:color w:val="232323"/>
                <w:sz w:val="22"/>
                <w:szCs w:val="22"/>
              </w:rPr>
              <w:t xml:space="preserve">child in their class. They need to understand any </w:t>
            </w:r>
            <w:r w:rsidR="00572E3D">
              <w:rPr>
                <w:rFonts w:asciiTheme="minorHAnsi" w:hAnsiTheme="minorHAnsi"/>
                <w:color w:val="232323"/>
                <w:sz w:val="22"/>
                <w:szCs w:val="22"/>
              </w:rPr>
              <w:t xml:space="preserve">parental </w:t>
            </w:r>
            <w:r w:rsidRPr="00A21EB6">
              <w:rPr>
                <w:rFonts w:asciiTheme="minorHAnsi" w:hAnsiTheme="minorHAnsi"/>
                <w:color w:val="232323"/>
                <w:sz w:val="22"/>
                <w:szCs w:val="22"/>
              </w:rPr>
              <w:t>concerns to ensure all children can learn and make progress. If there are further steps to be taken the teacher will approach the SENCo</w:t>
            </w:r>
            <w:r w:rsidR="00F02181">
              <w:rPr>
                <w:rFonts w:asciiTheme="minorHAnsi" w:hAnsiTheme="minorHAnsi"/>
                <w:color w:val="232323"/>
                <w:sz w:val="22"/>
                <w:szCs w:val="22"/>
              </w:rPr>
              <w:t>/</w:t>
            </w:r>
            <w:r w:rsidRPr="00A21EB6">
              <w:rPr>
                <w:rFonts w:asciiTheme="minorHAnsi" w:hAnsiTheme="minorHAnsi"/>
                <w:color w:val="232323"/>
                <w:sz w:val="22"/>
                <w:szCs w:val="22"/>
              </w:rPr>
              <w:t xml:space="preserve">Headteacher and a meeting will be arranged to discuss the matter further with the family. Work in this area is very much a partnership between the child, their parents and the school. </w:t>
            </w:r>
          </w:p>
          <w:p w14:paraId="2AC27D20" w14:textId="77777777" w:rsidR="00B60496" w:rsidRPr="00572E3D" w:rsidRDefault="00B60496" w:rsidP="00572E3D">
            <w:pPr>
              <w:pStyle w:val="NormalWeb"/>
              <w:shd w:val="clear" w:color="auto" w:fill="FFFFFF"/>
              <w:spacing w:before="0" w:beforeAutospacing="0" w:after="0" w:afterAutospacing="0"/>
              <w:ind w:left="340" w:right="113"/>
              <w:rPr>
                <w:rFonts w:asciiTheme="minorHAnsi" w:hAnsiTheme="minorHAnsi"/>
                <w:sz w:val="10"/>
                <w:szCs w:val="10"/>
              </w:rPr>
            </w:pPr>
          </w:p>
        </w:tc>
      </w:tr>
    </w:tbl>
    <w:tbl>
      <w:tblPr>
        <w:tblStyle w:val="TableGrid"/>
        <w:tblpPr w:leftFromText="180" w:rightFromText="180" w:vertAnchor="text" w:horzAnchor="margin" w:tblpY="-273"/>
        <w:tblW w:w="0" w:type="auto"/>
        <w:tblLook w:val="04A0" w:firstRow="1" w:lastRow="0" w:firstColumn="1" w:lastColumn="0" w:noHBand="0" w:noVBand="1"/>
      </w:tblPr>
      <w:tblGrid>
        <w:gridCol w:w="10456"/>
      </w:tblGrid>
      <w:tr w:rsidR="00F02181" w:rsidRPr="00F062B2" w14:paraId="5B8F8FBF" w14:textId="77777777" w:rsidTr="00F02181">
        <w:tc>
          <w:tcPr>
            <w:tcW w:w="10456" w:type="dxa"/>
            <w:tcBorders>
              <w:bottom w:val="single" w:sz="4" w:space="0" w:color="auto"/>
            </w:tcBorders>
            <w:shd w:val="clear" w:color="auto" w:fill="41414E"/>
          </w:tcPr>
          <w:p w14:paraId="23680057" w14:textId="77777777" w:rsidR="00F02181" w:rsidRPr="00F062B2" w:rsidRDefault="00F02181" w:rsidP="00F02181">
            <w:pPr>
              <w:pStyle w:val="ListParagraph"/>
              <w:numPr>
                <w:ilvl w:val="0"/>
                <w:numId w:val="2"/>
              </w:numPr>
              <w:ind w:left="340" w:right="113" w:hanging="284"/>
              <w:jc w:val="both"/>
              <w:rPr>
                <w:rFonts w:cs="Arial"/>
                <w:b/>
                <w:color w:val="F1BF46"/>
                <w:sz w:val="24"/>
                <w:szCs w:val="24"/>
              </w:rPr>
            </w:pPr>
            <w:r w:rsidRPr="00F062B2">
              <w:rPr>
                <w:rFonts w:cs="Arial"/>
                <w:b/>
                <w:color w:val="F1BF46"/>
                <w:sz w:val="24"/>
                <w:szCs w:val="24"/>
              </w:rPr>
              <w:lastRenderedPageBreak/>
              <w:t>Support the school provides for children and young people with SEND</w:t>
            </w:r>
          </w:p>
          <w:p w14:paraId="67E1C6AB" w14:textId="77777777" w:rsidR="00F02181" w:rsidRPr="00F062B2" w:rsidRDefault="00F02181" w:rsidP="00F02181">
            <w:pPr>
              <w:ind w:left="340" w:right="113" w:hanging="284"/>
              <w:jc w:val="both"/>
              <w:rPr>
                <w:rFonts w:cs="Arial"/>
                <w:b/>
                <w:color w:val="F1BF46"/>
              </w:rPr>
            </w:pPr>
          </w:p>
        </w:tc>
      </w:tr>
      <w:tr w:rsidR="00F02181" w:rsidRPr="00F062B2" w14:paraId="383ECF13" w14:textId="77777777" w:rsidTr="00F02181">
        <w:tc>
          <w:tcPr>
            <w:tcW w:w="10456" w:type="dxa"/>
            <w:shd w:val="clear" w:color="auto" w:fill="FAE7B8"/>
          </w:tcPr>
          <w:p w14:paraId="2D8A755E" w14:textId="77777777" w:rsidR="00F02181" w:rsidRPr="00F062B2" w:rsidRDefault="00F02181" w:rsidP="00F02181">
            <w:pPr>
              <w:pStyle w:val="ListParagraph"/>
              <w:numPr>
                <w:ilvl w:val="0"/>
                <w:numId w:val="1"/>
              </w:numPr>
              <w:ind w:left="340" w:right="113" w:hanging="284"/>
              <w:rPr>
                <w:rFonts w:cs="Arial"/>
                <w:b/>
              </w:rPr>
            </w:pPr>
            <w:r w:rsidRPr="00F062B2">
              <w:rPr>
                <w:rFonts w:cs="Arial"/>
                <w:b/>
              </w:rPr>
              <w:t xml:space="preserve">What teaching strategies do you use to support children with special educational needs and disabilities? </w:t>
            </w:r>
          </w:p>
          <w:p w14:paraId="33C56EF7" w14:textId="77777777" w:rsidR="00F02181" w:rsidRPr="00F062B2" w:rsidRDefault="00F02181" w:rsidP="00F02181">
            <w:pPr>
              <w:ind w:left="340" w:right="113"/>
              <w:rPr>
                <w:rFonts w:cs="Arial"/>
                <w:b/>
              </w:rPr>
            </w:pPr>
          </w:p>
        </w:tc>
      </w:tr>
      <w:tr w:rsidR="00F02181" w:rsidRPr="00F062B2" w14:paraId="595F3751" w14:textId="77777777" w:rsidTr="00F02181">
        <w:tc>
          <w:tcPr>
            <w:tcW w:w="10456" w:type="dxa"/>
            <w:tcBorders>
              <w:bottom w:val="single" w:sz="4" w:space="0" w:color="auto"/>
            </w:tcBorders>
          </w:tcPr>
          <w:p w14:paraId="5C9AE178"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color w:val="232323"/>
                <w:sz w:val="10"/>
                <w:szCs w:val="10"/>
              </w:rPr>
            </w:pPr>
          </w:p>
          <w:p w14:paraId="3CC8A311" w14:textId="157CF002" w:rsidR="00F02181" w:rsidRDefault="00F02181"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r w:rsidRPr="008C6B1C">
              <w:rPr>
                <w:rFonts w:asciiTheme="minorHAnsi" w:hAnsiTheme="minorHAnsi"/>
                <w:color w:val="232323"/>
                <w:sz w:val="22"/>
                <w:szCs w:val="22"/>
              </w:rPr>
              <w:t>The governing body is responsible for ensuring that SEND funding is used appropriately and for monitoring teaching and accessibility. There is a designated SEN</w:t>
            </w:r>
            <w:r>
              <w:rPr>
                <w:rFonts w:asciiTheme="minorHAnsi" w:hAnsiTheme="minorHAnsi"/>
                <w:color w:val="232323"/>
                <w:sz w:val="22"/>
                <w:szCs w:val="22"/>
              </w:rPr>
              <w:t>D</w:t>
            </w:r>
            <w:r w:rsidRPr="008C6B1C">
              <w:rPr>
                <w:rFonts w:asciiTheme="minorHAnsi" w:hAnsiTheme="minorHAnsi"/>
                <w:color w:val="232323"/>
                <w:sz w:val="22"/>
                <w:szCs w:val="22"/>
              </w:rPr>
              <w:t xml:space="preserve"> </w:t>
            </w:r>
            <w:r>
              <w:rPr>
                <w:rFonts w:asciiTheme="minorHAnsi" w:hAnsiTheme="minorHAnsi"/>
                <w:color w:val="232323"/>
                <w:sz w:val="22"/>
                <w:szCs w:val="22"/>
              </w:rPr>
              <w:t>G</w:t>
            </w:r>
            <w:r w:rsidRPr="008C6B1C">
              <w:rPr>
                <w:rFonts w:asciiTheme="minorHAnsi" w:hAnsiTheme="minorHAnsi"/>
                <w:color w:val="232323"/>
                <w:sz w:val="22"/>
                <w:szCs w:val="22"/>
              </w:rPr>
              <w:t>overnor who works with the SENC</w:t>
            </w:r>
            <w:r>
              <w:rPr>
                <w:rFonts w:asciiTheme="minorHAnsi" w:hAnsiTheme="minorHAnsi"/>
                <w:color w:val="232323"/>
                <w:sz w:val="22"/>
                <w:szCs w:val="22"/>
              </w:rPr>
              <w:t>/Headteacher</w:t>
            </w:r>
            <w:r w:rsidRPr="008C6B1C">
              <w:rPr>
                <w:rFonts w:asciiTheme="minorHAnsi" w:hAnsiTheme="minorHAnsi"/>
                <w:color w:val="232323"/>
                <w:sz w:val="22"/>
                <w:szCs w:val="22"/>
              </w:rPr>
              <w:t xml:space="preserve">. </w:t>
            </w:r>
          </w:p>
          <w:p w14:paraId="7824A148"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304C4CC1" w14:textId="72BE8ABE"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8C6B1C">
              <w:rPr>
                <w:rFonts w:asciiTheme="minorHAnsi" w:hAnsiTheme="minorHAnsi"/>
                <w:color w:val="232323"/>
                <w:sz w:val="22"/>
                <w:szCs w:val="22"/>
              </w:rPr>
              <w:t>We have a high pupil/adult ratio and children are supported by highly quality teaching and support staff. Lessons take account of individual needs and progress is reviewed regularly. Pupils have access to good quality f</w:t>
            </w:r>
            <w:r>
              <w:rPr>
                <w:rFonts w:asciiTheme="minorHAnsi" w:hAnsiTheme="minorHAnsi"/>
                <w:color w:val="232323"/>
                <w:sz w:val="22"/>
                <w:szCs w:val="22"/>
              </w:rPr>
              <w:t>irst t</w:t>
            </w:r>
            <w:r w:rsidRPr="008C6B1C">
              <w:rPr>
                <w:rFonts w:asciiTheme="minorHAnsi" w:hAnsiTheme="minorHAnsi"/>
                <w:color w:val="232323"/>
                <w:sz w:val="22"/>
                <w:szCs w:val="22"/>
              </w:rPr>
              <w:t>eaching, and this is maintained through our regular assessment and monitoring procedures. During the lessons</w:t>
            </w:r>
            <w:r>
              <w:rPr>
                <w:rFonts w:asciiTheme="minorHAnsi" w:hAnsiTheme="minorHAnsi"/>
                <w:color w:val="232323"/>
                <w:sz w:val="22"/>
                <w:szCs w:val="22"/>
              </w:rPr>
              <w:t xml:space="preserve">, </w:t>
            </w:r>
            <w:r w:rsidRPr="008C6B1C">
              <w:rPr>
                <w:rFonts w:asciiTheme="minorHAnsi" w:hAnsiTheme="minorHAnsi"/>
                <w:color w:val="232323"/>
                <w:sz w:val="22"/>
                <w:szCs w:val="22"/>
              </w:rPr>
              <w:t xml:space="preserve">children with SEND will very rarely </w:t>
            </w:r>
            <w:r>
              <w:rPr>
                <w:rFonts w:asciiTheme="minorHAnsi" w:hAnsiTheme="minorHAnsi"/>
                <w:color w:val="232323"/>
                <w:sz w:val="22"/>
                <w:szCs w:val="22"/>
              </w:rPr>
              <w:t xml:space="preserve">(if ever) </w:t>
            </w:r>
            <w:r w:rsidRPr="008C6B1C">
              <w:rPr>
                <w:rFonts w:asciiTheme="minorHAnsi" w:hAnsiTheme="minorHAnsi"/>
                <w:color w:val="232323"/>
                <w:sz w:val="22"/>
                <w:szCs w:val="22"/>
              </w:rPr>
              <w:t>be taken out of the classroom</w:t>
            </w:r>
            <w:r>
              <w:rPr>
                <w:rFonts w:asciiTheme="minorHAnsi" w:hAnsiTheme="minorHAnsi"/>
                <w:color w:val="232323"/>
                <w:sz w:val="22"/>
                <w:szCs w:val="22"/>
              </w:rPr>
              <w:t xml:space="preserve">, </w:t>
            </w:r>
            <w:r w:rsidRPr="008C6B1C">
              <w:rPr>
                <w:rFonts w:asciiTheme="minorHAnsi" w:hAnsiTheme="minorHAnsi"/>
                <w:color w:val="232323"/>
                <w:sz w:val="22"/>
                <w:szCs w:val="22"/>
              </w:rPr>
              <w:t xml:space="preserve">but there will be a variety of interventions at other times in the day to support ‘catch up and keep up’ groups, individual programmes of learning or specific targeted groups. </w:t>
            </w:r>
            <w:r w:rsidRPr="008C6B1C">
              <w:rPr>
                <w:rFonts w:asciiTheme="minorHAnsi" w:hAnsiTheme="minorHAnsi"/>
                <w:sz w:val="22"/>
                <w:szCs w:val="22"/>
              </w:rPr>
              <w:t xml:space="preserve">Children with SEND have an individual or a group educational plan to address their needs to ensure that work is differentiated and personalised. </w:t>
            </w:r>
          </w:p>
          <w:p w14:paraId="7A295CDB"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1FDC281C" w14:textId="77777777" w:rsidR="00F02181" w:rsidRDefault="00F02181" w:rsidP="00F02181">
            <w:pPr>
              <w:pStyle w:val="NormalWeb"/>
              <w:shd w:val="clear" w:color="auto" w:fill="FFFFFF"/>
              <w:spacing w:before="0" w:beforeAutospacing="0" w:after="0" w:afterAutospacing="0"/>
              <w:ind w:left="340" w:right="113"/>
              <w:rPr>
                <w:rFonts w:ascii="ArialMT" w:hAnsi="ArialMT"/>
                <w:color w:val="232323"/>
                <w:sz w:val="22"/>
                <w:szCs w:val="22"/>
              </w:rPr>
            </w:pPr>
            <w:r w:rsidRPr="008C6B1C">
              <w:rPr>
                <w:rFonts w:asciiTheme="minorHAnsi" w:hAnsiTheme="minorHAnsi"/>
                <w:color w:val="232323"/>
                <w:sz w:val="22"/>
                <w:szCs w:val="22"/>
              </w:rPr>
              <w:t>Children with special educational needs have a progression folder ‘learning journey’ which highlights additional support requirements, appropriate targets and how progress will be reviewed. Where necessary an individual programme of support will be used, and the school may seek support from outside services. This will be discussed with parents and a referral made with your permission.</w:t>
            </w:r>
            <w:r>
              <w:rPr>
                <w:rFonts w:ascii="ArialMT" w:hAnsi="ArialMT"/>
                <w:color w:val="232323"/>
                <w:sz w:val="22"/>
                <w:szCs w:val="22"/>
              </w:rPr>
              <w:t xml:space="preserve"> </w:t>
            </w:r>
          </w:p>
          <w:p w14:paraId="5BFB7909" w14:textId="77777777" w:rsidR="00F02181" w:rsidRPr="00F21BA6" w:rsidRDefault="00F02181" w:rsidP="00F02181">
            <w:pPr>
              <w:pStyle w:val="NormalWeb"/>
              <w:shd w:val="clear" w:color="auto" w:fill="FFFFFF"/>
              <w:spacing w:before="0" w:beforeAutospacing="0" w:after="0" w:afterAutospacing="0"/>
              <w:ind w:left="340" w:right="113"/>
              <w:rPr>
                <w:sz w:val="10"/>
                <w:szCs w:val="10"/>
              </w:rPr>
            </w:pPr>
          </w:p>
        </w:tc>
      </w:tr>
      <w:tr w:rsidR="00F02181" w:rsidRPr="00F062B2" w14:paraId="68F67D4E" w14:textId="77777777" w:rsidTr="00F02181">
        <w:tc>
          <w:tcPr>
            <w:tcW w:w="10456" w:type="dxa"/>
            <w:tcBorders>
              <w:bottom w:val="single" w:sz="4" w:space="0" w:color="auto"/>
            </w:tcBorders>
            <w:shd w:val="clear" w:color="auto" w:fill="FAE7B8"/>
          </w:tcPr>
          <w:p w14:paraId="34DA1197" w14:textId="77777777" w:rsidR="00F02181" w:rsidRPr="00F062B2" w:rsidRDefault="00F02181" w:rsidP="00F02181">
            <w:pPr>
              <w:pStyle w:val="ListParagraph"/>
              <w:numPr>
                <w:ilvl w:val="0"/>
                <w:numId w:val="1"/>
              </w:numPr>
              <w:ind w:left="340" w:right="113" w:hanging="284"/>
              <w:rPr>
                <w:rFonts w:cs="Arial"/>
                <w:b/>
              </w:rPr>
            </w:pPr>
            <w:r w:rsidRPr="00F062B2">
              <w:rPr>
                <w:rFonts w:cs="Arial"/>
                <w:b/>
              </w:rPr>
              <w:t>What additional support is available to help my child with their learning including specific interventions provided and adaptations to the curriculum and learning environment?</w:t>
            </w:r>
          </w:p>
          <w:p w14:paraId="2CE1AEAA" w14:textId="77777777" w:rsidR="00F02181" w:rsidRPr="00F062B2" w:rsidRDefault="00F02181" w:rsidP="00F02181">
            <w:pPr>
              <w:ind w:left="340" w:right="113"/>
              <w:rPr>
                <w:rFonts w:cs="Arial"/>
                <w:b/>
              </w:rPr>
            </w:pPr>
          </w:p>
        </w:tc>
      </w:tr>
      <w:tr w:rsidR="00F02181" w:rsidRPr="00F062B2" w14:paraId="466950B0" w14:textId="77777777" w:rsidTr="00F02181">
        <w:trPr>
          <w:trHeight w:val="885"/>
        </w:trPr>
        <w:tc>
          <w:tcPr>
            <w:tcW w:w="10456" w:type="dxa"/>
            <w:shd w:val="clear" w:color="auto" w:fill="auto"/>
          </w:tcPr>
          <w:p w14:paraId="53321976" w14:textId="77777777" w:rsidR="00F02181" w:rsidRDefault="00F02181" w:rsidP="00F02181">
            <w:pPr>
              <w:pStyle w:val="NormalWeb"/>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Currently we have teachers and teaching assistants who have had training in the following areas:</w:t>
            </w:r>
          </w:p>
          <w:p w14:paraId="4407B4EF" w14:textId="77777777" w:rsidR="00F02181" w:rsidRPr="00F21BA6" w:rsidRDefault="00F02181" w:rsidP="00F02181">
            <w:pPr>
              <w:pStyle w:val="NormalWeb"/>
              <w:shd w:val="clear" w:color="auto" w:fill="FFFFFF"/>
              <w:spacing w:before="0" w:beforeAutospacing="0" w:after="0" w:afterAutospacing="0"/>
              <w:ind w:left="1060" w:right="113"/>
              <w:rPr>
                <w:rFonts w:asciiTheme="minorHAnsi" w:hAnsiTheme="minorHAnsi"/>
                <w:color w:val="232323"/>
                <w:sz w:val="10"/>
                <w:szCs w:val="10"/>
              </w:rPr>
            </w:pPr>
          </w:p>
          <w:p w14:paraId="76B51255"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Pr>
                <w:rFonts w:asciiTheme="minorHAnsi" w:hAnsiTheme="minorHAnsi"/>
                <w:color w:val="232323"/>
                <w:sz w:val="22"/>
                <w:szCs w:val="22"/>
              </w:rPr>
              <w:t xml:space="preserve">Speech and Language (ELKLAN Trained) </w:t>
            </w:r>
          </w:p>
          <w:p w14:paraId="1B8D3B18" w14:textId="6FDAD398"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Dyslexia (Dyslexic trained course)</w:t>
            </w:r>
          </w:p>
          <w:p w14:paraId="38F46402" w14:textId="79BCEDE9" w:rsidR="0054621C" w:rsidRPr="00F21BA6" w:rsidRDefault="0054621C"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Pr>
                <w:rFonts w:asciiTheme="minorHAnsi" w:hAnsiTheme="minorHAnsi"/>
                <w:color w:val="232323"/>
                <w:sz w:val="22"/>
                <w:szCs w:val="22"/>
              </w:rPr>
              <w:t xml:space="preserve">ELSA support and Nurture trained staff </w:t>
            </w:r>
          </w:p>
          <w:p w14:paraId="1420D712" w14:textId="77777777" w:rsidR="00F02181" w:rsidRPr="00F21BA6" w:rsidRDefault="00F02181" w:rsidP="00F02181">
            <w:pPr>
              <w:pStyle w:val="NormalWeb"/>
              <w:shd w:val="clear" w:color="auto" w:fill="FFFFFF"/>
              <w:spacing w:before="0" w:beforeAutospacing="0" w:after="0" w:afterAutospacing="0"/>
              <w:ind w:left="1060" w:right="113"/>
              <w:rPr>
                <w:rFonts w:asciiTheme="minorHAnsi" w:hAnsiTheme="minorHAnsi"/>
                <w:color w:val="232323"/>
                <w:sz w:val="10"/>
                <w:szCs w:val="10"/>
              </w:rPr>
            </w:pPr>
          </w:p>
          <w:p w14:paraId="4AE78EBA" w14:textId="77777777" w:rsidR="00F02181" w:rsidRDefault="00F02181" w:rsidP="00F02181">
            <w:pPr>
              <w:pStyle w:val="NormalWeb"/>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We have TA support staff who work on a one-to-one with children depending upon their needs</w:t>
            </w:r>
            <w:r>
              <w:rPr>
                <w:rFonts w:asciiTheme="minorHAnsi" w:hAnsiTheme="minorHAnsi"/>
                <w:color w:val="232323"/>
                <w:sz w:val="22"/>
                <w:szCs w:val="22"/>
              </w:rPr>
              <w:t xml:space="preserve">. </w:t>
            </w:r>
            <w:r w:rsidRPr="008C6B1C">
              <w:rPr>
                <w:rFonts w:asciiTheme="minorHAnsi" w:hAnsiTheme="minorHAnsi"/>
                <w:color w:val="232323"/>
                <w:sz w:val="22"/>
                <w:szCs w:val="22"/>
              </w:rPr>
              <w:t>We can deliver specific individual plans including exercises or with a small group</w:t>
            </w:r>
            <w:r>
              <w:rPr>
                <w:rFonts w:asciiTheme="minorHAnsi" w:hAnsiTheme="minorHAnsi"/>
                <w:color w:val="232323"/>
                <w:sz w:val="22"/>
                <w:szCs w:val="22"/>
              </w:rPr>
              <w:t xml:space="preserve"> such as a team around the child. </w:t>
            </w:r>
            <w:r w:rsidRPr="008C6B1C">
              <w:rPr>
                <w:rFonts w:asciiTheme="minorHAnsi" w:hAnsiTheme="minorHAnsi"/>
                <w:color w:val="232323"/>
                <w:sz w:val="22"/>
                <w:szCs w:val="22"/>
              </w:rPr>
              <w:t>We may access support from other services, for example</w:t>
            </w:r>
          </w:p>
          <w:p w14:paraId="305B5076" w14:textId="77777777" w:rsidR="00F02181" w:rsidRPr="00F21BA6" w:rsidRDefault="00F02181" w:rsidP="00F02181">
            <w:pPr>
              <w:pStyle w:val="NormalWeb"/>
              <w:shd w:val="clear" w:color="auto" w:fill="FFFFFF"/>
              <w:spacing w:before="0" w:beforeAutospacing="0" w:after="0" w:afterAutospacing="0"/>
              <w:ind w:right="113"/>
              <w:rPr>
                <w:rFonts w:asciiTheme="minorHAnsi" w:hAnsiTheme="minorHAnsi"/>
                <w:sz w:val="10"/>
                <w:szCs w:val="10"/>
              </w:rPr>
            </w:pPr>
          </w:p>
          <w:p w14:paraId="4594144E"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Educational Psychology Service</w:t>
            </w:r>
          </w:p>
          <w:p w14:paraId="3A2A7F02" w14:textId="5A31DA64" w:rsidR="00F02181" w:rsidRPr="008C6B1C"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 xml:space="preserve">Occupational Therapy </w:t>
            </w:r>
          </w:p>
          <w:p w14:paraId="0B5735CA" w14:textId="77777777" w:rsidR="00F02181" w:rsidRPr="00F21BA6"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rPr>
            </w:pPr>
            <w:r w:rsidRPr="008C6B1C">
              <w:rPr>
                <w:rFonts w:asciiTheme="minorHAnsi" w:hAnsiTheme="minorHAnsi"/>
                <w:color w:val="232323"/>
                <w:sz w:val="22"/>
                <w:szCs w:val="22"/>
              </w:rPr>
              <w:t>Speech and language Therapist</w:t>
            </w:r>
            <w:r>
              <w:rPr>
                <w:rFonts w:asciiTheme="minorHAnsi" w:hAnsiTheme="minorHAnsi"/>
                <w:color w:val="232323"/>
                <w:sz w:val="22"/>
                <w:szCs w:val="22"/>
              </w:rPr>
              <w:t xml:space="preserve"> </w:t>
            </w:r>
            <w:r w:rsidRPr="008C6B1C">
              <w:rPr>
                <w:rFonts w:asciiTheme="minorHAnsi" w:hAnsiTheme="minorHAnsi"/>
                <w:color w:val="232323"/>
                <w:sz w:val="22"/>
                <w:szCs w:val="22"/>
              </w:rPr>
              <w:t>(SALT)</w:t>
            </w:r>
          </w:p>
          <w:p w14:paraId="2BB7337E"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rPr>
            </w:pPr>
            <w:r w:rsidRPr="008C6B1C">
              <w:rPr>
                <w:rFonts w:asciiTheme="minorHAnsi" w:hAnsiTheme="minorHAnsi"/>
                <w:color w:val="232323"/>
                <w:sz w:val="22"/>
                <w:szCs w:val="22"/>
              </w:rPr>
              <w:t xml:space="preserve">School Nurse </w:t>
            </w:r>
          </w:p>
          <w:p w14:paraId="2E3F2996"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Autistic</w:t>
            </w:r>
            <w:r>
              <w:rPr>
                <w:rFonts w:asciiTheme="minorHAnsi" w:hAnsiTheme="minorHAnsi"/>
                <w:color w:val="232323"/>
                <w:sz w:val="22"/>
                <w:szCs w:val="22"/>
              </w:rPr>
              <w:t xml:space="preserve"> </w:t>
            </w:r>
            <w:r w:rsidRPr="008C6B1C">
              <w:rPr>
                <w:rFonts w:asciiTheme="minorHAnsi" w:hAnsiTheme="minorHAnsi"/>
                <w:color w:val="232323"/>
                <w:sz w:val="22"/>
                <w:szCs w:val="22"/>
              </w:rPr>
              <w:t>Spectrum</w:t>
            </w:r>
            <w:r>
              <w:rPr>
                <w:rFonts w:asciiTheme="minorHAnsi" w:hAnsiTheme="minorHAnsi"/>
                <w:color w:val="232323"/>
                <w:sz w:val="22"/>
                <w:szCs w:val="22"/>
              </w:rPr>
              <w:t xml:space="preserve"> </w:t>
            </w:r>
            <w:r w:rsidRPr="008C6B1C">
              <w:rPr>
                <w:rFonts w:asciiTheme="minorHAnsi" w:hAnsiTheme="minorHAnsi"/>
                <w:color w:val="232323"/>
                <w:sz w:val="22"/>
                <w:szCs w:val="22"/>
              </w:rPr>
              <w:t>Disorder</w:t>
            </w:r>
            <w:r>
              <w:rPr>
                <w:rFonts w:asciiTheme="minorHAnsi" w:hAnsiTheme="minorHAnsi"/>
                <w:color w:val="232323"/>
                <w:sz w:val="22"/>
                <w:szCs w:val="22"/>
              </w:rPr>
              <w:t xml:space="preserve"> </w:t>
            </w:r>
            <w:r w:rsidRPr="008C6B1C">
              <w:rPr>
                <w:rFonts w:asciiTheme="minorHAnsi" w:hAnsiTheme="minorHAnsi"/>
                <w:color w:val="232323"/>
                <w:sz w:val="22"/>
                <w:szCs w:val="22"/>
              </w:rPr>
              <w:t>Services (SHINE)</w:t>
            </w:r>
          </w:p>
          <w:p w14:paraId="482B3DE7"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Early</w:t>
            </w:r>
            <w:r>
              <w:rPr>
                <w:rFonts w:asciiTheme="minorHAnsi" w:hAnsiTheme="minorHAnsi"/>
                <w:color w:val="232323"/>
                <w:sz w:val="22"/>
                <w:szCs w:val="22"/>
              </w:rPr>
              <w:t xml:space="preserve"> </w:t>
            </w:r>
            <w:r w:rsidRPr="008C6B1C">
              <w:rPr>
                <w:rFonts w:asciiTheme="minorHAnsi" w:hAnsiTheme="minorHAnsi"/>
                <w:color w:val="232323"/>
                <w:sz w:val="22"/>
                <w:szCs w:val="22"/>
              </w:rPr>
              <w:t>Years</w:t>
            </w:r>
            <w:r>
              <w:rPr>
                <w:rFonts w:asciiTheme="minorHAnsi" w:hAnsiTheme="minorHAnsi"/>
                <w:color w:val="232323"/>
                <w:sz w:val="22"/>
                <w:szCs w:val="22"/>
              </w:rPr>
              <w:t xml:space="preserve"> </w:t>
            </w:r>
            <w:r w:rsidRPr="008C6B1C">
              <w:rPr>
                <w:rFonts w:asciiTheme="minorHAnsi" w:hAnsiTheme="minorHAnsi"/>
                <w:color w:val="232323"/>
                <w:sz w:val="22"/>
                <w:szCs w:val="22"/>
              </w:rPr>
              <w:t>Services</w:t>
            </w:r>
          </w:p>
          <w:p w14:paraId="3DF29BAA"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Education</w:t>
            </w:r>
            <w:r>
              <w:rPr>
                <w:rFonts w:asciiTheme="minorHAnsi" w:hAnsiTheme="minorHAnsi"/>
                <w:color w:val="232323"/>
                <w:sz w:val="22"/>
                <w:szCs w:val="22"/>
              </w:rPr>
              <w:t xml:space="preserve"> </w:t>
            </w:r>
            <w:r w:rsidRPr="008C6B1C">
              <w:rPr>
                <w:rFonts w:asciiTheme="minorHAnsi" w:hAnsiTheme="minorHAnsi"/>
                <w:color w:val="232323"/>
                <w:sz w:val="22"/>
                <w:szCs w:val="22"/>
              </w:rPr>
              <w:t>Support</w:t>
            </w:r>
          </w:p>
          <w:p w14:paraId="1F4A8CF2"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Behavioural</w:t>
            </w:r>
            <w:r>
              <w:rPr>
                <w:rFonts w:asciiTheme="minorHAnsi" w:hAnsiTheme="minorHAnsi"/>
                <w:color w:val="232323"/>
                <w:sz w:val="22"/>
                <w:szCs w:val="22"/>
              </w:rPr>
              <w:t xml:space="preserve"> and </w:t>
            </w:r>
            <w:r w:rsidRPr="008C6B1C">
              <w:rPr>
                <w:rFonts w:asciiTheme="minorHAnsi" w:hAnsiTheme="minorHAnsi"/>
                <w:color w:val="232323"/>
                <w:sz w:val="22"/>
                <w:szCs w:val="22"/>
              </w:rPr>
              <w:t>attendance</w:t>
            </w:r>
            <w:r>
              <w:rPr>
                <w:rFonts w:asciiTheme="minorHAnsi" w:hAnsiTheme="minorHAnsi"/>
                <w:color w:val="232323"/>
                <w:sz w:val="22"/>
                <w:szCs w:val="22"/>
              </w:rPr>
              <w:t xml:space="preserve"> </w:t>
            </w:r>
            <w:r w:rsidRPr="008C6B1C">
              <w:rPr>
                <w:rFonts w:asciiTheme="minorHAnsi" w:hAnsiTheme="minorHAnsi"/>
                <w:color w:val="232323"/>
                <w:sz w:val="22"/>
                <w:szCs w:val="22"/>
              </w:rPr>
              <w:t>Service</w:t>
            </w:r>
          </w:p>
          <w:p w14:paraId="0A0DDEA2"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Pr>
                <w:rFonts w:asciiTheme="minorHAnsi" w:hAnsiTheme="minorHAnsi"/>
                <w:color w:val="232323"/>
                <w:sz w:val="22"/>
                <w:szCs w:val="22"/>
              </w:rPr>
              <w:t>C</w:t>
            </w:r>
            <w:r w:rsidRPr="008C6B1C">
              <w:rPr>
                <w:rFonts w:asciiTheme="minorHAnsi" w:hAnsiTheme="minorHAnsi"/>
                <w:color w:val="232323"/>
                <w:sz w:val="22"/>
                <w:szCs w:val="22"/>
              </w:rPr>
              <w:t>hild</w:t>
            </w:r>
            <w:r>
              <w:rPr>
                <w:rFonts w:asciiTheme="minorHAnsi" w:hAnsiTheme="minorHAnsi"/>
                <w:color w:val="232323"/>
                <w:sz w:val="22"/>
                <w:szCs w:val="22"/>
              </w:rPr>
              <w:t xml:space="preserve"> </w:t>
            </w:r>
            <w:r w:rsidRPr="008C6B1C">
              <w:rPr>
                <w:rFonts w:asciiTheme="minorHAnsi" w:hAnsiTheme="minorHAnsi"/>
                <w:color w:val="232323"/>
                <w:sz w:val="22"/>
                <w:szCs w:val="22"/>
              </w:rPr>
              <w:t>and</w:t>
            </w:r>
            <w:r>
              <w:rPr>
                <w:rFonts w:asciiTheme="minorHAnsi" w:hAnsiTheme="minorHAnsi"/>
                <w:color w:val="232323"/>
                <w:sz w:val="22"/>
                <w:szCs w:val="22"/>
              </w:rPr>
              <w:t xml:space="preserve"> </w:t>
            </w:r>
            <w:r w:rsidRPr="008C6B1C">
              <w:rPr>
                <w:rFonts w:asciiTheme="minorHAnsi" w:hAnsiTheme="minorHAnsi"/>
                <w:color w:val="232323"/>
                <w:sz w:val="22"/>
                <w:szCs w:val="22"/>
              </w:rPr>
              <w:t>Adolescent</w:t>
            </w:r>
            <w:r>
              <w:rPr>
                <w:rFonts w:asciiTheme="minorHAnsi" w:hAnsiTheme="minorHAnsi"/>
                <w:color w:val="232323"/>
                <w:sz w:val="22"/>
                <w:szCs w:val="22"/>
              </w:rPr>
              <w:t xml:space="preserve"> </w:t>
            </w:r>
            <w:r w:rsidRPr="008C6B1C">
              <w:rPr>
                <w:rFonts w:asciiTheme="minorHAnsi" w:hAnsiTheme="minorHAnsi"/>
                <w:color w:val="232323"/>
                <w:sz w:val="22"/>
                <w:szCs w:val="22"/>
              </w:rPr>
              <w:t>Menta</w:t>
            </w:r>
            <w:r>
              <w:rPr>
                <w:rFonts w:asciiTheme="minorHAnsi" w:hAnsiTheme="minorHAnsi"/>
                <w:color w:val="232323"/>
                <w:sz w:val="22"/>
                <w:szCs w:val="22"/>
              </w:rPr>
              <w:t xml:space="preserve"> </w:t>
            </w:r>
            <w:r w:rsidRPr="008C6B1C">
              <w:rPr>
                <w:rFonts w:asciiTheme="minorHAnsi" w:hAnsiTheme="minorHAnsi"/>
                <w:color w:val="232323"/>
                <w:sz w:val="22"/>
                <w:szCs w:val="22"/>
              </w:rPr>
              <w:t>health</w:t>
            </w:r>
            <w:r>
              <w:rPr>
                <w:rFonts w:asciiTheme="minorHAnsi" w:hAnsiTheme="minorHAnsi"/>
                <w:color w:val="232323"/>
                <w:sz w:val="22"/>
                <w:szCs w:val="22"/>
              </w:rPr>
              <w:t xml:space="preserve"> </w:t>
            </w:r>
            <w:r w:rsidRPr="008C6B1C">
              <w:rPr>
                <w:rFonts w:asciiTheme="minorHAnsi" w:hAnsiTheme="minorHAnsi"/>
                <w:color w:val="232323"/>
                <w:sz w:val="22"/>
                <w:szCs w:val="22"/>
              </w:rPr>
              <w:t>Service,</w:t>
            </w:r>
            <w:r>
              <w:rPr>
                <w:rFonts w:asciiTheme="minorHAnsi" w:hAnsiTheme="minorHAnsi"/>
                <w:color w:val="232323"/>
                <w:sz w:val="22"/>
                <w:szCs w:val="22"/>
              </w:rPr>
              <w:t xml:space="preserve"> </w:t>
            </w:r>
          </w:p>
          <w:p w14:paraId="5122A19A" w14:textId="77777777"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sidRPr="008C6B1C">
              <w:rPr>
                <w:rFonts w:asciiTheme="minorHAnsi" w:hAnsiTheme="minorHAnsi"/>
                <w:color w:val="232323"/>
                <w:sz w:val="22"/>
                <w:szCs w:val="22"/>
              </w:rPr>
              <w:t>Counselling</w:t>
            </w:r>
            <w:r>
              <w:rPr>
                <w:rFonts w:asciiTheme="minorHAnsi" w:hAnsiTheme="minorHAnsi"/>
                <w:color w:val="232323"/>
                <w:sz w:val="22"/>
                <w:szCs w:val="22"/>
              </w:rPr>
              <w:t xml:space="preserve"> </w:t>
            </w:r>
            <w:r w:rsidRPr="008C6B1C">
              <w:rPr>
                <w:rFonts w:asciiTheme="minorHAnsi" w:hAnsiTheme="minorHAnsi"/>
                <w:color w:val="232323"/>
                <w:sz w:val="22"/>
                <w:szCs w:val="22"/>
              </w:rPr>
              <w:t xml:space="preserve">Services </w:t>
            </w:r>
          </w:p>
          <w:p w14:paraId="389E65FD" w14:textId="12DD7D68" w:rsidR="00F02181" w:rsidRDefault="00F02181" w:rsidP="00F02181">
            <w:pPr>
              <w:pStyle w:val="NormalWeb"/>
              <w:numPr>
                <w:ilvl w:val="0"/>
                <w:numId w:val="18"/>
              </w:numPr>
              <w:shd w:val="clear" w:color="auto" w:fill="FFFFFF"/>
              <w:spacing w:before="0" w:beforeAutospacing="0" w:after="0" w:afterAutospacing="0"/>
              <w:ind w:right="113"/>
              <w:rPr>
                <w:rFonts w:asciiTheme="minorHAnsi" w:hAnsiTheme="minorHAnsi"/>
                <w:color w:val="232323"/>
                <w:sz w:val="22"/>
                <w:szCs w:val="22"/>
              </w:rPr>
            </w:pPr>
            <w:r>
              <w:rPr>
                <w:rFonts w:asciiTheme="minorHAnsi" w:hAnsiTheme="minorHAnsi"/>
                <w:color w:val="232323"/>
                <w:sz w:val="22"/>
                <w:szCs w:val="22"/>
              </w:rPr>
              <w:t>S</w:t>
            </w:r>
            <w:r w:rsidRPr="008C6B1C">
              <w:rPr>
                <w:rFonts w:asciiTheme="minorHAnsi" w:hAnsiTheme="minorHAnsi"/>
                <w:color w:val="232323"/>
                <w:sz w:val="22"/>
                <w:szCs w:val="22"/>
              </w:rPr>
              <w:t>ervice</w:t>
            </w:r>
            <w:r>
              <w:rPr>
                <w:rFonts w:asciiTheme="minorHAnsi" w:hAnsiTheme="minorHAnsi"/>
                <w:color w:val="232323"/>
                <w:sz w:val="22"/>
                <w:szCs w:val="22"/>
              </w:rPr>
              <w:t xml:space="preserve"> </w:t>
            </w:r>
            <w:r w:rsidRPr="008C6B1C">
              <w:rPr>
                <w:rFonts w:asciiTheme="minorHAnsi" w:hAnsiTheme="minorHAnsi"/>
                <w:color w:val="232323"/>
                <w:sz w:val="22"/>
                <w:szCs w:val="22"/>
              </w:rPr>
              <w:t>for</w:t>
            </w:r>
            <w:r>
              <w:rPr>
                <w:rFonts w:asciiTheme="minorHAnsi" w:hAnsiTheme="minorHAnsi"/>
                <w:color w:val="232323"/>
                <w:sz w:val="22"/>
                <w:szCs w:val="22"/>
              </w:rPr>
              <w:t xml:space="preserve"> </w:t>
            </w:r>
            <w:r w:rsidRPr="008C6B1C">
              <w:rPr>
                <w:rFonts w:asciiTheme="minorHAnsi" w:hAnsiTheme="minorHAnsi"/>
                <w:color w:val="232323"/>
                <w:sz w:val="22"/>
                <w:szCs w:val="22"/>
              </w:rPr>
              <w:t>Children</w:t>
            </w:r>
            <w:r>
              <w:rPr>
                <w:rFonts w:asciiTheme="minorHAnsi" w:hAnsiTheme="minorHAnsi"/>
                <w:color w:val="232323"/>
                <w:sz w:val="22"/>
                <w:szCs w:val="22"/>
              </w:rPr>
              <w:t xml:space="preserve"> </w:t>
            </w:r>
            <w:r w:rsidRPr="008C6B1C">
              <w:rPr>
                <w:rFonts w:asciiTheme="minorHAnsi" w:hAnsiTheme="minorHAnsi"/>
                <w:color w:val="232323"/>
                <w:sz w:val="22"/>
                <w:szCs w:val="22"/>
              </w:rPr>
              <w:t>with</w:t>
            </w:r>
            <w:r>
              <w:rPr>
                <w:rFonts w:asciiTheme="minorHAnsi" w:hAnsiTheme="minorHAnsi"/>
                <w:color w:val="232323"/>
                <w:sz w:val="22"/>
                <w:szCs w:val="22"/>
              </w:rPr>
              <w:t xml:space="preserve"> </w:t>
            </w:r>
            <w:r w:rsidRPr="008C6B1C">
              <w:rPr>
                <w:rFonts w:asciiTheme="minorHAnsi" w:hAnsiTheme="minorHAnsi"/>
                <w:color w:val="232323"/>
                <w:sz w:val="22"/>
                <w:szCs w:val="22"/>
              </w:rPr>
              <w:t>Sensory</w:t>
            </w:r>
            <w:r>
              <w:rPr>
                <w:rFonts w:asciiTheme="minorHAnsi" w:hAnsiTheme="minorHAnsi"/>
                <w:color w:val="232323"/>
                <w:sz w:val="22"/>
                <w:szCs w:val="22"/>
              </w:rPr>
              <w:t xml:space="preserve"> </w:t>
            </w:r>
            <w:r w:rsidRPr="008C6B1C">
              <w:rPr>
                <w:rFonts w:asciiTheme="minorHAnsi" w:hAnsiTheme="minorHAnsi"/>
                <w:color w:val="232323"/>
                <w:sz w:val="22"/>
                <w:szCs w:val="22"/>
              </w:rPr>
              <w:t xml:space="preserve">Needs </w:t>
            </w:r>
          </w:p>
          <w:p w14:paraId="5620C54A" w14:textId="77777777" w:rsidR="00F02181" w:rsidRDefault="00F02181" w:rsidP="00F02181">
            <w:pPr>
              <w:pStyle w:val="NormalWeb"/>
              <w:shd w:val="clear" w:color="auto" w:fill="FFFFFF"/>
              <w:spacing w:before="0" w:beforeAutospacing="0" w:after="0" w:afterAutospacing="0"/>
              <w:ind w:left="1060" w:right="113"/>
              <w:rPr>
                <w:rFonts w:asciiTheme="minorHAnsi" w:hAnsiTheme="minorHAnsi"/>
                <w:color w:val="232323"/>
                <w:sz w:val="22"/>
                <w:szCs w:val="22"/>
              </w:rPr>
            </w:pPr>
          </w:p>
          <w:p w14:paraId="2FBB7AF8" w14:textId="77777777" w:rsidR="00F02181" w:rsidRPr="00F21BA6" w:rsidRDefault="00F02181" w:rsidP="00F02181">
            <w:pPr>
              <w:pStyle w:val="NormalWeb"/>
              <w:shd w:val="clear" w:color="auto" w:fill="FFFFFF"/>
              <w:spacing w:before="0" w:beforeAutospacing="0" w:after="0" w:afterAutospacing="0"/>
              <w:ind w:left="1060" w:right="113"/>
              <w:rPr>
                <w:rFonts w:asciiTheme="minorHAnsi" w:hAnsiTheme="minorHAnsi"/>
                <w:color w:val="232323"/>
                <w:sz w:val="10"/>
                <w:szCs w:val="10"/>
              </w:rPr>
            </w:pPr>
          </w:p>
        </w:tc>
      </w:tr>
      <w:tr w:rsidR="00F02181" w:rsidRPr="00F062B2" w14:paraId="227DB314" w14:textId="77777777" w:rsidTr="00F02181">
        <w:tc>
          <w:tcPr>
            <w:tcW w:w="10456" w:type="dxa"/>
            <w:tcBorders>
              <w:bottom w:val="single" w:sz="4" w:space="0" w:color="auto"/>
            </w:tcBorders>
            <w:shd w:val="clear" w:color="auto" w:fill="FAE7B8"/>
          </w:tcPr>
          <w:p w14:paraId="51494C8C" w14:textId="77777777" w:rsidR="00F02181" w:rsidRPr="00F062B2" w:rsidRDefault="00F02181" w:rsidP="00F02181">
            <w:pPr>
              <w:pStyle w:val="ListParagraph"/>
              <w:numPr>
                <w:ilvl w:val="0"/>
                <w:numId w:val="1"/>
              </w:numPr>
              <w:ind w:left="340" w:right="113" w:hanging="284"/>
              <w:rPr>
                <w:rFonts w:cs="Arial"/>
                <w:b/>
              </w:rPr>
            </w:pPr>
            <w:r w:rsidRPr="00F062B2">
              <w:rPr>
                <w:rFonts w:cs="Arial"/>
                <w:b/>
              </w:rPr>
              <w:t>How is the decision made about what type and how much support my child</w:t>
            </w:r>
            <w:r>
              <w:rPr>
                <w:rFonts w:cs="Arial"/>
                <w:b/>
              </w:rPr>
              <w:t xml:space="preserve"> or </w:t>
            </w:r>
            <w:r w:rsidRPr="00F062B2">
              <w:rPr>
                <w:rFonts w:cs="Arial"/>
                <w:b/>
              </w:rPr>
              <w:t>young person will receive?</w:t>
            </w:r>
          </w:p>
          <w:p w14:paraId="040A842F" w14:textId="77777777" w:rsidR="00F02181" w:rsidRPr="00F062B2" w:rsidRDefault="00F02181" w:rsidP="00F02181">
            <w:pPr>
              <w:pStyle w:val="ListParagraph"/>
              <w:ind w:left="340" w:right="113"/>
              <w:rPr>
                <w:rFonts w:cs="Arial"/>
                <w:b/>
              </w:rPr>
            </w:pPr>
          </w:p>
        </w:tc>
      </w:tr>
      <w:tr w:rsidR="00F02181" w:rsidRPr="00F062B2" w14:paraId="5A4FB265" w14:textId="77777777" w:rsidTr="00F02181">
        <w:tc>
          <w:tcPr>
            <w:tcW w:w="10456" w:type="dxa"/>
            <w:tcBorders>
              <w:bottom w:val="single" w:sz="4" w:space="0" w:color="auto"/>
            </w:tcBorders>
            <w:shd w:val="clear" w:color="auto" w:fill="auto"/>
          </w:tcPr>
          <w:p w14:paraId="4B4BBBFD"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color w:val="232323"/>
                <w:sz w:val="10"/>
                <w:szCs w:val="10"/>
              </w:rPr>
            </w:pPr>
          </w:p>
          <w:p w14:paraId="3377BBD1" w14:textId="37B278F7" w:rsidR="00F02181" w:rsidRDefault="00F02181"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r w:rsidRPr="00FC559A">
              <w:rPr>
                <w:rFonts w:asciiTheme="minorHAnsi" w:hAnsiTheme="minorHAnsi"/>
                <w:color w:val="232323"/>
                <w:sz w:val="22"/>
                <w:szCs w:val="22"/>
              </w:rPr>
              <w:t>We make a decision regarding the needs of a child using a number of factors including general summative</w:t>
            </w:r>
            <w:r>
              <w:rPr>
                <w:rFonts w:asciiTheme="minorHAnsi" w:hAnsiTheme="minorHAnsi"/>
                <w:color w:val="232323"/>
                <w:sz w:val="22"/>
                <w:szCs w:val="22"/>
              </w:rPr>
              <w:t xml:space="preserve"> </w:t>
            </w:r>
            <w:r w:rsidRPr="00FC559A">
              <w:rPr>
                <w:rFonts w:asciiTheme="minorHAnsi" w:hAnsiTheme="minorHAnsi"/>
                <w:color w:val="232323"/>
                <w:sz w:val="22"/>
                <w:szCs w:val="22"/>
              </w:rPr>
              <w:t>/</w:t>
            </w:r>
            <w:r>
              <w:rPr>
                <w:rFonts w:asciiTheme="minorHAnsi" w:hAnsiTheme="minorHAnsi"/>
                <w:color w:val="232323"/>
                <w:sz w:val="22"/>
                <w:szCs w:val="22"/>
              </w:rPr>
              <w:t xml:space="preserve"> </w:t>
            </w:r>
            <w:r w:rsidRPr="00FC559A">
              <w:rPr>
                <w:rFonts w:asciiTheme="minorHAnsi" w:hAnsiTheme="minorHAnsi"/>
                <w:color w:val="232323"/>
                <w:sz w:val="22"/>
                <w:szCs w:val="22"/>
              </w:rPr>
              <w:t xml:space="preserve">formative assessments, teacher observations, parents’ comments, professional guidelines and SENCo recommendations. Our provision mapping is updated </w:t>
            </w:r>
            <w:r w:rsidR="0054621C">
              <w:rPr>
                <w:rFonts w:asciiTheme="minorHAnsi" w:hAnsiTheme="minorHAnsi"/>
                <w:color w:val="232323"/>
                <w:sz w:val="22"/>
                <w:szCs w:val="22"/>
              </w:rPr>
              <w:t>regularly,</w:t>
            </w:r>
            <w:r>
              <w:rPr>
                <w:rFonts w:asciiTheme="minorHAnsi" w:hAnsiTheme="minorHAnsi"/>
                <w:color w:val="232323"/>
                <w:sz w:val="22"/>
                <w:szCs w:val="22"/>
              </w:rPr>
              <w:t xml:space="preserve"> </w:t>
            </w:r>
            <w:r w:rsidRPr="00FC559A">
              <w:rPr>
                <w:rFonts w:asciiTheme="minorHAnsi" w:hAnsiTheme="minorHAnsi"/>
                <w:color w:val="232323"/>
                <w:sz w:val="22"/>
                <w:szCs w:val="22"/>
              </w:rPr>
              <w:t xml:space="preserve">and children are highlighted if they start to fall behind. If this happens, we allocate either teaching assistants or specific interventions groups to support the child’s needs. </w:t>
            </w:r>
          </w:p>
          <w:p w14:paraId="54D76529" w14:textId="6650B008" w:rsidR="003A717A" w:rsidRDefault="003A717A"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p>
          <w:p w14:paraId="5B745C0E" w14:textId="3137A73E" w:rsidR="003A717A" w:rsidRDefault="003A717A" w:rsidP="003A717A">
            <w:pPr>
              <w:pStyle w:val="NormalWeb"/>
              <w:shd w:val="clear" w:color="auto" w:fill="FFFFFF"/>
              <w:spacing w:before="0" w:beforeAutospacing="0" w:after="0" w:afterAutospacing="0"/>
              <w:ind w:left="340" w:right="113"/>
              <w:rPr>
                <w:rFonts w:asciiTheme="minorHAnsi" w:hAnsiTheme="minorHAnsi"/>
                <w:color w:val="232323"/>
                <w:sz w:val="22"/>
                <w:szCs w:val="22"/>
              </w:rPr>
            </w:pPr>
            <w:r>
              <w:rPr>
                <w:rFonts w:asciiTheme="minorHAnsi" w:hAnsiTheme="minorHAnsi"/>
                <w:color w:val="232323"/>
                <w:sz w:val="22"/>
                <w:szCs w:val="22"/>
              </w:rPr>
              <w:t xml:space="preserve">Progress is monitored by the SENCO and recorded on an electronic platform. </w:t>
            </w:r>
          </w:p>
          <w:p w14:paraId="3F17C10D" w14:textId="77777777" w:rsidR="003A717A" w:rsidRDefault="003A717A" w:rsidP="003A717A">
            <w:pPr>
              <w:pStyle w:val="NormalWeb"/>
              <w:shd w:val="clear" w:color="auto" w:fill="FFFFFF"/>
              <w:spacing w:before="0" w:beforeAutospacing="0" w:after="0" w:afterAutospacing="0"/>
              <w:ind w:left="340" w:right="113"/>
              <w:rPr>
                <w:rFonts w:asciiTheme="minorHAnsi" w:hAnsiTheme="minorHAnsi"/>
                <w:color w:val="232323"/>
                <w:sz w:val="22"/>
                <w:szCs w:val="22"/>
              </w:rPr>
            </w:pPr>
          </w:p>
          <w:p w14:paraId="03FA62F1" w14:textId="77777777" w:rsidR="003A717A" w:rsidRDefault="003A717A"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p>
          <w:p w14:paraId="136D11C7"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tc>
      </w:tr>
      <w:tr w:rsidR="00F02181" w:rsidRPr="00F062B2" w14:paraId="6147106F" w14:textId="77777777" w:rsidTr="00F02181">
        <w:tc>
          <w:tcPr>
            <w:tcW w:w="10456" w:type="dxa"/>
            <w:shd w:val="clear" w:color="auto" w:fill="FAE7B8"/>
          </w:tcPr>
          <w:p w14:paraId="3E7BA1E3" w14:textId="77777777" w:rsidR="00F02181" w:rsidRPr="00F062B2" w:rsidRDefault="00F02181" w:rsidP="00F02181">
            <w:pPr>
              <w:pStyle w:val="ListParagraph"/>
              <w:numPr>
                <w:ilvl w:val="0"/>
                <w:numId w:val="1"/>
              </w:numPr>
              <w:ind w:left="340" w:right="113" w:hanging="284"/>
              <w:rPr>
                <w:rFonts w:cs="Arial"/>
                <w:b/>
              </w:rPr>
            </w:pPr>
            <w:r w:rsidRPr="00F062B2">
              <w:rPr>
                <w:rFonts w:cs="Arial"/>
                <w:b/>
              </w:rPr>
              <w:lastRenderedPageBreak/>
              <w:t>How will I (the parent) be involved in planning for and supporting my child</w:t>
            </w:r>
            <w:r>
              <w:rPr>
                <w:rFonts w:cs="Arial"/>
                <w:b/>
              </w:rPr>
              <w:t xml:space="preserve">’s or </w:t>
            </w:r>
            <w:r w:rsidRPr="00F062B2">
              <w:rPr>
                <w:rFonts w:cs="Arial"/>
                <w:b/>
              </w:rPr>
              <w:t>young person’s learning?</w:t>
            </w:r>
          </w:p>
          <w:p w14:paraId="27FE4919" w14:textId="77777777" w:rsidR="00F02181" w:rsidRPr="00F062B2" w:rsidRDefault="00F02181" w:rsidP="00F02181">
            <w:pPr>
              <w:ind w:left="340" w:right="113"/>
              <w:rPr>
                <w:rFonts w:cs="Arial"/>
                <w:b/>
              </w:rPr>
            </w:pPr>
          </w:p>
        </w:tc>
      </w:tr>
      <w:tr w:rsidR="00F02181" w:rsidRPr="00F062B2" w14:paraId="489CB720" w14:textId="77777777" w:rsidTr="00F02181">
        <w:tc>
          <w:tcPr>
            <w:tcW w:w="10456" w:type="dxa"/>
            <w:tcBorders>
              <w:bottom w:val="single" w:sz="4" w:space="0" w:color="auto"/>
            </w:tcBorders>
            <w:shd w:val="clear" w:color="auto" w:fill="auto"/>
          </w:tcPr>
          <w:p w14:paraId="7E4E4FAE"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color w:val="232323"/>
                <w:sz w:val="10"/>
                <w:szCs w:val="10"/>
              </w:rPr>
            </w:pPr>
          </w:p>
          <w:p w14:paraId="1D53D2DB" w14:textId="77777777" w:rsidR="00F02181" w:rsidRPr="000B7A8E" w:rsidRDefault="00F02181" w:rsidP="00F02181">
            <w:pPr>
              <w:pStyle w:val="NormalWeb"/>
              <w:shd w:val="clear" w:color="auto" w:fill="FFFFFF"/>
              <w:spacing w:before="0" w:beforeAutospacing="0" w:after="0" w:afterAutospacing="0"/>
              <w:ind w:left="340" w:right="113"/>
              <w:rPr>
                <w:rFonts w:asciiTheme="minorHAnsi" w:hAnsiTheme="minorHAnsi"/>
              </w:rPr>
            </w:pPr>
            <w:r w:rsidRPr="000B7A8E">
              <w:rPr>
                <w:rFonts w:asciiTheme="minorHAnsi" w:hAnsiTheme="minorHAnsi"/>
                <w:color w:val="232323"/>
                <w:sz w:val="22"/>
                <w:szCs w:val="22"/>
              </w:rPr>
              <w:t xml:space="preserve">Our curriculum is carefully planned to integrate the demands of the core curriculum with a vibrant, empowering and effective international programme of study. The basics are fundamental, and structures are in place to ensure that all children make strong and continual progress regardless of needs. </w:t>
            </w:r>
          </w:p>
          <w:p w14:paraId="33CCCCCA" w14:textId="77777777" w:rsidR="00F02181" w:rsidRDefault="00F02181"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r w:rsidRPr="000B7A8E">
              <w:rPr>
                <w:rFonts w:asciiTheme="minorHAnsi" w:hAnsiTheme="minorHAnsi"/>
                <w:color w:val="232323"/>
                <w:sz w:val="22"/>
                <w:szCs w:val="22"/>
              </w:rPr>
              <w:t xml:space="preserve">Ongoing tracking and assessment procedures enables each class teacher to analyse the progress of the child. Pupils work in a variety of groupings, such as small supported groups, 1:1, mixed ability and similar ability groups. </w:t>
            </w:r>
          </w:p>
          <w:p w14:paraId="52D921D2"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6EF35738" w14:textId="77777777" w:rsidR="00F02181" w:rsidRDefault="00F02181" w:rsidP="00F02181">
            <w:pPr>
              <w:pStyle w:val="NormalWeb"/>
              <w:shd w:val="clear" w:color="auto" w:fill="FFFFFF"/>
              <w:spacing w:before="0" w:beforeAutospacing="0" w:after="0" w:afterAutospacing="0"/>
              <w:ind w:left="340" w:right="113"/>
              <w:rPr>
                <w:rFonts w:ascii="ArialMT" w:hAnsi="ArialMT"/>
                <w:sz w:val="22"/>
                <w:szCs w:val="22"/>
              </w:rPr>
            </w:pPr>
            <w:r w:rsidRPr="000B7A8E">
              <w:rPr>
                <w:rFonts w:asciiTheme="minorHAnsi" w:hAnsiTheme="minorHAnsi"/>
                <w:color w:val="232323"/>
                <w:sz w:val="22"/>
                <w:szCs w:val="22"/>
              </w:rPr>
              <w:t>Parents are invited to three parent consultations; three class meetings and a variety of curriculum meetings to support parenta</w:t>
            </w:r>
            <w:r>
              <w:rPr>
                <w:rFonts w:asciiTheme="minorHAnsi" w:hAnsiTheme="minorHAnsi"/>
                <w:color w:val="232323"/>
                <w:sz w:val="22"/>
                <w:szCs w:val="22"/>
              </w:rPr>
              <w:t xml:space="preserve">l </w:t>
            </w:r>
            <w:r w:rsidRPr="000B7A8E">
              <w:rPr>
                <w:rFonts w:asciiTheme="minorHAnsi" w:hAnsiTheme="minorHAnsi"/>
                <w:color w:val="232323"/>
                <w:sz w:val="22"/>
                <w:szCs w:val="22"/>
              </w:rPr>
              <w:t xml:space="preserve">understanding of the school educational process. If a child has a statement </w:t>
            </w:r>
            <w:r>
              <w:rPr>
                <w:rFonts w:asciiTheme="minorHAnsi" w:hAnsiTheme="minorHAnsi"/>
                <w:color w:val="232323"/>
                <w:sz w:val="22"/>
                <w:szCs w:val="22"/>
              </w:rPr>
              <w:t>(</w:t>
            </w:r>
            <w:r w:rsidRPr="000B7A8E">
              <w:rPr>
                <w:rFonts w:asciiTheme="minorHAnsi" w:hAnsiTheme="minorHAnsi"/>
                <w:color w:val="232323"/>
                <w:sz w:val="22"/>
                <w:szCs w:val="22"/>
              </w:rPr>
              <w:t>or is on our SEND register</w:t>
            </w:r>
            <w:r>
              <w:rPr>
                <w:rFonts w:asciiTheme="minorHAnsi" w:hAnsiTheme="minorHAnsi"/>
                <w:color w:val="232323"/>
                <w:sz w:val="22"/>
                <w:szCs w:val="22"/>
              </w:rPr>
              <w:t>)</w:t>
            </w:r>
            <w:r w:rsidRPr="000B7A8E">
              <w:rPr>
                <w:rFonts w:asciiTheme="minorHAnsi" w:hAnsiTheme="minorHAnsi"/>
                <w:color w:val="232323"/>
                <w:sz w:val="22"/>
                <w:szCs w:val="22"/>
              </w:rPr>
              <w:t>, there are additional meetings to share the child’s individual educational plan (IEP)</w:t>
            </w:r>
            <w:r>
              <w:rPr>
                <w:rFonts w:asciiTheme="minorHAnsi" w:hAnsiTheme="minorHAnsi"/>
                <w:color w:val="232323"/>
                <w:sz w:val="22"/>
                <w:szCs w:val="22"/>
              </w:rPr>
              <w:t xml:space="preserve"> such as </w:t>
            </w:r>
            <w:r w:rsidRPr="000B7A8E">
              <w:rPr>
                <w:rFonts w:asciiTheme="minorHAnsi" w:hAnsiTheme="minorHAnsi"/>
                <w:sz w:val="22"/>
                <w:szCs w:val="22"/>
              </w:rPr>
              <w:t>how parents can contribute to the education for their child and how we can share target setting. There is plenty of opportunity to have regular feedback through our home school communication book ‘Learning Log” or talking to the teacher on an informal basis.</w:t>
            </w:r>
            <w:r>
              <w:rPr>
                <w:rFonts w:ascii="ArialMT" w:hAnsi="ArialMT"/>
                <w:sz w:val="22"/>
                <w:szCs w:val="22"/>
              </w:rPr>
              <w:t xml:space="preserve"> </w:t>
            </w:r>
          </w:p>
          <w:p w14:paraId="0865E8B2" w14:textId="77777777" w:rsidR="00F02181" w:rsidRPr="00F21BA6" w:rsidRDefault="00F02181" w:rsidP="00F02181">
            <w:pPr>
              <w:pStyle w:val="NormalWeb"/>
              <w:shd w:val="clear" w:color="auto" w:fill="FFFFFF"/>
              <w:spacing w:before="0" w:beforeAutospacing="0" w:after="0" w:afterAutospacing="0"/>
              <w:ind w:left="340" w:right="113"/>
              <w:rPr>
                <w:sz w:val="10"/>
                <w:szCs w:val="10"/>
              </w:rPr>
            </w:pPr>
          </w:p>
        </w:tc>
      </w:tr>
      <w:tr w:rsidR="00F02181" w:rsidRPr="00F062B2" w14:paraId="7DE34CDA" w14:textId="77777777" w:rsidTr="00F02181">
        <w:tc>
          <w:tcPr>
            <w:tcW w:w="10456" w:type="dxa"/>
            <w:shd w:val="clear" w:color="auto" w:fill="FAE7B8"/>
          </w:tcPr>
          <w:p w14:paraId="3F2A24E3" w14:textId="77777777" w:rsidR="00F02181" w:rsidRPr="00F062B2" w:rsidRDefault="00F02181" w:rsidP="00F02181">
            <w:pPr>
              <w:pStyle w:val="ListParagraph"/>
              <w:numPr>
                <w:ilvl w:val="0"/>
                <w:numId w:val="1"/>
              </w:numPr>
              <w:ind w:left="340" w:right="113" w:hanging="284"/>
              <w:rPr>
                <w:rFonts w:cs="Arial"/>
                <w:b/>
              </w:rPr>
            </w:pPr>
            <w:r w:rsidRPr="00F062B2">
              <w:rPr>
                <w:rFonts w:cs="Arial"/>
                <w:b/>
              </w:rPr>
              <w:t xml:space="preserve">How will my child be involved in </w:t>
            </w:r>
            <w:r>
              <w:rPr>
                <w:rFonts w:cs="Arial"/>
                <w:b/>
              </w:rPr>
              <w:t>thei</w:t>
            </w:r>
            <w:r w:rsidRPr="00F062B2">
              <w:rPr>
                <w:rFonts w:cs="Arial"/>
                <w:b/>
              </w:rPr>
              <w:t xml:space="preserve">r own learning and decisions made about </w:t>
            </w:r>
            <w:r>
              <w:rPr>
                <w:rFonts w:cs="Arial"/>
                <w:b/>
              </w:rPr>
              <w:t>their</w:t>
            </w:r>
            <w:r w:rsidRPr="00F062B2">
              <w:rPr>
                <w:rFonts w:cs="Arial"/>
                <w:b/>
              </w:rPr>
              <w:t xml:space="preserve"> learning?</w:t>
            </w:r>
          </w:p>
          <w:p w14:paraId="4ED5DF46" w14:textId="77777777" w:rsidR="00F02181" w:rsidRPr="00F062B2" w:rsidRDefault="00F02181" w:rsidP="00F02181">
            <w:pPr>
              <w:pStyle w:val="ListParagraph"/>
              <w:ind w:left="340" w:right="113"/>
              <w:rPr>
                <w:rFonts w:cs="Arial"/>
                <w:b/>
              </w:rPr>
            </w:pPr>
          </w:p>
        </w:tc>
      </w:tr>
      <w:tr w:rsidR="00F02181" w:rsidRPr="00F062B2" w14:paraId="0F3296E0" w14:textId="77777777" w:rsidTr="00F02181">
        <w:tc>
          <w:tcPr>
            <w:tcW w:w="10456" w:type="dxa"/>
            <w:shd w:val="clear" w:color="auto" w:fill="FFFFFF" w:themeFill="background1"/>
          </w:tcPr>
          <w:p w14:paraId="140851E4"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347804C7" w14:textId="204F28AD" w:rsidR="003A717A"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0B7A8E">
              <w:rPr>
                <w:rFonts w:asciiTheme="minorHAnsi" w:hAnsiTheme="minorHAnsi"/>
                <w:sz w:val="22"/>
                <w:szCs w:val="22"/>
              </w:rPr>
              <w:t xml:space="preserve">Together with an adult, children write </w:t>
            </w:r>
            <w:r>
              <w:rPr>
                <w:rFonts w:asciiTheme="minorHAnsi" w:hAnsiTheme="minorHAnsi"/>
                <w:sz w:val="22"/>
                <w:szCs w:val="22"/>
              </w:rPr>
              <w:t xml:space="preserve">help </w:t>
            </w:r>
            <w:r w:rsidRPr="000B7A8E">
              <w:rPr>
                <w:rFonts w:asciiTheme="minorHAnsi" w:hAnsiTheme="minorHAnsi"/>
                <w:sz w:val="22"/>
                <w:szCs w:val="22"/>
              </w:rPr>
              <w:t>their own individual educational plans through a child-friendly programme to ensure that they are fully involved in the decisions about their learning.</w:t>
            </w:r>
          </w:p>
          <w:p w14:paraId="17D82ED8" w14:textId="77777777" w:rsidR="003A717A" w:rsidRDefault="003A717A" w:rsidP="00F02181">
            <w:pPr>
              <w:pStyle w:val="NormalWeb"/>
              <w:shd w:val="clear" w:color="auto" w:fill="FFFFFF"/>
              <w:spacing w:before="0" w:beforeAutospacing="0" w:after="0" w:afterAutospacing="0"/>
              <w:ind w:left="340" w:right="113"/>
              <w:rPr>
                <w:rFonts w:asciiTheme="minorHAnsi" w:hAnsiTheme="minorHAnsi"/>
                <w:sz w:val="22"/>
                <w:szCs w:val="22"/>
              </w:rPr>
            </w:pPr>
          </w:p>
          <w:p w14:paraId="17525526" w14:textId="77777777" w:rsidR="003A717A" w:rsidRDefault="003A717A" w:rsidP="00F02181">
            <w:pPr>
              <w:pStyle w:val="NormalWeb"/>
              <w:shd w:val="clear" w:color="auto" w:fill="FFFFFF"/>
              <w:spacing w:before="0" w:beforeAutospacing="0" w:after="0" w:afterAutospacing="0"/>
              <w:ind w:left="340" w:right="113"/>
              <w:rPr>
                <w:rFonts w:asciiTheme="minorHAnsi" w:hAnsiTheme="minorHAnsi"/>
                <w:sz w:val="22"/>
                <w:szCs w:val="22"/>
              </w:rPr>
            </w:pPr>
          </w:p>
          <w:p w14:paraId="1E3A53B3" w14:textId="0D55ED29"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0B7A8E">
              <w:rPr>
                <w:rFonts w:asciiTheme="minorHAnsi" w:hAnsiTheme="minorHAnsi"/>
                <w:sz w:val="22"/>
                <w:szCs w:val="22"/>
              </w:rPr>
              <w:t xml:space="preserve">parents and teacher consultations to understand what their teacher feels are their key priorities and targets as well a hearing their key successes. </w:t>
            </w:r>
          </w:p>
          <w:p w14:paraId="3EA9B286"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tc>
      </w:tr>
    </w:tbl>
    <w:tbl>
      <w:tblPr>
        <w:tblStyle w:val="TableGrid"/>
        <w:tblpPr w:leftFromText="180" w:rightFromText="180" w:vertAnchor="text" w:horzAnchor="margin" w:tblpY="5323"/>
        <w:tblW w:w="0" w:type="auto"/>
        <w:tblLook w:val="04A0" w:firstRow="1" w:lastRow="0" w:firstColumn="1" w:lastColumn="0" w:noHBand="0" w:noVBand="1"/>
      </w:tblPr>
      <w:tblGrid>
        <w:gridCol w:w="10456"/>
      </w:tblGrid>
      <w:tr w:rsidR="00F02181" w:rsidRPr="00F062B2" w14:paraId="67158E7C" w14:textId="77777777" w:rsidTr="00F02181">
        <w:tc>
          <w:tcPr>
            <w:tcW w:w="10456" w:type="dxa"/>
            <w:tcBorders>
              <w:bottom w:val="single" w:sz="4" w:space="0" w:color="auto"/>
            </w:tcBorders>
            <w:shd w:val="clear" w:color="auto" w:fill="41414E"/>
          </w:tcPr>
          <w:p w14:paraId="7C9C25C0" w14:textId="77777777" w:rsidR="00F02181" w:rsidRPr="00F062B2" w:rsidRDefault="00F02181" w:rsidP="00F02181">
            <w:pPr>
              <w:pStyle w:val="ListParagraph"/>
              <w:numPr>
                <w:ilvl w:val="0"/>
                <w:numId w:val="2"/>
              </w:numPr>
              <w:ind w:left="340" w:right="113" w:hanging="426"/>
              <w:rPr>
                <w:rFonts w:cs="Arial"/>
                <w:b/>
                <w:color w:val="F1BF46"/>
                <w:sz w:val="24"/>
                <w:szCs w:val="24"/>
              </w:rPr>
            </w:pPr>
            <w:r w:rsidRPr="00F062B2">
              <w:rPr>
                <w:rFonts w:cs="Arial"/>
                <w:b/>
                <w:color w:val="F1BF46"/>
                <w:sz w:val="24"/>
                <w:szCs w:val="24"/>
              </w:rPr>
              <w:t>Children and young people’s progress</w:t>
            </w:r>
          </w:p>
          <w:p w14:paraId="0D61415F" w14:textId="77777777" w:rsidR="00F02181" w:rsidRPr="00F062B2" w:rsidRDefault="00F02181" w:rsidP="00F02181">
            <w:pPr>
              <w:pStyle w:val="ListParagraph"/>
              <w:ind w:left="340" w:right="113"/>
              <w:rPr>
                <w:rFonts w:cs="Arial"/>
                <w:b/>
                <w:color w:val="F1BF46"/>
              </w:rPr>
            </w:pPr>
          </w:p>
        </w:tc>
      </w:tr>
      <w:tr w:rsidR="00F02181" w:rsidRPr="00F062B2" w14:paraId="023BE89A" w14:textId="77777777" w:rsidTr="00F02181">
        <w:tc>
          <w:tcPr>
            <w:tcW w:w="10456" w:type="dxa"/>
            <w:shd w:val="clear" w:color="auto" w:fill="FAE7B8"/>
          </w:tcPr>
          <w:p w14:paraId="410814FF" w14:textId="77777777" w:rsidR="00F02181" w:rsidRPr="00F062B2" w:rsidRDefault="00F02181" w:rsidP="00F02181">
            <w:pPr>
              <w:pStyle w:val="ListParagraph"/>
              <w:numPr>
                <w:ilvl w:val="0"/>
                <w:numId w:val="3"/>
              </w:numPr>
              <w:ind w:left="340" w:right="113" w:hanging="284"/>
              <w:rPr>
                <w:rFonts w:cs="Arial"/>
                <w:b/>
              </w:rPr>
            </w:pPr>
            <w:r w:rsidRPr="00F062B2">
              <w:rPr>
                <w:rFonts w:cs="Arial"/>
                <w:b/>
              </w:rPr>
              <w:t xml:space="preserve"> How d</w:t>
            </w:r>
            <w:r>
              <w:rPr>
                <w:rFonts w:cs="Arial"/>
                <w:b/>
              </w:rPr>
              <w:t xml:space="preserve">o you check and review my child or </w:t>
            </w:r>
            <w:r w:rsidRPr="00F062B2">
              <w:rPr>
                <w:rFonts w:cs="Arial"/>
                <w:b/>
              </w:rPr>
              <w:t>young person’s progress?</w:t>
            </w:r>
          </w:p>
          <w:p w14:paraId="6E1A4E54" w14:textId="77777777" w:rsidR="00F02181" w:rsidRPr="00F062B2" w:rsidRDefault="00F02181" w:rsidP="00F02181">
            <w:pPr>
              <w:ind w:left="340" w:right="113"/>
              <w:rPr>
                <w:rFonts w:cs="Arial"/>
                <w:b/>
              </w:rPr>
            </w:pPr>
          </w:p>
        </w:tc>
      </w:tr>
      <w:tr w:rsidR="00F02181" w:rsidRPr="00F062B2" w14:paraId="3E35D7EE" w14:textId="77777777" w:rsidTr="00F02181">
        <w:tc>
          <w:tcPr>
            <w:tcW w:w="10456" w:type="dxa"/>
            <w:tcBorders>
              <w:bottom w:val="single" w:sz="4" w:space="0" w:color="auto"/>
            </w:tcBorders>
            <w:shd w:val="clear" w:color="auto" w:fill="auto"/>
          </w:tcPr>
          <w:p w14:paraId="4F5707A1"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58CC815B" w14:textId="6C3F1EDC"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All children’s progress is constantly tracked through our electronic assessment system and evidence is uploaded onto this monitoring platform. Children with SEND are tracked even closer through provision mapping and their individual educational plans. These plans have individualised targets, which have been agreed by the child and his parents and are regularly monitored to ensure progress. We use SMART targets, which are easily measurable, and achievable and are communicated to families on a regular basis. This forms part of ‘assess, plan, do, review’ cycle of SEN provision. If a child has a statement or Education, </w:t>
            </w:r>
            <w:proofErr w:type="gramStart"/>
            <w:r w:rsidRPr="00EE4730">
              <w:rPr>
                <w:rFonts w:asciiTheme="minorHAnsi" w:hAnsiTheme="minorHAnsi"/>
                <w:sz w:val="22"/>
                <w:szCs w:val="22"/>
              </w:rPr>
              <w:t>Health</w:t>
            </w:r>
            <w:proofErr w:type="gramEnd"/>
            <w:r w:rsidRPr="00EE4730">
              <w:rPr>
                <w:rFonts w:asciiTheme="minorHAnsi" w:hAnsiTheme="minorHAnsi"/>
                <w:sz w:val="22"/>
                <w:szCs w:val="22"/>
              </w:rPr>
              <w:t xml:space="preserve"> and Care (EHC) Plan, this is formally reviewed every six months to a </w:t>
            </w:r>
            <w:r w:rsidR="003A717A" w:rsidRPr="00EE4730">
              <w:rPr>
                <w:rFonts w:asciiTheme="minorHAnsi" w:hAnsiTheme="minorHAnsi"/>
                <w:sz w:val="22"/>
                <w:szCs w:val="22"/>
              </w:rPr>
              <w:t>year,</w:t>
            </w:r>
            <w:r w:rsidR="0054621C">
              <w:rPr>
                <w:rFonts w:asciiTheme="minorHAnsi" w:hAnsiTheme="minorHAnsi"/>
                <w:sz w:val="22"/>
                <w:szCs w:val="22"/>
              </w:rPr>
              <w:t xml:space="preserve"> and they have a </w:t>
            </w:r>
            <w:r w:rsidR="00B44F40">
              <w:rPr>
                <w:rFonts w:asciiTheme="minorHAnsi" w:hAnsiTheme="minorHAnsi"/>
                <w:sz w:val="22"/>
                <w:szCs w:val="22"/>
              </w:rPr>
              <w:t>pupil SEN passport.</w:t>
            </w:r>
          </w:p>
          <w:p w14:paraId="14AB611B" w14:textId="0DB905BB" w:rsidR="0054621C" w:rsidRDefault="0054621C" w:rsidP="00F02181">
            <w:pPr>
              <w:pStyle w:val="NormalWeb"/>
              <w:shd w:val="clear" w:color="auto" w:fill="FFFFFF"/>
              <w:spacing w:before="0" w:beforeAutospacing="0" w:after="0" w:afterAutospacing="0"/>
              <w:ind w:left="340" w:right="113"/>
              <w:rPr>
                <w:rFonts w:asciiTheme="minorHAnsi" w:hAnsiTheme="minorHAnsi"/>
                <w:sz w:val="22"/>
                <w:szCs w:val="22"/>
              </w:rPr>
            </w:pPr>
          </w:p>
          <w:p w14:paraId="0E1D7DE6" w14:textId="71975120" w:rsidR="0054621C" w:rsidRDefault="0054621C" w:rsidP="00F02181">
            <w:pPr>
              <w:pStyle w:val="NormalWeb"/>
              <w:shd w:val="clear" w:color="auto" w:fill="FFFFFF"/>
              <w:spacing w:before="0" w:beforeAutospacing="0" w:after="0" w:afterAutospacing="0"/>
              <w:ind w:left="340" w:right="113"/>
              <w:rPr>
                <w:rFonts w:asciiTheme="minorHAnsi" w:hAnsiTheme="minorHAnsi"/>
                <w:sz w:val="22"/>
                <w:szCs w:val="22"/>
              </w:rPr>
            </w:pPr>
            <w:r>
              <w:rPr>
                <w:rFonts w:asciiTheme="minorHAnsi" w:hAnsiTheme="minorHAnsi"/>
                <w:sz w:val="22"/>
                <w:szCs w:val="22"/>
              </w:rPr>
              <w:t xml:space="preserve">Once a child is in </w:t>
            </w:r>
            <w:r w:rsidR="00B44F40">
              <w:rPr>
                <w:rFonts w:asciiTheme="minorHAnsi" w:hAnsiTheme="minorHAnsi"/>
                <w:sz w:val="22"/>
                <w:szCs w:val="22"/>
              </w:rPr>
              <w:t>school,</w:t>
            </w:r>
            <w:r>
              <w:rPr>
                <w:rFonts w:asciiTheme="minorHAnsi" w:hAnsiTheme="minorHAnsi"/>
                <w:sz w:val="22"/>
                <w:szCs w:val="22"/>
              </w:rPr>
              <w:t xml:space="preserve"> we have regular, dedicated meetings to ensure that the progress is maintained throughout the year. </w:t>
            </w:r>
          </w:p>
          <w:p w14:paraId="388B770C" w14:textId="77777777" w:rsidR="00F02181" w:rsidRPr="00662695" w:rsidRDefault="00F02181" w:rsidP="00F02181">
            <w:pPr>
              <w:pStyle w:val="NormalWeb"/>
              <w:shd w:val="clear" w:color="auto" w:fill="FFFFFF"/>
              <w:spacing w:before="0" w:beforeAutospacing="0" w:after="0" w:afterAutospacing="0"/>
              <w:ind w:right="113"/>
              <w:rPr>
                <w:rFonts w:asciiTheme="minorHAnsi" w:hAnsiTheme="minorHAnsi"/>
                <w:sz w:val="10"/>
                <w:szCs w:val="10"/>
              </w:rPr>
            </w:pPr>
          </w:p>
          <w:p w14:paraId="5962CBEB" w14:textId="77777777" w:rsidR="00F02181" w:rsidRPr="00F21BA6"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tc>
      </w:tr>
      <w:tr w:rsidR="00F02181" w:rsidRPr="00F062B2" w14:paraId="101AC18B" w14:textId="77777777" w:rsidTr="00F02181">
        <w:tc>
          <w:tcPr>
            <w:tcW w:w="10456" w:type="dxa"/>
            <w:shd w:val="clear" w:color="auto" w:fill="FAE7B8"/>
          </w:tcPr>
          <w:p w14:paraId="32A98BF8" w14:textId="77777777" w:rsidR="00F02181" w:rsidRPr="00F062B2" w:rsidRDefault="00F02181" w:rsidP="00F02181">
            <w:pPr>
              <w:pStyle w:val="ListParagraph"/>
              <w:numPr>
                <w:ilvl w:val="0"/>
                <w:numId w:val="3"/>
              </w:numPr>
              <w:ind w:left="340" w:right="113" w:hanging="284"/>
              <w:rPr>
                <w:rFonts w:cs="Arial"/>
                <w:b/>
              </w:rPr>
            </w:pPr>
            <w:r w:rsidRPr="00F062B2">
              <w:rPr>
                <w:rFonts w:cs="Arial"/>
                <w:b/>
              </w:rPr>
              <w:t>How do you involve my child</w:t>
            </w:r>
            <w:r>
              <w:rPr>
                <w:rFonts w:cs="Arial"/>
                <w:b/>
              </w:rPr>
              <w:t xml:space="preserve"> or </w:t>
            </w:r>
            <w:r w:rsidRPr="00F062B2">
              <w:rPr>
                <w:rFonts w:cs="Arial"/>
                <w:b/>
              </w:rPr>
              <w:t xml:space="preserve">young person and parents in those reviews? </w:t>
            </w:r>
          </w:p>
          <w:p w14:paraId="2D6B8003" w14:textId="77777777" w:rsidR="00F02181" w:rsidRPr="00F062B2" w:rsidRDefault="00F02181" w:rsidP="00F02181">
            <w:pPr>
              <w:pStyle w:val="ListParagraph"/>
              <w:ind w:left="340" w:right="113"/>
              <w:rPr>
                <w:rFonts w:cs="Arial"/>
                <w:b/>
              </w:rPr>
            </w:pPr>
          </w:p>
        </w:tc>
      </w:tr>
      <w:tr w:rsidR="00F02181" w:rsidRPr="00F062B2" w14:paraId="1392A437" w14:textId="77777777" w:rsidTr="00F02181">
        <w:tc>
          <w:tcPr>
            <w:tcW w:w="10456" w:type="dxa"/>
            <w:tcBorders>
              <w:bottom w:val="single" w:sz="4" w:space="0" w:color="auto"/>
            </w:tcBorders>
            <w:shd w:val="clear" w:color="auto" w:fill="auto"/>
          </w:tcPr>
          <w:p w14:paraId="6D7FABCA" w14:textId="77777777" w:rsidR="00F02181" w:rsidRPr="006A4F84"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55EE4A5C" w14:textId="77777777"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Children attend their teacher/parent consultations and</w:t>
            </w:r>
            <w:r>
              <w:rPr>
                <w:rFonts w:asciiTheme="minorHAnsi" w:hAnsiTheme="minorHAnsi"/>
                <w:sz w:val="22"/>
                <w:szCs w:val="22"/>
              </w:rPr>
              <w:t xml:space="preserve"> ultimately this </w:t>
            </w:r>
            <w:r w:rsidRPr="00EE4730">
              <w:rPr>
                <w:rFonts w:asciiTheme="minorHAnsi" w:hAnsiTheme="minorHAnsi"/>
                <w:sz w:val="22"/>
                <w:szCs w:val="22"/>
              </w:rPr>
              <w:t>contribute</w:t>
            </w:r>
            <w:r>
              <w:rPr>
                <w:rFonts w:asciiTheme="minorHAnsi" w:hAnsiTheme="minorHAnsi"/>
                <w:sz w:val="22"/>
                <w:szCs w:val="22"/>
              </w:rPr>
              <w:t>s</w:t>
            </w:r>
            <w:r w:rsidRPr="00EE4730">
              <w:rPr>
                <w:rFonts w:asciiTheme="minorHAnsi" w:hAnsiTheme="minorHAnsi"/>
                <w:sz w:val="22"/>
                <w:szCs w:val="22"/>
              </w:rPr>
              <w:t xml:space="preserve"> towards their Educational Health and Care </w:t>
            </w:r>
            <w:r>
              <w:rPr>
                <w:rFonts w:asciiTheme="minorHAnsi" w:hAnsiTheme="minorHAnsi"/>
                <w:sz w:val="22"/>
                <w:szCs w:val="22"/>
              </w:rPr>
              <w:t>P</w:t>
            </w:r>
            <w:r w:rsidRPr="00EE4730">
              <w:rPr>
                <w:rFonts w:asciiTheme="minorHAnsi" w:hAnsiTheme="minorHAnsi"/>
                <w:sz w:val="22"/>
                <w:szCs w:val="22"/>
              </w:rPr>
              <w:t xml:space="preserve">lan. Time is taken to involve the children in this process as often as possible e.g. their comments at the beginning of the plan. Review meetings are for the parents so any adjustments they wish to make would be encouraged and any support requested would be arranged. </w:t>
            </w:r>
          </w:p>
          <w:p w14:paraId="31A78D81" w14:textId="77777777" w:rsidR="00F02181" w:rsidRPr="006A4F84"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03EC5ECA" w14:textId="77777777"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Children who are looked after have a Personal Education Plan and this is reviewed in a similar way through regular targets and the Annual Review together with support from the LEA and the Virtual School. </w:t>
            </w:r>
          </w:p>
          <w:p w14:paraId="1DFD2574" w14:textId="77777777" w:rsidR="00F02181" w:rsidRPr="006A4F84"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tc>
      </w:tr>
      <w:tr w:rsidR="00F02181" w:rsidRPr="00F062B2" w14:paraId="242F0CC8" w14:textId="77777777" w:rsidTr="00F02181">
        <w:tc>
          <w:tcPr>
            <w:tcW w:w="10456" w:type="dxa"/>
            <w:shd w:val="clear" w:color="auto" w:fill="FAE7B8"/>
          </w:tcPr>
          <w:p w14:paraId="7BB299FC" w14:textId="77777777" w:rsidR="00F02181" w:rsidRPr="00F062B2" w:rsidRDefault="00F02181" w:rsidP="00F02181">
            <w:pPr>
              <w:pStyle w:val="ListParagraph"/>
              <w:numPr>
                <w:ilvl w:val="0"/>
                <w:numId w:val="3"/>
              </w:numPr>
              <w:ind w:left="340" w:right="113" w:hanging="284"/>
              <w:rPr>
                <w:rFonts w:cs="Arial"/>
                <w:b/>
              </w:rPr>
            </w:pPr>
            <w:r w:rsidRPr="00F062B2">
              <w:rPr>
                <w:rFonts w:cs="Arial"/>
                <w:b/>
              </w:rPr>
              <w:t xml:space="preserve">How do you know if the provision for children and young people with SEND at your school is working? </w:t>
            </w:r>
          </w:p>
          <w:p w14:paraId="0DCA47BE" w14:textId="77777777" w:rsidR="00F02181" w:rsidRPr="00F062B2" w:rsidRDefault="00F02181" w:rsidP="00F02181">
            <w:pPr>
              <w:pStyle w:val="ListParagraph"/>
              <w:ind w:left="340" w:right="113"/>
              <w:rPr>
                <w:rFonts w:cs="Arial"/>
                <w:b/>
              </w:rPr>
            </w:pPr>
          </w:p>
        </w:tc>
      </w:tr>
      <w:tr w:rsidR="00F02181" w:rsidRPr="00F062B2" w14:paraId="7E065F9C" w14:textId="77777777" w:rsidTr="00F02181">
        <w:tc>
          <w:tcPr>
            <w:tcW w:w="10456" w:type="dxa"/>
            <w:shd w:val="clear" w:color="auto" w:fill="auto"/>
          </w:tcPr>
          <w:p w14:paraId="3C0A1672"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6A0BD952" w14:textId="77777777" w:rsidR="00F02181" w:rsidRDefault="00F02181" w:rsidP="00F02181">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Targets and interventions always have a short implementation time with SMART goals so we can ascertain whether the intervention is making an impact. Often there is a starting point and a measurable purpose to the additional provision. Programmes are modified if they are not being successful. </w:t>
            </w:r>
          </w:p>
          <w:p w14:paraId="639D0AAF"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650B4FEF" w14:textId="2347B3F1" w:rsidR="00F02181" w:rsidRPr="003A717A" w:rsidRDefault="00F02181" w:rsidP="003A717A">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All staff are aware of these aims and the plans are part of their SEN learning journey. </w:t>
            </w:r>
            <w:r>
              <w:rPr>
                <w:rFonts w:asciiTheme="minorHAnsi" w:hAnsiTheme="minorHAnsi"/>
                <w:sz w:val="22"/>
                <w:szCs w:val="22"/>
              </w:rPr>
              <w:t xml:space="preserve">There are meetings to regularly discuss these targets including all adults involved in this child’s care. These can include professional observations, diagnostic </w:t>
            </w:r>
            <w:proofErr w:type="gramStart"/>
            <w:r>
              <w:rPr>
                <w:rFonts w:asciiTheme="minorHAnsi" w:hAnsiTheme="minorHAnsi"/>
                <w:sz w:val="22"/>
                <w:szCs w:val="22"/>
              </w:rPr>
              <w:t>tests</w:t>
            </w:r>
            <w:proofErr w:type="gramEnd"/>
            <w:r>
              <w:rPr>
                <w:rFonts w:asciiTheme="minorHAnsi" w:hAnsiTheme="minorHAnsi"/>
                <w:sz w:val="22"/>
                <w:szCs w:val="22"/>
              </w:rPr>
              <w:t xml:space="preserve"> and visits from other partitioners.</w:t>
            </w:r>
          </w:p>
        </w:tc>
      </w:tr>
    </w:tbl>
    <w:p w14:paraId="79E349D5" w14:textId="77777777" w:rsidR="00631FC1" w:rsidRDefault="00631FC1" w:rsidP="003A717A">
      <w:pPr>
        <w:spacing w:after="0" w:line="240" w:lineRule="auto"/>
        <w:ind w:right="113"/>
        <w:rPr>
          <w:rFonts w:ascii="Arial" w:hAnsi="Arial" w:cs="Arial"/>
        </w:rPr>
      </w:pPr>
      <w:r>
        <w:rPr>
          <w:rFonts w:ascii="Arial" w:hAnsi="Arial" w:cs="Arial"/>
        </w:rPr>
        <w:br w:type="page"/>
      </w:r>
    </w:p>
    <w:tbl>
      <w:tblPr>
        <w:tblStyle w:val="TableGrid"/>
        <w:tblpPr w:leftFromText="180" w:rightFromText="180" w:vertAnchor="text" w:horzAnchor="margin" w:tblpY="138"/>
        <w:tblW w:w="0" w:type="auto"/>
        <w:tblLook w:val="04A0" w:firstRow="1" w:lastRow="0" w:firstColumn="1" w:lastColumn="0" w:noHBand="0" w:noVBand="1"/>
      </w:tblPr>
      <w:tblGrid>
        <w:gridCol w:w="10456"/>
      </w:tblGrid>
      <w:tr w:rsidR="00F02181" w:rsidRPr="00F062B2" w14:paraId="4FA6AD7E" w14:textId="77777777" w:rsidTr="00F02181">
        <w:tc>
          <w:tcPr>
            <w:tcW w:w="10456" w:type="dxa"/>
            <w:tcBorders>
              <w:bottom w:val="single" w:sz="4" w:space="0" w:color="auto"/>
            </w:tcBorders>
            <w:shd w:val="clear" w:color="auto" w:fill="41414E"/>
          </w:tcPr>
          <w:p w14:paraId="6FEF03AD" w14:textId="77777777" w:rsidR="00F02181" w:rsidRPr="00F062B2" w:rsidRDefault="00F02181" w:rsidP="00F02181">
            <w:pPr>
              <w:pStyle w:val="ListParagraph"/>
              <w:numPr>
                <w:ilvl w:val="0"/>
                <w:numId w:val="2"/>
              </w:numPr>
              <w:ind w:left="340" w:right="113" w:hanging="426"/>
              <w:rPr>
                <w:rFonts w:cs="Arial"/>
                <w:b/>
                <w:color w:val="F1BF46"/>
                <w:sz w:val="24"/>
                <w:szCs w:val="24"/>
              </w:rPr>
            </w:pPr>
            <w:r w:rsidRPr="00F062B2">
              <w:rPr>
                <w:rFonts w:cs="Arial"/>
                <w:b/>
                <w:color w:val="F1BF46"/>
                <w:sz w:val="24"/>
                <w:szCs w:val="24"/>
              </w:rPr>
              <w:lastRenderedPageBreak/>
              <w:t>S</w:t>
            </w:r>
            <w:r>
              <w:rPr>
                <w:rFonts w:cs="Arial"/>
                <w:b/>
                <w:color w:val="F1BF46"/>
                <w:sz w:val="24"/>
                <w:szCs w:val="24"/>
              </w:rPr>
              <w:t>upport for overall well</w:t>
            </w:r>
            <w:r w:rsidRPr="00F062B2">
              <w:rPr>
                <w:rFonts w:cs="Arial"/>
                <w:b/>
                <w:color w:val="F1BF46"/>
                <w:sz w:val="24"/>
                <w:szCs w:val="24"/>
              </w:rPr>
              <w:t>being</w:t>
            </w:r>
          </w:p>
          <w:p w14:paraId="3F6CE554" w14:textId="77777777" w:rsidR="00F02181" w:rsidRPr="00F062B2" w:rsidRDefault="00F02181" w:rsidP="00F02181">
            <w:pPr>
              <w:pStyle w:val="ListParagraph"/>
              <w:ind w:left="340" w:right="113"/>
              <w:rPr>
                <w:rFonts w:cs="Arial"/>
                <w:b/>
                <w:color w:val="F1BF46"/>
              </w:rPr>
            </w:pPr>
          </w:p>
        </w:tc>
      </w:tr>
      <w:tr w:rsidR="00F02181" w:rsidRPr="00F062B2" w14:paraId="6AC93B39" w14:textId="77777777" w:rsidTr="00F02181">
        <w:tc>
          <w:tcPr>
            <w:tcW w:w="10456" w:type="dxa"/>
            <w:shd w:val="clear" w:color="auto" w:fill="FAE7B8"/>
          </w:tcPr>
          <w:p w14:paraId="485A9CC8" w14:textId="77777777" w:rsidR="00F02181" w:rsidRPr="00F062B2" w:rsidRDefault="00F02181" w:rsidP="00F02181">
            <w:pPr>
              <w:pStyle w:val="ListParagraph"/>
              <w:numPr>
                <w:ilvl w:val="0"/>
                <w:numId w:val="4"/>
              </w:numPr>
              <w:ind w:left="340" w:right="113" w:hanging="284"/>
              <w:rPr>
                <w:rFonts w:cs="Arial"/>
                <w:b/>
              </w:rPr>
            </w:pPr>
            <w:r w:rsidRPr="00F062B2">
              <w:rPr>
                <w:rFonts w:cs="Arial"/>
                <w:b/>
              </w:rPr>
              <w:t xml:space="preserve"> What support is available to </w:t>
            </w:r>
            <w:r>
              <w:rPr>
                <w:rFonts w:cs="Arial"/>
                <w:b/>
              </w:rPr>
              <w:t xml:space="preserve">promote my child or </w:t>
            </w:r>
            <w:r w:rsidRPr="00F062B2">
              <w:rPr>
                <w:rFonts w:cs="Arial"/>
                <w:b/>
              </w:rPr>
              <w:t>young person’s emotional and social development?</w:t>
            </w:r>
          </w:p>
          <w:p w14:paraId="573D6E9C" w14:textId="77777777" w:rsidR="00F02181" w:rsidRPr="00F062B2" w:rsidRDefault="00F02181" w:rsidP="00F02181">
            <w:pPr>
              <w:ind w:left="340" w:right="113"/>
              <w:rPr>
                <w:rFonts w:cs="Arial"/>
                <w:b/>
              </w:rPr>
            </w:pPr>
          </w:p>
        </w:tc>
      </w:tr>
      <w:tr w:rsidR="00F02181" w:rsidRPr="00F062B2" w14:paraId="4F6AF45F" w14:textId="77777777" w:rsidTr="00F02181">
        <w:tc>
          <w:tcPr>
            <w:tcW w:w="10456" w:type="dxa"/>
          </w:tcPr>
          <w:p w14:paraId="44F1F0C5"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color w:val="232323"/>
                <w:sz w:val="10"/>
                <w:szCs w:val="10"/>
              </w:rPr>
            </w:pPr>
          </w:p>
          <w:p w14:paraId="10AE812C" w14:textId="5BF77C12" w:rsidR="00F02181" w:rsidRDefault="00F02181"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r w:rsidRPr="00EE4730">
              <w:rPr>
                <w:rFonts w:asciiTheme="minorHAnsi" w:hAnsiTheme="minorHAnsi"/>
                <w:color w:val="232323"/>
                <w:sz w:val="22"/>
                <w:szCs w:val="22"/>
              </w:rPr>
              <w:t>We are a very inclusive school and have low incidents of bullying behaviour. We employ restorative behaviour techniques where children resolve their own issues</w:t>
            </w:r>
            <w:r w:rsidR="0054621C">
              <w:rPr>
                <w:rFonts w:asciiTheme="minorHAnsi" w:hAnsiTheme="minorHAnsi"/>
                <w:color w:val="232323"/>
                <w:sz w:val="22"/>
                <w:szCs w:val="22"/>
              </w:rPr>
              <w:t xml:space="preserve"> and do not tolerate any unkindness</w:t>
            </w:r>
            <w:r w:rsidRPr="00EE4730">
              <w:rPr>
                <w:rFonts w:asciiTheme="minorHAnsi" w:hAnsiTheme="minorHAnsi"/>
                <w:color w:val="232323"/>
                <w:sz w:val="22"/>
                <w:szCs w:val="22"/>
              </w:rPr>
              <w:t>. We have regular Personal Social and Health Education (PSHE</w:t>
            </w:r>
            <w:r>
              <w:rPr>
                <w:rFonts w:asciiTheme="minorHAnsi" w:hAnsiTheme="minorHAnsi"/>
                <w:color w:val="232323"/>
                <w:sz w:val="22"/>
                <w:szCs w:val="22"/>
              </w:rPr>
              <w:t>/RSE</w:t>
            </w:r>
            <w:r w:rsidRPr="00EE4730">
              <w:rPr>
                <w:rFonts w:asciiTheme="minorHAnsi" w:hAnsiTheme="minorHAnsi"/>
                <w:color w:val="232323"/>
                <w:sz w:val="22"/>
                <w:szCs w:val="22"/>
              </w:rPr>
              <w:t xml:space="preserve">) days, our Christian </w:t>
            </w:r>
            <w:r>
              <w:rPr>
                <w:rFonts w:asciiTheme="minorHAnsi" w:hAnsiTheme="minorHAnsi"/>
                <w:color w:val="232323"/>
                <w:sz w:val="22"/>
                <w:szCs w:val="22"/>
              </w:rPr>
              <w:t>E</w:t>
            </w:r>
            <w:r w:rsidRPr="00EE4730">
              <w:rPr>
                <w:rFonts w:asciiTheme="minorHAnsi" w:hAnsiTheme="minorHAnsi"/>
                <w:color w:val="232323"/>
                <w:sz w:val="22"/>
                <w:szCs w:val="22"/>
              </w:rPr>
              <w:t xml:space="preserve">thos and </w:t>
            </w:r>
            <w:r>
              <w:rPr>
                <w:rFonts w:asciiTheme="minorHAnsi" w:hAnsiTheme="minorHAnsi"/>
                <w:color w:val="232323"/>
                <w:sz w:val="22"/>
                <w:szCs w:val="22"/>
              </w:rPr>
              <w:t>Collective Worship and general support for a child’s emotional and social wellbeing that</w:t>
            </w:r>
            <w:r w:rsidRPr="00EE4730">
              <w:rPr>
                <w:rFonts w:asciiTheme="minorHAnsi" w:hAnsiTheme="minorHAnsi"/>
                <w:color w:val="232323"/>
                <w:sz w:val="22"/>
                <w:szCs w:val="22"/>
              </w:rPr>
              <w:t xml:space="preserve"> give</w:t>
            </w:r>
            <w:r>
              <w:rPr>
                <w:rFonts w:asciiTheme="minorHAnsi" w:hAnsiTheme="minorHAnsi"/>
                <w:color w:val="232323"/>
                <w:sz w:val="22"/>
                <w:szCs w:val="22"/>
              </w:rPr>
              <w:t>s children</w:t>
            </w:r>
            <w:r w:rsidRPr="00EE4730">
              <w:rPr>
                <w:rFonts w:asciiTheme="minorHAnsi" w:hAnsiTheme="minorHAnsi"/>
                <w:color w:val="232323"/>
                <w:sz w:val="22"/>
                <w:szCs w:val="22"/>
              </w:rPr>
              <w:t xml:space="preserve"> the tools to empower themselves inside and outside the classroom. </w:t>
            </w:r>
            <w:r>
              <w:rPr>
                <w:rFonts w:asciiTheme="minorHAnsi" w:hAnsiTheme="minorHAnsi"/>
                <w:color w:val="232323"/>
                <w:sz w:val="22"/>
                <w:szCs w:val="22"/>
              </w:rPr>
              <w:t xml:space="preserve">We adhere to our Wellbeing and Happiness Policy. </w:t>
            </w:r>
          </w:p>
          <w:p w14:paraId="119E3307"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7D18564D" w14:textId="77777777" w:rsidR="00F02181" w:rsidRDefault="00F02181" w:rsidP="00F02181">
            <w:pPr>
              <w:pStyle w:val="NormalWeb"/>
              <w:shd w:val="clear" w:color="auto" w:fill="FFFFFF"/>
              <w:spacing w:before="0" w:beforeAutospacing="0" w:after="0" w:afterAutospacing="0"/>
              <w:ind w:left="340" w:right="113"/>
              <w:rPr>
                <w:rFonts w:asciiTheme="minorHAnsi" w:hAnsiTheme="minorHAnsi"/>
                <w:color w:val="232323"/>
                <w:sz w:val="22"/>
                <w:szCs w:val="22"/>
              </w:rPr>
            </w:pPr>
            <w:r w:rsidRPr="00EE4730">
              <w:rPr>
                <w:rFonts w:asciiTheme="minorHAnsi" w:hAnsiTheme="minorHAnsi"/>
                <w:color w:val="232323"/>
                <w:sz w:val="22"/>
                <w:szCs w:val="22"/>
              </w:rPr>
              <w:t xml:space="preserve">Support we can provide for a young child’s emotional and social development in school may include: </w:t>
            </w:r>
          </w:p>
          <w:p w14:paraId="29B3C21C"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702A62A4" w14:textId="77777777" w:rsidR="00F02181" w:rsidRPr="00EE4730" w:rsidRDefault="00F02181" w:rsidP="00F02181">
            <w:pPr>
              <w:pStyle w:val="NormalWeb"/>
              <w:numPr>
                <w:ilvl w:val="0"/>
                <w:numId w:val="14"/>
              </w:numPr>
              <w:shd w:val="clear" w:color="auto" w:fill="FFFFFF"/>
              <w:spacing w:before="0" w:beforeAutospacing="0" w:after="0" w:afterAutospacing="0"/>
              <w:ind w:left="340" w:right="113"/>
              <w:rPr>
                <w:rFonts w:asciiTheme="minorHAnsi" w:hAnsiTheme="minorHAnsi"/>
                <w:color w:val="232323"/>
                <w:sz w:val="22"/>
                <w:szCs w:val="22"/>
              </w:rPr>
            </w:pPr>
            <w:r w:rsidRPr="00EE4730">
              <w:rPr>
                <w:rFonts w:asciiTheme="minorHAnsi" w:hAnsiTheme="minorHAnsi"/>
                <w:color w:val="232323"/>
                <w:sz w:val="22"/>
                <w:szCs w:val="22"/>
              </w:rPr>
              <w:t xml:space="preserve">Emotional Literacy Support Assistants (ELSA) and nurture groups, </w:t>
            </w:r>
          </w:p>
          <w:p w14:paraId="25172FCE" w14:textId="4C8FD090" w:rsidR="00F02181" w:rsidRDefault="00F02181" w:rsidP="00F02181">
            <w:pPr>
              <w:pStyle w:val="NormalWeb"/>
              <w:numPr>
                <w:ilvl w:val="0"/>
                <w:numId w:val="14"/>
              </w:numPr>
              <w:shd w:val="clear" w:color="auto" w:fill="FFFFFF"/>
              <w:spacing w:before="0" w:beforeAutospacing="0" w:after="0" w:afterAutospacing="0"/>
              <w:ind w:left="340" w:right="113"/>
              <w:rPr>
                <w:rFonts w:asciiTheme="minorHAnsi" w:hAnsiTheme="minorHAnsi"/>
                <w:color w:val="232323"/>
                <w:sz w:val="22"/>
                <w:szCs w:val="22"/>
              </w:rPr>
            </w:pPr>
            <w:r w:rsidRPr="00EE4730">
              <w:rPr>
                <w:rFonts w:asciiTheme="minorHAnsi" w:hAnsiTheme="minorHAnsi"/>
                <w:color w:val="232323"/>
                <w:sz w:val="22"/>
                <w:szCs w:val="22"/>
              </w:rPr>
              <w:t xml:space="preserve">Social skills and friendship/buddy groups including lunchtimes </w:t>
            </w:r>
            <w:r>
              <w:rPr>
                <w:rFonts w:asciiTheme="minorHAnsi" w:hAnsiTheme="minorHAnsi"/>
                <w:color w:val="232323"/>
                <w:sz w:val="22"/>
                <w:szCs w:val="22"/>
              </w:rPr>
              <w:t xml:space="preserve">or a key person </w:t>
            </w:r>
          </w:p>
          <w:p w14:paraId="4440FADB" w14:textId="5ADA47CF" w:rsidR="003A717A" w:rsidRPr="00EE4730" w:rsidRDefault="003A717A" w:rsidP="00F02181">
            <w:pPr>
              <w:pStyle w:val="NormalWeb"/>
              <w:numPr>
                <w:ilvl w:val="0"/>
                <w:numId w:val="14"/>
              </w:numPr>
              <w:shd w:val="clear" w:color="auto" w:fill="FFFFFF"/>
              <w:spacing w:before="0" w:beforeAutospacing="0" w:after="0" w:afterAutospacing="0"/>
              <w:ind w:left="340" w:right="113"/>
              <w:rPr>
                <w:rFonts w:asciiTheme="minorHAnsi" w:hAnsiTheme="minorHAnsi"/>
                <w:color w:val="232323"/>
                <w:sz w:val="22"/>
                <w:szCs w:val="22"/>
              </w:rPr>
            </w:pPr>
            <w:r>
              <w:rPr>
                <w:rFonts w:asciiTheme="minorHAnsi" w:hAnsiTheme="minorHAnsi"/>
                <w:color w:val="232323"/>
                <w:sz w:val="22"/>
                <w:szCs w:val="22"/>
              </w:rPr>
              <w:t xml:space="preserve">Early access to the CAMHS team and a range of borough support facilities. </w:t>
            </w:r>
          </w:p>
          <w:p w14:paraId="0591BFFD" w14:textId="77777777" w:rsidR="00F02181" w:rsidRPr="00EE4730" w:rsidRDefault="00F02181" w:rsidP="00F02181">
            <w:pPr>
              <w:pStyle w:val="NormalWeb"/>
              <w:numPr>
                <w:ilvl w:val="0"/>
                <w:numId w:val="14"/>
              </w:numPr>
              <w:shd w:val="clear" w:color="auto" w:fill="FFFFFF"/>
              <w:spacing w:before="0" w:beforeAutospacing="0" w:after="0" w:afterAutospacing="0"/>
              <w:ind w:left="340" w:right="113"/>
              <w:rPr>
                <w:rFonts w:asciiTheme="minorHAnsi" w:hAnsiTheme="minorHAnsi"/>
                <w:color w:val="232323"/>
                <w:sz w:val="22"/>
                <w:szCs w:val="22"/>
              </w:rPr>
            </w:pPr>
            <w:r w:rsidRPr="00EE4730">
              <w:rPr>
                <w:rFonts w:asciiTheme="minorHAnsi" w:hAnsiTheme="minorHAnsi"/>
                <w:color w:val="232323"/>
                <w:sz w:val="22"/>
                <w:szCs w:val="22"/>
              </w:rPr>
              <w:t xml:space="preserve">Behaviour programmes including rewards and sanctions. </w:t>
            </w:r>
          </w:p>
          <w:p w14:paraId="437F11B2" w14:textId="77777777" w:rsidR="00F02181" w:rsidRPr="00662695" w:rsidRDefault="00F02181" w:rsidP="00F02181">
            <w:pPr>
              <w:pStyle w:val="NormalWeb"/>
              <w:numPr>
                <w:ilvl w:val="0"/>
                <w:numId w:val="14"/>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color w:val="232323"/>
                <w:sz w:val="22"/>
                <w:szCs w:val="22"/>
              </w:rPr>
              <w:t xml:space="preserve">Medicines can be administered in school with signed parental permission. (There are nominated first aiders in school and several members of staff have paediatric first aid qualifications.) </w:t>
            </w:r>
          </w:p>
          <w:p w14:paraId="7CD6A9C2" w14:textId="77777777" w:rsidR="00F02181" w:rsidRPr="00662695" w:rsidRDefault="00F02181" w:rsidP="00F02181">
            <w:pPr>
              <w:pStyle w:val="NormalWeb"/>
              <w:shd w:val="clear" w:color="auto" w:fill="FFFFFF"/>
              <w:spacing w:before="0" w:beforeAutospacing="0" w:after="0" w:afterAutospacing="0"/>
              <w:ind w:left="340" w:right="113"/>
              <w:rPr>
                <w:rFonts w:asciiTheme="minorHAnsi" w:hAnsiTheme="minorHAnsi"/>
                <w:sz w:val="10"/>
                <w:szCs w:val="10"/>
              </w:rPr>
            </w:pPr>
          </w:p>
          <w:p w14:paraId="523B7E59" w14:textId="0301B1D6" w:rsidR="00F02181" w:rsidRPr="00EE4730" w:rsidRDefault="00F02181" w:rsidP="003A717A">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If your child has significant medical needs, you will need to speak to the Headteacher to discuss how we can best support you and your child. This might include drawing up a Health Care Plan. </w:t>
            </w:r>
          </w:p>
        </w:tc>
      </w:tr>
    </w:tbl>
    <w:p w14:paraId="37BB9E1B" w14:textId="77777777" w:rsidR="006A3F3F" w:rsidRDefault="006A3F3F" w:rsidP="003A717A">
      <w:pPr>
        <w:spacing w:after="0" w:line="240" w:lineRule="auto"/>
        <w:ind w:right="113"/>
        <w:rPr>
          <w:rFonts w:ascii="Arial" w:hAnsi="Arial" w:cs="Arial"/>
        </w:rPr>
      </w:pPr>
    </w:p>
    <w:tbl>
      <w:tblPr>
        <w:tblStyle w:val="TableGrid"/>
        <w:tblpPr w:leftFromText="180" w:rightFromText="180" w:vertAnchor="text" w:horzAnchor="margin" w:tblpY="234"/>
        <w:tblW w:w="0" w:type="auto"/>
        <w:tblLook w:val="04A0" w:firstRow="1" w:lastRow="0" w:firstColumn="1" w:lastColumn="0" w:noHBand="0" w:noVBand="1"/>
      </w:tblPr>
      <w:tblGrid>
        <w:gridCol w:w="10456"/>
      </w:tblGrid>
      <w:tr w:rsidR="00136EA6" w:rsidRPr="00F062B2" w14:paraId="2194EF6F" w14:textId="77777777" w:rsidTr="00136EA6">
        <w:tc>
          <w:tcPr>
            <w:tcW w:w="10456" w:type="dxa"/>
            <w:tcBorders>
              <w:bottom w:val="single" w:sz="4" w:space="0" w:color="auto"/>
            </w:tcBorders>
            <w:shd w:val="clear" w:color="auto" w:fill="41414E"/>
          </w:tcPr>
          <w:p w14:paraId="3EFC383C" w14:textId="77777777" w:rsidR="00136EA6" w:rsidRPr="00F062B2" w:rsidRDefault="00136EA6" w:rsidP="00136EA6">
            <w:pPr>
              <w:pStyle w:val="ListParagraph"/>
              <w:numPr>
                <w:ilvl w:val="0"/>
                <w:numId w:val="2"/>
              </w:numPr>
              <w:ind w:left="340" w:right="113" w:hanging="426"/>
              <w:rPr>
                <w:rFonts w:cs="Arial"/>
                <w:b/>
                <w:color w:val="F1BF46"/>
                <w:sz w:val="24"/>
                <w:szCs w:val="24"/>
              </w:rPr>
            </w:pPr>
            <w:r w:rsidRPr="00F062B2">
              <w:rPr>
                <w:rFonts w:cs="Arial"/>
                <w:b/>
                <w:color w:val="F1BF46"/>
                <w:sz w:val="24"/>
                <w:szCs w:val="24"/>
              </w:rPr>
              <w:t>Preparation for new and next steps</w:t>
            </w:r>
          </w:p>
          <w:p w14:paraId="6D06310F" w14:textId="77777777" w:rsidR="00136EA6" w:rsidRPr="00F062B2" w:rsidRDefault="00136EA6" w:rsidP="00136EA6">
            <w:pPr>
              <w:pStyle w:val="ListParagraph"/>
              <w:ind w:left="340" w:right="113"/>
              <w:rPr>
                <w:rFonts w:cs="Arial"/>
                <w:b/>
                <w:color w:val="F1BF46"/>
                <w:sz w:val="24"/>
                <w:szCs w:val="24"/>
              </w:rPr>
            </w:pPr>
          </w:p>
        </w:tc>
      </w:tr>
      <w:tr w:rsidR="00136EA6" w:rsidRPr="00F062B2" w14:paraId="19A22DAD" w14:textId="77777777" w:rsidTr="00136EA6">
        <w:tc>
          <w:tcPr>
            <w:tcW w:w="10456" w:type="dxa"/>
            <w:tcBorders>
              <w:bottom w:val="single" w:sz="4" w:space="0" w:color="auto"/>
            </w:tcBorders>
            <w:shd w:val="clear" w:color="auto" w:fill="FAE7B8"/>
          </w:tcPr>
          <w:p w14:paraId="69B226D9" w14:textId="77777777" w:rsidR="00136EA6" w:rsidRPr="00F062B2" w:rsidRDefault="00136EA6" w:rsidP="00136EA6">
            <w:pPr>
              <w:pStyle w:val="ListParagraph"/>
              <w:numPr>
                <w:ilvl w:val="0"/>
                <w:numId w:val="5"/>
              </w:numPr>
              <w:ind w:left="340" w:right="113" w:hanging="284"/>
              <w:rPr>
                <w:rFonts w:cs="Arial"/>
                <w:b/>
              </w:rPr>
            </w:pPr>
            <w:r w:rsidRPr="00F062B2">
              <w:rPr>
                <w:rFonts w:cs="Arial"/>
                <w:b/>
              </w:rPr>
              <w:t xml:space="preserve">How will you help and prepare my child to join your school? </w:t>
            </w:r>
          </w:p>
          <w:p w14:paraId="72895581" w14:textId="77777777" w:rsidR="00136EA6" w:rsidRPr="00F062B2" w:rsidRDefault="00136EA6" w:rsidP="00136EA6">
            <w:pPr>
              <w:ind w:left="340" w:right="113"/>
              <w:rPr>
                <w:rFonts w:cs="Arial"/>
                <w:b/>
              </w:rPr>
            </w:pPr>
          </w:p>
        </w:tc>
      </w:tr>
      <w:tr w:rsidR="00136EA6" w:rsidRPr="00F062B2" w14:paraId="7F3AE45E" w14:textId="77777777" w:rsidTr="00136EA6">
        <w:tc>
          <w:tcPr>
            <w:tcW w:w="10456" w:type="dxa"/>
            <w:tcBorders>
              <w:bottom w:val="single" w:sz="4" w:space="0" w:color="auto"/>
            </w:tcBorders>
            <w:shd w:val="clear" w:color="auto" w:fill="auto"/>
          </w:tcPr>
          <w:p w14:paraId="7DBF0A67" w14:textId="77777777" w:rsidR="00136EA6" w:rsidRPr="00662695"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24FF1957" w14:textId="77777777" w:rsidR="00136EA6" w:rsidRPr="00EE4730" w:rsidRDefault="00136EA6" w:rsidP="00136EA6">
            <w:pPr>
              <w:pStyle w:val="NormalWeb"/>
              <w:shd w:val="clear" w:color="auto" w:fill="FFFFFF"/>
              <w:spacing w:before="0" w:beforeAutospacing="0" w:after="0" w:afterAutospacing="0"/>
              <w:ind w:left="340" w:right="113"/>
              <w:rPr>
                <w:rFonts w:asciiTheme="minorHAnsi" w:hAnsiTheme="minorHAnsi"/>
              </w:rPr>
            </w:pPr>
            <w:r w:rsidRPr="00EE4730">
              <w:rPr>
                <w:rFonts w:asciiTheme="minorHAnsi" w:hAnsiTheme="minorHAnsi"/>
                <w:sz w:val="22"/>
                <w:szCs w:val="22"/>
              </w:rPr>
              <w:t xml:space="preserve">We encourage parents and children to visit the school and meet their new teacher prior to joining the school. A member of the Senior Management Team will either show the child and parents around school or be available to answer any questions. Where specific adaptations to school are required the Senior Management Team will liaise with parents/ carers and external agencies to ensure smooth transition into school. There are opportunities for children to visit the school and children with SEND will have a tailored transition programme suitable for their needs including photographs and a buddy support system. </w:t>
            </w:r>
          </w:p>
          <w:p w14:paraId="697BE543"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There is a close liaison with the child’s previous school to ensure good practice is transferred to the new setting. </w:t>
            </w:r>
          </w:p>
          <w:p w14:paraId="51172031" w14:textId="77777777" w:rsidR="00136EA6" w:rsidRPr="00662695"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tc>
      </w:tr>
      <w:tr w:rsidR="00136EA6" w:rsidRPr="00F062B2" w14:paraId="75E8A34D" w14:textId="77777777" w:rsidTr="00136EA6">
        <w:trPr>
          <w:trHeight w:val="757"/>
        </w:trPr>
        <w:tc>
          <w:tcPr>
            <w:tcW w:w="10456" w:type="dxa"/>
            <w:tcBorders>
              <w:bottom w:val="single" w:sz="4" w:space="0" w:color="auto"/>
            </w:tcBorders>
            <w:shd w:val="clear" w:color="auto" w:fill="FAE7B8"/>
          </w:tcPr>
          <w:p w14:paraId="1157F1EC" w14:textId="77777777" w:rsidR="00136EA6" w:rsidRPr="00F062B2" w:rsidRDefault="00136EA6" w:rsidP="00136EA6">
            <w:pPr>
              <w:pStyle w:val="ListParagraph"/>
              <w:numPr>
                <w:ilvl w:val="0"/>
                <w:numId w:val="5"/>
              </w:numPr>
              <w:ind w:left="340" w:right="113" w:hanging="284"/>
              <w:rPr>
                <w:rFonts w:cs="Arial"/>
                <w:b/>
              </w:rPr>
            </w:pPr>
            <w:r w:rsidRPr="00F062B2">
              <w:rPr>
                <w:rFonts w:cs="Arial"/>
                <w:b/>
              </w:rPr>
              <w:t>How will you prepare my child young people to join their next year group</w:t>
            </w:r>
            <w:r>
              <w:rPr>
                <w:rFonts w:cs="Arial"/>
                <w:b/>
              </w:rPr>
              <w:t xml:space="preserve">, </w:t>
            </w:r>
            <w:r w:rsidRPr="00F062B2">
              <w:rPr>
                <w:rFonts w:cs="Arial"/>
                <w:b/>
              </w:rPr>
              <w:t>school</w:t>
            </w:r>
            <w:r>
              <w:rPr>
                <w:rFonts w:cs="Arial"/>
                <w:b/>
              </w:rPr>
              <w:t xml:space="preserve">, </w:t>
            </w:r>
            <w:r w:rsidRPr="00F062B2">
              <w:rPr>
                <w:rFonts w:cs="Arial"/>
                <w:b/>
              </w:rPr>
              <w:t>college</w:t>
            </w:r>
            <w:r>
              <w:rPr>
                <w:rFonts w:cs="Arial"/>
                <w:b/>
              </w:rPr>
              <w:t xml:space="preserve">, </w:t>
            </w:r>
            <w:r w:rsidRPr="00F062B2">
              <w:rPr>
                <w:rFonts w:cs="Arial"/>
                <w:b/>
              </w:rPr>
              <w:t>stage of education or life?</w:t>
            </w:r>
          </w:p>
        </w:tc>
      </w:tr>
      <w:tr w:rsidR="00136EA6" w:rsidRPr="00F062B2" w14:paraId="796C3698" w14:textId="77777777" w:rsidTr="00136EA6">
        <w:tc>
          <w:tcPr>
            <w:tcW w:w="10456" w:type="dxa"/>
            <w:shd w:val="clear" w:color="auto" w:fill="auto"/>
          </w:tcPr>
          <w:p w14:paraId="78CDC67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0944C3FE" w14:textId="285A0E33"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The school has an established transition support system in place for the whole class, which includes visiting their next school with their peers, having a visit from a member of their next school and various open day events. </w:t>
            </w:r>
          </w:p>
          <w:p w14:paraId="2E1F9043"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0BEE1B88"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Children with SEND have additional support, this includes </w:t>
            </w:r>
          </w:p>
          <w:p w14:paraId="48A2E4E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2C3564F7" w14:textId="77777777" w:rsidR="00136EA6" w:rsidRPr="00EE4730" w:rsidRDefault="00136EA6" w:rsidP="00136EA6">
            <w:pPr>
              <w:pStyle w:val="NormalWeb"/>
              <w:numPr>
                <w:ilvl w:val="0"/>
                <w:numId w:val="15"/>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The school Emotional Literacy Support Assistant will offer small group sessions or 1:1 transition support, where it is deemed a child would benefit. </w:t>
            </w:r>
          </w:p>
          <w:p w14:paraId="176F1DCB" w14:textId="77777777" w:rsidR="00136EA6" w:rsidRDefault="00136EA6" w:rsidP="00136EA6">
            <w:pPr>
              <w:pStyle w:val="NormalWeb"/>
              <w:numPr>
                <w:ilvl w:val="0"/>
                <w:numId w:val="15"/>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Transition sessions for pupils moving to new classes or new schools have been led by the Play Therapist or Behaviour Support</w:t>
            </w:r>
            <w:r>
              <w:rPr>
                <w:rFonts w:asciiTheme="minorHAnsi" w:hAnsiTheme="minorHAnsi"/>
                <w:sz w:val="22"/>
                <w:szCs w:val="22"/>
              </w:rPr>
              <w:t xml:space="preserve"> including a key person or a buddy system. </w:t>
            </w:r>
          </w:p>
          <w:p w14:paraId="1CD6A1DB"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710C0F5E" w14:textId="77777777" w:rsidR="00136EA6" w:rsidRDefault="00136EA6" w:rsidP="00136EA6">
            <w:pPr>
              <w:pStyle w:val="NormalWeb"/>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Additional, individual visits to transition schools are sometimes arranged and there is close collaboration between the staff team and our transition schools, including photographs etc. </w:t>
            </w:r>
          </w:p>
          <w:p w14:paraId="76B68DEB" w14:textId="77777777" w:rsidR="00136EA6" w:rsidRPr="00DD550F" w:rsidRDefault="00136EA6" w:rsidP="00136EA6">
            <w:pPr>
              <w:pStyle w:val="NormalWeb"/>
              <w:spacing w:before="0" w:beforeAutospacing="0" w:after="0" w:afterAutospacing="0"/>
              <w:ind w:left="340" w:right="113"/>
              <w:rPr>
                <w:rFonts w:asciiTheme="minorHAnsi" w:hAnsiTheme="minorHAnsi"/>
                <w:sz w:val="10"/>
                <w:szCs w:val="10"/>
              </w:rPr>
            </w:pPr>
          </w:p>
          <w:p w14:paraId="546F6B7A" w14:textId="77777777" w:rsidR="00136EA6" w:rsidRDefault="00136EA6" w:rsidP="00136EA6">
            <w:pPr>
              <w:pStyle w:val="NormalWeb"/>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Obviously</w:t>
            </w:r>
            <w:r>
              <w:rPr>
                <w:rFonts w:asciiTheme="minorHAnsi" w:hAnsiTheme="minorHAnsi"/>
                <w:sz w:val="22"/>
                <w:szCs w:val="22"/>
              </w:rPr>
              <w:t>, t</w:t>
            </w:r>
            <w:r w:rsidRPr="00EE4730">
              <w:rPr>
                <w:rFonts w:asciiTheme="minorHAnsi" w:hAnsiTheme="minorHAnsi"/>
                <w:sz w:val="22"/>
                <w:szCs w:val="22"/>
              </w:rPr>
              <w:t xml:space="preserve">here are transition meetings where professionals can share the relevant information and paperwork to ensure that there is as smooth a transition as possible including Statement/EHC paperwork, Annual Review paperwork, progress levels, professional reports, Individual Education Plans, observation </w:t>
            </w:r>
            <w:r>
              <w:rPr>
                <w:rFonts w:asciiTheme="minorHAnsi" w:hAnsiTheme="minorHAnsi"/>
                <w:sz w:val="22"/>
                <w:szCs w:val="22"/>
              </w:rPr>
              <w:t>etc.</w:t>
            </w:r>
          </w:p>
          <w:p w14:paraId="517B11F1" w14:textId="77777777" w:rsidR="00136EA6" w:rsidRPr="00DD550F" w:rsidRDefault="00136EA6" w:rsidP="00136EA6">
            <w:pPr>
              <w:pStyle w:val="NormalWeb"/>
              <w:spacing w:before="0" w:beforeAutospacing="0" w:after="0" w:afterAutospacing="0"/>
              <w:ind w:left="340" w:right="113"/>
              <w:rPr>
                <w:sz w:val="10"/>
                <w:szCs w:val="10"/>
              </w:rPr>
            </w:pPr>
          </w:p>
        </w:tc>
      </w:tr>
    </w:tbl>
    <w:p w14:paraId="77D8EFB5" w14:textId="77777777" w:rsidR="006A4F84" w:rsidRDefault="006A3F3F" w:rsidP="00662695">
      <w:pPr>
        <w:spacing w:after="0" w:line="240" w:lineRule="auto"/>
        <w:ind w:left="340" w:right="113"/>
        <w:rPr>
          <w:rFonts w:ascii="Arial" w:hAnsi="Arial" w:cs="Arial"/>
        </w:rPr>
      </w:pPr>
      <w:r>
        <w:rPr>
          <w:rFonts w:ascii="Arial" w:hAnsi="Arial" w:cs="Arial"/>
        </w:rPr>
        <w:br w:type="page"/>
      </w:r>
    </w:p>
    <w:tbl>
      <w:tblPr>
        <w:tblStyle w:val="TableGrid1"/>
        <w:tblpPr w:leftFromText="180" w:rightFromText="180" w:vertAnchor="text" w:horzAnchor="margin" w:tblpY="122"/>
        <w:tblW w:w="0" w:type="auto"/>
        <w:shd w:val="clear" w:color="auto" w:fill="41414E"/>
        <w:tblLook w:val="04A0" w:firstRow="1" w:lastRow="0" w:firstColumn="1" w:lastColumn="0" w:noHBand="0" w:noVBand="1"/>
      </w:tblPr>
      <w:tblGrid>
        <w:gridCol w:w="10456"/>
      </w:tblGrid>
      <w:tr w:rsidR="00136EA6" w:rsidRPr="00F062B2" w14:paraId="78517456" w14:textId="77777777" w:rsidTr="00136EA6">
        <w:tc>
          <w:tcPr>
            <w:tcW w:w="10456" w:type="dxa"/>
            <w:shd w:val="clear" w:color="auto" w:fill="41414E"/>
          </w:tcPr>
          <w:p w14:paraId="07016686" w14:textId="77777777" w:rsidR="00136EA6" w:rsidRPr="00F062B2" w:rsidRDefault="00136EA6" w:rsidP="00136EA6">
            <w:pPr>
              <w:pStyle w:val="ListParagraph"/>
              <w:numPr>
                <w:ilvl w:val="0"/>
                <w:numId w:val="2"/>
              </w:numPr>
              <w:ind w:left="340" w:right="113" w:hanging="426"/>
              <w:rPr>
                <w:rFonts w:cs="Arial"/>
                <w:b/>
                <w:color w:val="F1BF46"/>
                <w:sz w:val="24"/>
                <w:szCs w:val="24"/>
              </w:rPr>
            </w:pPr>
            <w:r w:rsidRPr="00F062B2">
              <w:rPr>
                <w:rFonts w:cs="Arial"/>
                <w:b/>
                <w:color w:val="F1BF46"/>
                <w:sz w:val="24"/>
                <w:szCs w:val="24"/>
              </w:rPr>
              <w:lastRenderedPageBreak/>
              <w:t>Accessibility and specialist equipment</w:t>
            </w:r>
          </w:p>
          <w:p w14:paraId="5BC6E524" w14:textId="77777777" w:rsidR="00136EA6" w:rsidRPr="00F062B2" w:rsidRDefault="00136EA6" w:rsidP="00136EA6">
            <w:pPr>
              <w:pStyle w:val="ListParagraph"/>
              <w:ind w:left="340" w:right="113"/>
              <w:rPr>
                <w:rFonts w:cs="Arial"/>
                <w:b/>
                <w:color w:val="F1BF46"/>
              </w:rPr>
            </w:pPr>
          </w:p>
        </w:tc>
      </w:tr>
    </w:tbl>
    <w:tbl>
      <w:tblPr>
        <w:tblStyle w:val="TableGrid"/>
        <w:tblpPr w:leftFromText="180" w:rightFromText="180" w:vertAnchor="text" w:horzAnchor="margin" w:tblpY="601"/>
        <w:tblW w:w="0" w:type="auto"/>
        <w:tblLook w:val="04A0" w:firstRow="1" w:lastRow="0" w:firstColumn="1" w:lastColumn="0" w:noHBand="0" w:noVBand="1"/>
      </w:tblPr>
      <w:tblGrid>
        <w:gridCol w:w="10456"/>
      </w:tblGrid>
      <w:tr w:rsidR="00136EA6" w:rsidRPr="00F062B2" w14:paraId="778917E8" w14:textId="77777777" w:rsidTr="00136EA6">
        <w:tc>
          <w:tcPr>
            <w:tcW w:w="10456" w:type="dxa"/>
            <w:shd w:val="clear" w:color="auto" w:fill="FAE7B8"/>
          </w:tcPr>
          <w:p w14:paraId="316DB18D" w14:textId="77777777" w:rsidR="00136EA6" w:rsidRPr="00F062B2" w:rsidRDefault="00136EA6" w:rsidP="00136EA6">
            <w:pPr>
              <w:pStyle w:val="ListParagraph"/>
              <w:numPr>
                <w:ilvl w:val="0"/>
                <w:numId w:val="6"/>
              </w:numPr>
              <w:ind w:left="340" w:right="113" w:hanging="426"/>
              <w:rPr>
                <w:rFonts w:cs="Arial"/>
                <w:b/>
              </w:rPr>
            </w:pPr>
            <w:r w:rsidRPr="00F062B2">
              <w:rPr>
                <w:rFonts w:cs="Arial"/>
                <w:b/>
              </w:rPr>
              <w:t xml:space="preserve">How accessible is the school environment?  </w:t>
            </w:r>
          </w:p>
          <w:p w14:paraId="584131CF" w14:textId="77777777" w:rsidR="00136EA6" w:rsidRPr="00F062B2" w:rsidRDefault="00136EA6" w:rsidP="00136EA6">
            <w:pPr>
              <w:pStyle w:val="ListParagraph"/>
              <w:ind w:left="340" w:right="113"/>
              <w:rPr>
                <w:rFonts w:cs="Arial"/>
              </w:rPr>
            </w:pPr>
            <w:r w:rsidRPr="00F062B2">
              <w:rPr>
                <w:rFonts w:cs="Arial"/>
              </w:rPr>
              <w:t>Do you have an accessibility plan?</w:t>
            </w:r>
          </w:p>
          <w:p w14:paraId="5820A5E5" w14:textId="77777777" w:rsidR="00136EA6" w:rsidRPr="00F062B2" w:rsidRDefault="00136EA6" w:rsidP="00136EA6">
            <w:pPr>
              <w:ind w:left="340" w:right="113"/>
              <w:rPr>
                <w:rFonts w:cs="Arial"/>
                <w:b/>
              </w:rPr>
            </w:pPr>
          </w:p>
        </w:tc>
      </w:tr>
      <w:tr w:rsidR="00136EA6" w:rsidRPr="00424909" w14:paraId="12930874" w14:textId="77777777" w:rsidTr="00136EA6">
        <w:tc>
          <w:tcPr>
            <w:tcW w:w="10456" w:type="dxa"/>
            <w:tcBorders>
              <w:bottom w:val="single" w:sz="4" w:space="0" w:color="auto"/>
            </w:tcBorders>
          </w:tcPr>
          <w:p w14:paraId="616717B0" w14:textId="77777777" w:rsidR="00136EA6" w:rsidRPr="00DD550F" w:rsidRDefault="00136EA6" w:rsidP="00136EA6">
            <w:pPr>
              <w:pStyle w:val="NormalWeb"/>
              <w:shd w:val="clear" w:color="auto" w:fill="FFFFFF"/>
              <w:spacing w:before="0" w:beforeAutospacing="0" w:after="0" w:afterAutospacing="0"/>
              <w:ind w:right="113"/>
              <w:rPr>
                <w:rFonts w:asciiTheme="minorHAnsi" w:hAnsiTheme="minorHAnsi" w:cs="Arial"/>
                <w:b/>
                <w:bCs/>
                <w:sz w:val="10"/>
                <w:szCs w:val="10"/>
              </w:rPr>
            </w:pPr>
          </w:p>
          <w:p w14:paraId="4B04B73E" w14:textId="77777777" w:rsidR="00136EA6" w:rsidRDefault="00136EA6" w:rsidP="00136EA6">
            <w:pPr>
              <w:pStyle w:val="NormalWeb"/>
              <w:shd w:val="clear" w:color="auto" w:fill="FFFFFF"/>
              <w:spacing w:before="0" w:beforeAutospacing="0" w:after="0" w:afterAutospacing="0"/>
              <w:ind w:right="113"/>
              <w:rPr>
                <w:rFonts w:asciiTheme="minorHAnsi" w:hAnsiTheme="minorHAnsi"/>
                <w:sz w:val="22"/>
                <w:szCs w:val="22"/>
              </w:rPr>
            </w:pPr>
            <w:r w:rsidRPr="00EE4730">
              <w:rPr>
                <w:rFonts w:asciiTheme="minorHAnsi" w:hAnsiTheme="minorHAnsi" w:cs="Arial"/>
                <w:b/>
                <w:bCs/>
                <w:sz w:val="22"/>
                <w:szCs w:val="22"/>
              </w:rPr>
              <w:t>Is your school wheelchair accessible?</w:t>
            </w:r>
            <w:r w:rsidRPr="00EE4730">
              <w:rPr>
                <w:rFonts w:asciiTheme="minorHAnsi" w:hAnsiTheme="minorHAnsi" w:cs="Arial"/>
                <w:b/>
                <w:bCs/>
                <w:sz w:val="22"/>
                <w:szCs w:val="22"/>
              </w:rPr>
              <w:br/>
            </w:r>
            <w:r w:rsidRPr="00EE4730">
              <w:rPr>
                <w:rFonts w:asciiTheme="minorHAnsi" w:hAnsiTheme="minorHAnsi"/>
                <w:sz w:val="22"/>
                <w:szCs w:val="22"/>
              </w:rPr>
              <w:t xml:space="preserve">Our school is partially wheelchair accessible e.g. with level access and some buildings/rooms accessible. </w:t>
            </w:r>
          </w:p>
          <w:p w14:paraId="0EF6AC7A" w14:textId="77777777" w:rsidR="00136EA6" w:rsidRPr="00DD550F" w:rsidRDefault="00136EA6" w:rsidP="00136EA6">
            <w:pPr>
              <w:pStyle w:val="NormalWeb"/>
              <w:shd w:val="clear" w:color="auto" w:fill="FFFFFF"/>
              <w:spacing w:before="0" w:beforeAutospacing="0" w:after="0" w:afterAutospacing="0"/>
              <w:ind w:right="113"/>
              <w:rPr>
                <w:rFonts w:asciiTheme="minorHAnsi" w:hAnsiTheme="minorHAnsi"/>
                <w:sz w:val="10"/>
                <w:szCs w:val="10"/>
              </w:rPr>
            </w:pPr>
          </w:p>
          <w:p w14:paraId="28438DD4" w14:textId="77777777" w:rsidR="00136EA6" w:rsidRDefault="00136EA6" w:rsidP="00136EA6">
            <w:pPr>
              <w:pStyle w:val="NormalWeb"/>
              <w:numPr>
                <w:ilvl w:val="0"/>
                <w:numId w:val="16"/>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cs="Arial"/>
                <w:b/>
                <w:bCs/>
                <w:sz w:val="22"/>
                <w:szCs w:val="22"/>
              </w:rPr>
              <w:t xml:space="preserve">Have adaptations been made to the auditory and visual environment? </w:t>
            </w:r>
            <w:r>
              <w:rPr>
                <w:rFonts w:asciiTheme="minorHAnsi" w:hAnsiTheme="minorHAnsi"/>
                <w:sz w:val="22"/>
                <w:szCs w:val="22"/>
              </w:rPr>
              <w:t xml:space="preserve">Our classrooms are calm spaces with neutral backgrounds so that they are not over stimulating. </w:t>
            </w:r>
          </w:p>
          <w:p w14:paraId="42A4B8C2" w14:textId="77777777" w:rsidR="00136EA6" w:rsidRPr="00DD550F" w:rsidRDefault="00136EA6" w:rsidP="00136EA6">
            <w:pPr>
              <w:pStyle w:val="NormalWeb"/>
              <w:shd w:val="clear" w:color="auto" w:fill="FFFFFF"/>
              <w:spacing w:before="0" w:beforeAutospacing="0" w:after="0" w:afterAutospacing="0"/>
              <w:ind w:left="-20" w:right="113"/>
              <w:rPr>
                <w:rFonts w:asciiTheme="minorHAnsi" w:hAnsiTheme="minorHAnsi"/>
                <w:sz w:val="10"/>
                <w:szCs w:val="10"/>
              </w:rPr>
            </w:pPr>
          </w:p>
          <w:p w14:paraId="4450D3E7" w14:textId="77777777" w:rsidR="00136EA6" w:rsidRDefault="00136EA6" w:rsidP="00136EA6">
            <w:pPr>
              <w:pStyle w:val="NormalWeb"/>
              <w:numPr>
                <w:ilvl w:val="0"/>
                <w:numId w:val="16"/>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cs="Arial"/>
                <w:b/>
                <w:bCs/>
                <w:sz w:val="22"/>
                <w:szCs w:val="22"/>
              </w:rPr>
              <w:t xml:space="preserve">What changing &amp; toilet facilities does the school have for children and young people with SEND? </w:t>
            </w:r>
            <w:r w:rsidRPr="00EE4730">
              <w:rPr>
                <w:rFonts w:asciiTheme="minorHAnsi" w:hAnsiTheme="minorHAnsi"/>
                <w:sz w:val="22"/>
                <w:szCs w:val="22"/>
              </w:rPr>
              <w:t xml:space="preserve">We have one disabled toilet and handrails in the main toilet block. </w:t>
            </w:r>
          </w:p>
          <w:p w14:paraId="6BDE0E32" w14:textId="77777777" w:rsidR="00136EA6" w:rsidRPr="00DD550F" w:rsidRDefault="00136EA6" w:rsidP="00136EA6">
            <w:pPr>
              <w:pStyle w:val="NormalWeb"/>
              <w:shd w:val="clear" w:color="auto" w:fill="FFFFFF"/>
              <w:spacing w:before="0" w:beforeAutospacing="0" w:after="0" w:afterAutospacing="0"/>
              <w:ind w:right="113"/>
              <w:rPr>
                <w:rFonts w:asciiTheme="minorHAnsi" w:hAnsiTheme="minorHAnsi"/>
                <w:sz w:val="10"/>
                <w:szCs w:val="10"/>
              </w:rPr>
            </w:pPr>
          </w:p>
          <w:p w14:paraId="40D386BB" w14:textId="77777777" w:rsidR="00136EA6" w:rsidRDefault="00136EA6" w:rsidP="00136EA6">
            <w:pPr>
              <w:pStyle w:val="NormalWeb"/>
              <w:numPr>
                <w:ilvl w:val="0"/>
                <w:numId w:val="16"/>
              </w:numPr>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cs="Arial"/>
                <w:b/>
                <w:bCs/>
                <w:sz w:val="22"/>
                <w:szCs w:val="22"/>
              </w:rPr>
              <w:t xml:space="preserve">Do you have disabled car parking for parents? </w:t>
            </w:r>
            <w:r w:rsidRPr="00EE4730">
              <w:rPr>
                <w:rFonts w:asciiTheme="minorHAnsi" w:hAnsiTheme="minorHAnsi"/>
                <w:sz w:val="22"/>
                <w:szCs w:val="22"/>
              </w:rPr>
              <w:t xml:space="preserve">We have one disabled parking space </w:t>
            </w:r>
          </w:p>
          <w:p w14:paraId="0DE48370" w14:textId="77777777" w:rsidR="00136EA6" w:rsidRPr="00DD550F" w:rsidRDefault="00136EA6" w:rsidP="00136EA6">
            <w:pPr>
              <w:pStyle w:val="NormalWeb"/>
              <w:shd w:val="clear" w:color="auto" w:fill="FFFFFF"/>
              <w:spacing w:before="0" w:beforeAutospacing="0" w:after="0" w:afterAutospacing="0"/>
              <w:ind w:right="113"/>
              <w:rPr>
                <w:rFonts w:asciiTheme="minorHAnsi" w:hAnsiTheme="minorHAnsi"/>
                <w:sz w:val="10"/>
                <w:szCs w:val="10"/>
              </w:rPr>
            </w:pPr>
          </w:p>
        </w:tc>
      </w:tr>
      <w:tr w:rsidR="00136EA6" w:rsidRPr="00424909" w14:paraId="06029E6E" w14:textId="77777777" w:rsidTr="00136EA6">
        <w:tc>
          <w:tcPr>
            <w:tcW w:w="10456" w:type="dxa"/>
            <w:shd w:val="clear" w:color="auto" w:fill="FAE7B8"/>
          </w:tcPr>
          <w:p w14:paraId="2DB7F66D" w14:textId="77777777" w:rsidR="00136EA6" w:rsidRPr="00F062B2" w:rsidRDefault="00136EA6" w:rsidP="00136EA6">
            <w:pPr>
              <w:pStyle w:val="ListParagraph"/>
              <w:numPr>
                <w:ilvl w:val="0"/>
                <w:numId w:val="6"/>
              </w:numPr>
              <w:ind w:left="340" w:right="113" w:hanging="284"/>
              <w:rPr>
                <w:rFonts w:cs="Arial"/>
                <w:b/>
              </w:rPr>
            </w:pPr>
            <w:r w:rsidRPr="00F062B2">
              <w:rPr>
                <w:rFonts w:cs="Arial"/>
                <w:b/>
              </w:rPr>
              <w:t xml:space="preserve">What if my child needs specialist equipment or facilities? </w:t>
            </w:r>
          </w:p>
          <w:p w14:paraId="0575747D" w14:textId="77777777" w:rsidR="00136EA6" w:rsidRPr="00F062B2" w:rsidRDefault="00136EA6" w:rsidP="00136EA6">
            <w:pPr>
              <w:ind w:left="340" w:right="113"/>
              <w:rPr>
                <w:rFonts w:cs="Arial"/>
                <w:b/>
              </w:rPr>
            </w:pPr>
          </w:p>
        </w:tc>
      </w:tr>
      <w:tr w:rsidR="00136EA6" w:rsidRPr="00424909" w14:paraId="24291DD9" w14:textId="77777777" w:rsidTr="00136EA6">
        <w:tc>
          <w:tcPr>
            <w:tcW w:w="10456" w:type="dxa"/>
            <w:tcBorders>
              <w:bottom w:val="single" w:sz="4" w:space="0" w:color="auto"/>
            </w:tcBorders>
          </w:tcPr>
          <w:p w14:paraId="2D848C39"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51042B44"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We provide specific equipment required for a SEND child when the need arises. We do not have any specific rooms to support this, but adequate seating, ICT and visual aids have been provided in the past. Specialist equipment recommended by the physiotherapist or occupational therapist has been funded by the school </w:t>
            </w:r>
          </w:p>
          <w:p w14:paraId="27FCB143"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tc>
      </w:tr>
      <w:tr w:rsidR="00136EA6" w:rsidRPr="00424909" w14:paraId="17684D30" w14:textId="77777777" w:rsidTr="00136EA6">
        <w:tc>
          <w:tcPr>
            <w:tcW w:w="10456" w:type="dxa"/>
            <w:shd w:val="clear" w:color="auto" w:fill="FAE7B8"/>
          </w:tcPr>
          <w:p w14:paraId="586AE4BF" w14:textId="77777777" w:rsidR="00136EA6" w:rsidRPr="00F062B2" w:rsidRDefault="00136EA6" w:rsidP="00136EA6">
            <w:pPr>
              <w:pStyle w:val="ListParagraph"/>
              <w:numPr>
                <w:ilvl w:val="0"/>
                <w:numId w:val="6"/>
              </w:numPr>
              <w:ind w:left="340" w:right="113" w:hanging="284"/>
              <w:rPr>
                <w:rFonts w:cs="Arial"/>
                <w:b/>
              </w:rPr>
            </w:pPr>
            <w:r w:rsidRPr="00F062B2">
              <w:rPr>
                <w:rFonts w:cs="Arial"/>
                <w:b/>
              </w:rPr>
              <w:t>How will my child</w:t>
            </w:r>
            <w:r>
              <w:rPr>
                <w:rFonts w:cs="Arial"/>
                <w:b/>
              </w:rPr>
              <w:t xml:space="preserve"> or </w:t>
            </w:r>
            <w:r w:rsidRPr="00F062B2">
              <w:rPr>
                <w:rFonts w:cs="Arial"/>
                <w:b/>
              </w:rPr>
              <w:t>young person be included in activities outside the classroom including physical activities, school clubs and school trips?</w:t>
            </w:r>
          </w:p>
          <w:p w14:paraId="17D66834" w14:textId="77777777" w:rsidR="00136EA6" w:rsidRPr="00F062B2" w:rsidRDefault="00136EA6" w:rsidP="00136EA6">
            <w:pPr>
              <w:ind w:left="340" w:right="113"/>
              <w:rPr>
                <w:rFonts w:cs="Arial"/>
                <w:b/>
              </w:rPr>
            </w:pPr>
          </w:p>
        </w:tc>
      </w:tr>
      <w:tr w:rsidR="00136EA6" w:rsidRPr="00424909" w14:paraId="56B22204" w14:textId="77777777" w:rsidTr="00136EA6">
        <w:tc>
          <w:tcPr>
            <w:tcW w:w="10456" w:type="dxa"/>
          </w:tcPr>
          <w:p w14:paraId="1765EA0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3BD0D6BB"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All children with SEND are included in all extracurricular activities. This is achieved through additional adult support, adapted environments and the needs of the child. Activities are discussed with parents and after reasonable adaptions then a suitable risk assessment is agreed. These same statements apply to our breakfast and our after-school club, although after school clubs are decided on an individual basis </w:t>
            </w:r>
          </w:p>
          <w:p w14:paraId="55CA8DE3"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tc>
      </w:tr>
    </w:tbl>
    <w:p w14:paraId="00933A57" w14:textId="77777777" w:rsidR="0012361C" w:rsidRDefault="0012361C" w:rsidP="003A717A">
      <w:pPr>
        <w:spacing w:after="0" w:line="240" w:lineRule="auto"/>
        <w:ind w:right="113"/>
      </w:pPr>
    </w:p>
    <w:p w14:paraId="440728AB" w14:textId="77777777" w:rsidR="006A3F3F" w:rsidRDefault="006A3F3F" w:rsidP="00DD550F">
      <w:pPr>
        <w:spacing w:after="0" w:line="240" w:lineRule="auto"/>
        <w:ind w:right="113"/>
        <w:rPr>
          <w:rFonts w:ascii="Arial" w:hAnsi="Arial" w:cs="Arial"/>
          <w:sz w:val="24"/>
          <w:szCs w:val="24"/>
          <w:u w:val="single"/>
        </w:rPr>
      </w:pPr>
    </w:p>
    <w:tbl>
      <w:tblPr>
        <w:tblStyle w:val="TableGrid"/>
        <w:tblpPr w:leftFromText="180" w:rightFromText="180" w:vertAnchor="text" w:horzAnchor="margin" w:tblpY="-10"/>
        <w:tblW w:w="0" w:type="auto"/>
        <w:tblLook w:val="04A0" w:firstRow="1" w:lastRow="0" w:firstColumn="1" w:lastColumn="0" w:noHBand="0" w:noVBand="1"/>
      </w:tblPr>
      <w:tblGrid>
        <w:gridCol w:w="10456"/>
      </w:tblGrid>
      <w:tr w:rsidR="00136EA6" w:rsidRPr="00F062B2" w14:paraId="18A1A1C9" w14:textId="77777777" w:rsidTr="00136EA6">
        <w:trPr>
          <w:trHeight w:val="414"/>
        </w:trPr>
        <w:tc>
          <w:tcPr>
            <w:tcW w:w="10456" w:type="dxa"/>
            <w:tcBorders>
              <w:bottom w:val="single" w:sz="4" w:space="0" w:color="auto"/>
            </w:tcBorders>
            <w:shd w:val="clear" w:color="auto" w:fill="41414E"/>
          </w:tcPr>
          <w:p w14:paraId="171EEE1E" w14:textId="77777777" w:rsidR="00136EA6" w:rsidRPr="00F062B2" w:rsidRDefault="00136EA6" w:rsidP="00136EA6">
            <w:pPr>
              <w:pStyle w:val="ListParagraph"/>
              <w:numPr>
                <w:ilvl w:val="0"/>
                <w:numId w:val="2"/>
              </w:numPr>
              <w:ind w:left="340" w:right="113" w:hanging="284"/>
              <w:rPr>
                <w:rFonts w:cs="Arial"/>
                <w:b/>
                <w:color w:val="F1BF46"/>
                <w:sz w:val="24"/>
                <w:szCs w:val="24"/>
              </w:rPr>
            </w:pPr>
            <w:r w:rsidRPr="00F062B2">
              <w:rPr>
                <w:rFonts w:cs="Arial"/>
                <w:b/>
                <w:color w:val="F1BF46"/>
                <w:sz w:val="24"/>
                <w:szCs w:val="24"/>
              </w:rPr>
              <w:t>Policies</w:t>
            </w:r>
          </w:p>
        </w:tc>
      </w:tr>
      <w:tr w:rsidR="00136EA6" w:rsidRPr="00F062B2" w14:paraId="41C4F3A2" w14:textId="77777777" w:rsidTr="00136EA6">
        <w:trPr>
          <w:trHeight w:val="496"/>
        </w:trPr>
        <w:tc>
          <w:tcPr>
            <w:tcW w:w="10456" w:type="dxa"/>
            <w:tcBorders>
              <w:bottom w:val="single" w:sz="4" w:space="0" w:color="auto"/>
            </w:tcBorders>
            <w:shd w:val="clear" w:color="auto" w:fill="FAE7B8"/>
          </w:tcPr>
          <w:p w14:paraId="0BC847EE" w14:textId="77777777" w:rsidR="00136EA6" w:rsidRPr="00F062B2" w:rsidRDefault="00136EA6" w:rsidP="00136EA6">
            <w:pPr>
              <w:pStyle w:val="ListParagraph"/>
              <w:numPr>
                <w:ilvl w:val="0"/>
                <w:numId w:val="11"/>
              </w:numPr>
              <w:ind w:left="340" w:right="113" w:hanging="284"/>
              <w:rPr>
                <w:rFonts w:cs="Arial"/>
                <w:b/>
              </w:rPr>
            </w:pPr>
            <w:r w:rsidRPr="00F062B2">
              <w:rPr>
                <w:rFonts w:cs="Arial"/>
                <w:b/>
              </w:rPr>
              <w:t>Are you aware</w:t>
            </w:r>
            <w:r>
              <w:rPr>
                <w:rFonts w:cs="Arial"/>
                <w:b/>
              </w:rPr>
              <w:t xml:space="preserve"> or </w:t>
            </w:r>
            <w:r w:rsidRPr="00F062B2">
              <w:rPr>
                <w:rFonts w:cs="Arial"/>
                <w:b/>
              </w:rPr>
              <w:t>familiar with the requirements of the Disability Discrimination Act 1995 (Special Educational Needs &amp; Disabilities Act 2001) and the Equality Act 2010?</w:t>
            </w:r>
          </w:p>
          <w:p w14:paraId="1D7C39DF" w14:textId="77777777" w:rsidR="00136EA6" w:rsidRPr="00F062B2" w:rsidRDefault="00136EA6" w:rsidP="00136EA6">
            <w:pPr>
              <w:ind w:left="340" w:right="113" w:hanging="426"/>
              <w:rPr>
                <w:rFonts w:cs="Arial"/>
                <w:b/>
              </w:rPr>
            </w:pPr>
          </w:p>
        </w:tc>
      </w:tr>
      <w:tr w:rsidR="00136EA6" w:rsidRPr="00F062B2" w14:paraId="17286C08" w14:textId="77777777" w:rsidTr="00136EA6">
        <w:trPr>
          <w:trHeight w:val="496"/>
        </w:trPr>
        <w:tc>
          <w:tcPr>
            <w:tcW w:w="10456" w:type="dxa"/>
            <w:tcBorders>
              <w:bottom w:val="single" w:sz="4" w:space="0" w:color="auto"/>
            </w:tcBorders>
            <w:shd w:val="clear" w:color="auto" w:fill="auto"/>
          </w:tcPr>
          <w:p w14:paraId="3BC35C9A" w14:textId="77777777" w:rsidR="00136EA6" w:rsidRPr="006E2DA7" w:rsidRDefault="00136EA6" w:rsidP="00136EA6">
            <w:pPr>
              <w:ind w:left="340" w:right="113"/>
              <w:rPr>
                <w:rFonts w:cs="Arial"/>
                <w:sz w:val="10"/>
                <w:szCs w:val="10"/>
              </w:rPr>
            </w:pPr>
          </w:p>
          <w:p w14:paraId="50C4561D" w14:textId="77777777" w:rsidR="00136EA6" w:rsidRPr="00F062B2" w:rsidRDefault="00136EA6" w:rsidP="00136EA6">
            <w:pPr>
              <w:ind w:left="340" w:right="113"/>
              <w:rPr>
                <w:rFonts w:cs="Arial"/>
              </w:rPr>
            </w:pPr>
            <w:r w:rsidRPr="00F062B2">
              <w:rPr>
                <w:rFonts w:cs="Arial"/>
              </w:rPr>
              <w:t>Yes</w:t>
            </w:r>
            <w:r>
              <w:rPr>
                <w:rFonts w:cs="Arial"/>
              </w:rPr>
              <w:t xml:space="preserve"> </w:t>
            </w:r>
          </w:p>
        </w:tc>
      </w:tr>
      <w:tr w:rsidR="00136EA6" w:rsidRPr="00F062B2" w14:paraId="1B37AA98" w14:textId="77777777" w:rsidTr="00136EA6">
        <w:trPr>
          <w:trHeight w:val="496"/>
        </w:trPr>
        <w:tc>
          <w:tcPr>
            <w:tcW w:w="10456" w:type="dxa"/>
            <w:tcBorders>
              <w:bottom w:val="single" w:sz="4" w:space="0" w:color="auto"/>
            </w:tcBorders>
            <w:shd w:val="clear" w:color="auto" w:fill="FAE7B8"/>
          </w:tcPr>
          <w:p w14:paraId="04C52C0D" w14:textId="77777777" w:rsidR="00136EA6" w:rsidRPr="00F062B2" w:rsidRDefault="00136EA6" w:rsidP="00136EA6">
            <w:pPr>
              <w:pStyle w:val="ListParagraph"/>
              <w:numPr>
                <w:ilvl w:val="0"/>
                <w:numId w:val="11"/>
              </w:numPr>
              <w:ind w:left="340" w:right="113" w:hanging="284"/>
              <w:rPr>
                <w:rFonts w:cs="Arial"/>
                <w:b/>
              </w:rPr>
            </w:pPr>
            <w:r w:rsidRPr="00F062B2">
              <w:rPr>
                <w:rFonts w:cs="Arial"/>
                <w:b/>
              </w:rPr>
              <w:t>Where can I find other school policies relating to SEND?</w:t>
            </w:r>
          </w:p>
        </w:tc>
      </w:tr>
      <w:tr w:rsidR="00136EA6" w:rsidRPr="00F062B2" w14:paraId="656B3E63" w14:textId="77777777" w:rsidTr="00136EA6">
        <w:tc>
          <w:tcPr>
            <w:tcW w:w="10456" w:type="dxa"/>
            <w:shd w:val="clear" w:color="auto" w:fill="auto"/>
          </w:tcPr>
          <w:p w14:paraId="419841B7" w14:textId="77777777" w:rsidR="00136EA6" w:rsidRPr="006E2DA7"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091DE1AD" w14:textId="77777777" w:rsidR="00136EA6" w:rsidRPr="0012361C" w:rsidRDefault="00136EA6" w:rsidP="00136EA6">
            <w:pPr>
              <w:pStyle w:val="NormalWeb"/>
              <w:shd w:val="clear" w:color="auto" w:fill="FFFFFF"/>
              <w:spacing w:before="0" w:beforeAutospacing="0" w:after="0" w:afterAutospacing="0"/>
              <w:ind w:left="340" w:right="113"/>
              <w:rPr>
                <w:rFonts w:asciiTheme="minorHAnsi" w:hAnsiTheme="minorHAnsi"/>
              </w:rPr>
            </w:pPr>
            <w:r w:rsidRPr="0012361C">
              <w:rPr>
                <w:rFonts w:asciiTheme="minorHAnsi" w:hAnsiTheme="minorHAnsi"/>
                <w:sz w:val="22"/>
                <w:szCs w:val="22"/>
              </w:rPr>
              <w:t xml:space="preserve">The following SEND policies are available on the school website at the following link: </w:t>
            </w:r>
          </w:p>
          <w:p w14:paraId="5A67554E" w14:textId="77777777" w:rsidR="00136EA6" w:rsidRDefault="00000000" w:rsidP="00136EA6">
            <w:pPr>
              <w:pStyle w:val="NormalWeb"/>
              <w:shd w:val="clear" w:color="auto" w:fill="FFFFFF"/>
              <w:spacing w:before="0" w:beforeAutospacing="0" w:after="0" w:afterAutospacing="0"/>
              <w:ind w:left="340" w:right="113"/>
              <w:rPr>
                <w:rFonts w:asciiTheme="minorHAnsi" w:hAnsiTheme="minorHAnsi"/>
                <w:color w:val="0000FF"/>
                <w:sz w:val="22"/>
                <w:szCs w:val="22"/>
              </w:rPr>
            </w:pPr>
            <w:hyperlink r:id="rId11" w:history="1">
              <w:r w:rsidR="00136EA6" w:rsidRPr="00E117FC">
                <w:rPr>
                  <w:rStyle w:val="Hyperlink"/>
                  <w:rFonts w:asciiTheme="minorHAnsi" w:hAnsiTheme="minorHAnsi"/>
                  <w:sz w:val="22"/>
                  <w:szCs w:val="22"/>
                </w:rPr>
                <w:t>http://braywood-ce.eschools.co.uk/website</w:t>
              </w:r>
            </w:hyperlink>
            <w:r w:rsidR="00136EA6" w:rsidRPr="0012361C">
              <w:rPr>
                <w:rFonts w:asciiTheme="minorHAnsi" w:hAnsiTheme="minorHAnsi"/>
                <w:color w:val="0000FF"/>
                <w:sz w:val="22"/>
                <w:szCs w:val="22"/>
              </w:rPr>
              <w:t xml:space="preserve"> </w:t>
            </w:r>
          </w:p>
          <w:p w14:paraId="494078A9" w14:textId="77777777" w:rsidR="00136EA6" w:rsidRPr="0012361C" w:rsidRDefault="00136EA6" w:rsidP="00136EA6">
            <w:pPr>
              <w:pStyle w:val="NormalWeb"/>
              <w:shd w:val="clear" w:color="auto" w:fill="FFFFFF"/>
              <w:spacing w:before="0" w:beforeAutospacing="0" w:after="0" w:afterAutospacing="0"/>
              <w:ind w:left="340" w:right="113"/>
              <w:rPr>
                <w:rFonts w:asciiTheme="minorHAnsi" w:hAnsiTheme="minorHAnsi"/>
              </w:rPr>
            </w:pPr>
          </w:p>
          <w:p w14:paraId="4961D7BE" w14:textId="77777777" w:rsidR="00136EA6"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S</w:t>
            </w:r>
            <w:r>
              <w:rPr>
                <w:rFonts w:asciiTheme="minorHAnsi" w:hAnsiTheme="minorHAnsi"/>
                <w:sz w:val="22"/>
                <w:szCs w:val="22"/>
              </w:rPr>
              <w:t xml:space="preserve">pecial </w:t>
            </w:r>
            <w:r w:rsidRPr="0012361C">
              <w:rPr>
                <w:rFonts w:asciiTheme="minorHAnsi" w:hAnsiTheme="minorHAnsi"/>
                <w:sz w:val="22"/>
                <w:szCs w:val="22"/>
              </w:rPr>
              <w:t>E</w:t>
            </w:r>
            <w:r>
              <w:rPr>
                <w:rFonts w:asciiTheme="minorHAnsi" w:hAnsiTheme="minorHAnsi"/>
                <w:sz w:val="22"/>
                <w:szCs w:val="22"/>
              </w:rPr>
              <w:t xml:space="preserve">ducational </w:t>
            </w:r>
            <w:r w:rsidRPr="0012361C">
              <w:rPr>
                <w:rFonts w:asciiTheme="minorHAnsi" w:hAnsiTheme="minorHAnsi"/>
                <w:sz w:val="22"/>
                <w:szCs w:val="22"/>
              </w:rPr>
              <w:t>N</w:t>
            </w:r>
            <w:r>
              <w:rPr>
                <w:rFonts w:asciiTheme="minorHAnsi" w:hAnsiTheme="minorHAnsi"/>
                <w:sz w:val="22"/>
                <w:szCs w:val="22"/>
              </w:rPr>
              <w:t>eeds</w:t>
            </w:r>
            <w:r w:rsidRPr="0012361C">
              <w:rPr>
                <w:rFonts w:asciiTheme="minorHAnsi" w:hAnsiTheme="minorHAnsi"/>
                <w:sz w:val="22"/>
                <w:szCs w:val="22"/>
              </w:rPr>
              <w:t xml:space="preserve"> Policy </w:t>
            </w:r>
            <w:r>
              <w:rPr>
                <w:rFonts w:asciiTheme="minorHAnsi" w:hAnsiTheme="minorHAnsi"/>
                <w:sz w:val="22"/>
                <w:szCs w:val="22"/>
              </w:rPr>
              <w:t>including G&amp;T</w:t>
            </w:r>
          </w:p>
          <w:p w14:paraId="499E6086" w14:textId="77777777" w:rsidR="00136EA6" w:rsidRPr="0012361C"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Pr>
                <w:rFonts w:asciiTheme="minorHAnsi" w:hAnsiTheme="minorHAnsi"/>
                <w:sz w:val="22"/>
                <w:szCs w:val="22"/>
              </w:rPr>
              <w:t>Heather and Safety Policy</w:t>
            </w:r>
          </w:p>
          <w:p w14:paraId="5BE9DFFA" w14:textId="77777777" w:rsidR="00136EA6" w:rsidRPr="0012361C"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Accessibility Plan</w:t>
            </w:r>
          </w:p>
          <w:p w14:paraId="364257DB" w14:textId="77777777" w:rsidR="00136EA6" w:rsidRPr="0012361C"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Pr>
                <w:rFonts w:asciiTheme="minorHAnsi" w:hAnsiTheme="minorHAnsi"/>
                <w:sz w:val="22"/>
                <w:szCs w:val="22"/>
              </w:rPr>
              <w:t xml:space="preserve">Child Protection and </w:t>
            </w:r>
            <w:r w:rsidRPr="0012361C">
              <w:rPr>
                <w:rFonts w:asciiTheme="minorHAnsi" w:hAnsiTheme="minorHAnsi"/>
                <w:sz w:val="22"/>
                <w:szCs w:val="22"/>
              </w:rPr>
              <w:t xml:space="preserve">Safeguarding Policy </w:t>
            </w:r>
          </w:p>
          <w:p w14:paraId="2A3144D3" w14:textId="77777777" w:rsidR="00136EA6" w:rsidRPr="0012361C"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 xml:space="preserve">Behaviour </w:t>
            </w:r>
            <w:r>
              <w:rPr>
                <w:rFonts w:asciiTheme="minorHAnsi" w:hAnsiTheme="minorHAnsi"/>
                <w:sz w:val="22"/>
                <w:szCs w:val="22"/>
              </w:rPr>
              <w:t xml:space="preserve">for Learning </w:t>
            </w:r>
            <w:r w:rsidRPr="0012361C">
              <w:rPr>
                <w:rFonts w:asciiTheme="minorHAnsi" w:hAnsiTheme="minorHAnsi"/>
                <w:sz w:val="22"/>
                <w:szCs w:val="22"/>
              </w:rPr>
              <w:t xml:space="preserve">Policy </w:t>
            </w:r>
          </w:p>
          <w:p w14:paraId="3F2A2B71" w14:textId="77777777" w:rsidR="00136EA6" w:rsidRPr="0012361C"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 xml:space="preserve">Equality &amp; Diversity Policy </w:t>
            </w:r>
          </w:p>
          <w:p w14:paraId="4FD17141" w14:textId="77777777" w:rsidR="00136EA6"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 xml:space="preserve">Policy for Supporting Pupils with Medical Conditions </w:t>
            </w:r>
          </w:p>
          <w:p w14:paraId="30F2B756" w14:textId="77777777" w:rsidR="00136EA6" w:rsidRDefault="00136EA6" w:rsidP="00136EA6">
            <w:pPr>
              <w:pStyle w:val="NormalWeb"/>
              <w:numPr>
                <w:ilvl w:val="0"/>
                <w:numId w:val="17"/>
              </w:numPr>
              <w:shd w:val="clear" w:color="auto" w:fill="FFFFFF"/>
              <w:spacing w:before="0" w:beforeAutospacing="0" w:after="0" w:afterAutospacing="0"/>
              <w:ind w:left="340" w:right="113"/>
              <w:rPr>
                <w:rFonts w:asciiTheme="minorHAnsi" w:hAnsiTheme="minorHAnsi"/>
                <w:sz w:val="22"/>
                <w:szCs w:val="22"/>
              </w:rPr>
            </w:pPr>
            <w:r>
              <w:rPr>
                <w:rFonts w:asciiTheme="minorHAnsi" w:hAnsiTheme="minorHAnsi"/>
                <w:sz w:val="22"/>
                <w:szCs w:val="22"/>
              </w:rPr>
              <w:t xml:space="preserve">Wellbeing &amp; Happiness Policy and Christian Ethos Policy </w:t>
            </w:r>
          </w:p>
          <w:p w14:paraId="6A702738" w14:textId="77777777" w:rsidR="00136EA6" w:rsidRDefault="00136EA6" w:rsidP="00136EA6">
            <w:pPr>
              <w:pStyle w:val="NormalWeb"/>
              <w:shd w:val="clear" w:color="auto" w:fill="FFFFFF"/>
              <w:spacing w:before="0" w:beforeAutospacing="0" w:after="0" w:afterAutospacing="0"/>
              <w:ind w:right="113"/>
              <w:rPr>
                <w:rFonts w:asciiTheme="minorHAnsi" w:hAnsiTheme="minorHAnsi"/>
                <w:sz w:val="22"/>
                <w:szCs w:val="22"/>
              </w:rPr>
            </w:pPr>
          </w:p>
          <w:p w14:paraId="6B9D8C66" w14:textId="77777777" w:rsidR="00136EA6" w:rsidRDefault="00136EA6" w:rsidP="00136EA6">
            <w:pPr>
              <w:pStyle w:val="NormalWeb"/>
              <w:shd w:val="clear" w:color="auto" w:fill="FFFFFF"/>
              <w:spacing w:before="0" w:beforeAutospacing="0" w:after="0" w:afterAutospacing="0"/>
              <w:ind w:right="113"/>
              <w:rPr>
                <w:rFonts w:asciiTheme="minorHAnsi" w:hAnsiTheme="minorHAnsi"/>
                <w:sz w:val="22"/>
                <w:szCs w:val="22"/>
              </w:rPr>
            </w:pPr>
            <w:r>
              <w:rPr>
                <w:rFonts w:asciiTheme="minorHAnsi" w:hAnsiTheme="minorHAnsi"/>
                <w:sz w:val="22"/>
                <w:szCs w:val="22"/>
              </w:rPr>
              <w:t xml:space="preserve">These policies are updated annually alongside our Governors. All our policies are related to children with special educational needs. </w:t>
            </w:r>
          </w:p>
          <w:p w14:paraId="162004F7" w14:textId="77777777" w:rsidR="00136EA6" w:rsidRPr="006E2DA7"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tc>
      </w:tr>
    </w:tbl>
    <w:tbl>
      <w:tblPr>
        <w:tblStyle w:val="TableGrid"/>
        <w:tblpPr w:leftFromText="180" w:rightFromText="180" w:vertAnchor="text" w:horzAnchor="margin" w:tblpY="25"/>
        <w:tblW w:w="0" w:type="auto"/>
        <w:tblLook w:val="04A0" w:firstRow="1" w:lastRow="0" w:firstColumn="1" w:lastColumn="0" w:noHBand="0" w:noVBand="1"/>
      </w:tblPr>
      <w:tblGrid>
        <w:gridCol w:w="10456"/>
      </w:tblGrid>
      <w:tr w:rsidR="00136EA6" w:rsidRPr="00F062B2" w14:paraId="5539FFE7" w14:textId="77777777" w:rsidTr="00136EA6">
        <w:tc>
          <w:tcPr>
            <w:tcW w:w="10456" w:type="dxa"/>
            <w:tcBorders>
              <w:bottom w:val="single" w:sz="4" w:space="0" w:color="auto"/>
            </w:tcBorders>
            <w:shd w:val="clear" w:color="auto" w:fill="41414E"/>
          </w:tcPr>
          <w:p w14:paraId="1C964733" w14:textId="77777777" w:rsidR="00136EA6" w:rsidRPr="00F062B2" w:rsidRDefault="00136EA6" w:rsidP="00136EA6">
            <w:pPr>
              <w:pStyle w:val="ListParagraph"/>
              <w:numPr>
                <w:ilvl w:val="0"/>
                <w:numId w:val="2"/>
              </w:numPr>
              <w:ind w:left="340" w:right="113" w:hanging="426"/>
              <w:rPr>
                <w:rFonts w:cs="Arial"/>
                <w:b/>
                <w:color w:val="F1BF46"/>
                <w:sz w:val="24"/>
                <w:szCs w:val="24"/>
              </w:rPr>
            </w:pPr>
            <w:r w:rsidRPr="00F062B2">
              <w:rPr>
                <w:rFonts w:cs="Arial"/>
                <w:b/>
                <w:color w:val="F1BF46"/>
                <w:sz w:val="24"/>
                <w:szCs w:val="24"/>
              </w:rPr>
              <w:lastRenderedPageBreak/>
              <w:t>Training for staff, specialist services and further support</w:t>
            </w:r>
          </w:p>
          <w:p w14:paraId="4C362BC5" w14:textId="77777777" w:rsidR="00136EA6" w:rsidRPr="00F062B2" w:rsidRDefault="00136EA6" w:rsidP="00136EA6">
            <w:pPr>
              <w:pStyle w:val="ListParagraph"/>
              <w:ind w:left="340" w:right="113"/>
              <w:rPr>
                <w:rFonts w:cs="Arial"/>
                <w:b/>
                <w:color w:val="F1BF46"/>
              </w:rPr>
            </w:pPr>
          </w:p>
        </w:tc>
      </w:tr>
      <w:tr w:rsidR="00136EA6" w:rsidRPr="00F062B2" w14:paraId="20BEB7B0" w14:textId="77777777" w:rsidTr="00136EA6">
        <w:tc>
          <w:tcPr>
            <w:tcW w:w="10456" w:type="dxa"/>
            <w:tcBorders>
              <w:bottom w:val="single" w:sz="4" w:space="0" w:color="auto"/>
            </w:tcBorders>
            <w:shd w:val="clear" w:color="auto" w:fill="FAE7B8"/>
          </w:tcPr>
          <w:p w14:paraId="2D1B2ADE" w14:textId="77777777" w:rsidR="00136EA6" w:rsidRPr="00F062B2" w:rsidRDefault="00136EA6" w:rsidP="00136EA6">
            <w:pPr>
              <w:pStyle w:val="ListParagraph"/>
              <w:numPr>
                <w:ilvl w:val="0"/>
                <w:numId w:val="7"/>
              </w:numPr>
              <w:ind w:left="340" w:right="113" w:hanging="284"/>
              <w:rPr>
                <w:rFonts w:cs="Arial"/>
                <w:b/>
              </w:rPr>
            </w:pPr>
            <w:r w:rsidRPr="00F062B2">
              <w:rPr>
                <w:rFonts w:cs="Arial"/>
                <w:b/>
              </w:rPr>
              <w:t>With regard to staff who support children with SEND, what expertise do they have and what training have they undertaken?</w:t>
            </w:r>
          </w:p>
          <w:p w14:paraId="06485A59" w14:textId="77777777" w:rsidR="00136EA6" w:rsidRPr="00F062B2" w:rsidRDefault="00136EA6" w:rsidP="00136EA6">
            <w:pPr>
              <w:ind w:left="340" w:right="113"/>
              <w:rPr>
                <w:rFonts w:cs="Arial"/>
                <w:b/>
                <w:color w:val="FFFFFF" w:themeColor="background1"/>
              </w:rPr>
            </w:pPr>
          </w:p>
        </w:tc>
      </w:tr>
      <w:tr w:rsidR="00136EA6" w:rsidRPr="00F062B2" w14:paraId="766DA665" w14:textId="77777777" w:rsidTr="00136EA6">
        <w:tc>
          <w:tcPr>
            <w:tcW w:w="10456" w:type="dxa"/>
            <w:tcBorders>
              <w:bottom w:val="single" w:sz="4" w:space="0" w:color="auto"/>
            </w:tcBorders>
            <w:shd w:val="clear" w:color="auto" w:fill="auto"/>
          </w:tcPr>
          <w:p w14:paraId="4F99ACFC"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558E156A" w14:textId="1FE4E9C5"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 xml:space="preserve">We have a SENCO (who is the Headteacher) and Higher-Level Teaching Assistants (HLTAs) who are specialised in a specific area of SEND to support this role. Their specialism is Speech and Language, ELSA and Parent Support Assistant. </w:t>
            </w:r>
            <w:r>
              <w:rPr>
                <w:rFonts w:asciiTheme="minorHAnsi" w:hAnsiTheme="minorHAnsi"/>
                <w:sz w:val="22"/>
                <w:szCs w:val="22"/>
              </w:rPr>
              <w:t xml:space="preserve">All staff are paediatric first aid trained and </w:t>
            </w:r>
            <w:r w:rsidRPr="00EE4730">
              <w:rPr>
                <w:rFonts w:asciiTheme="minorHAnsi" w:hAnsiTheme="minorHAnsi"/>
                <w:sz w:val="22"/>
                <w:szCs w:val="22"/>
              </w:rPr>
              <w:t>.</w:t>
            </w:r>
            <w:r>
              <w:rPr>
                <w:rFonts w:asciiTheme="minorHAnsi" w:hAnsiTheme="minorHAnsi"/>
                <w:sz w:val="22"/>
                <w:szCs w:val="22"/>
              </w:rPr>
              <w:t xml:space="preserve">in the use of epi-pens etc. Everyone is training in using care plans for specific medical </w:t>
            </w:r>
            <w:r w:rsidRPr="00EE4730">
              <w:rPr>
                <w:rFonts w:asciiTheme="minorHAnsi" w:hAnsiTheme="minorHAnsi"/>
                <w:sz w:val="22"/>
                <w:szCs w:val="22"/>
              </w:rPr>
              <w:t>conditions</w:t>
            </w:r>
            <w:r>
              <w:rPr>
                <w:rFonts w:asciiTheme="minorHAnsi" w:hAnsiTheme="minorHAnsi"/>
                <w:sz w:val="22"/>
                <w:szCs w:val="22"/>
              </w:rPr>
              <w:t xml:space="preserve"> and we have been successfully meeting these needs over a number of years. </w:t>
            </w:r>
          </w:p>
          <w:p w14:paraId="46D8637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tc>
      </w:tr>
      <w:tr w:rsidR="00136EA6" w:rsidRPr="00F062B2" w14:paraId="53AF2F7C" w14:textId="77777777" w:rsidTr="00136EA6">
        <w:tc>
          <w:tcPr>
            <w:tcW w:w="10456" w:type="dxa"/>
            <w:tcBorders>
              <w:bottom w:val="single" w:sz="4" w:space="0" w:color="auto"/>
            </w:tcBorders>
            <w:shd w:val="clear" w:color="auto" w:fill="FAE7B8"/>
          </w:tcPr>
          <w:p w14:paraId="679577C9" w14:textId="77777777" w:rsidR="00136EA6" w:rsidRPr="00F062B2" w:rsidRDefault="00136EA6" w:rsidP="00136EA6">
            <w:pPr>
              <w:pStyle w:val="ListParagraph"/>
              <w:numPr>
                <w:ilvl w:val="0"/>
                <w:numId w:val="7"/>
              </w:numPr>
              <w:ind w:left="340" w:right="113" w:hanging="284"/>
              <w:rPr>
                <w:rFonts w:cs="Arial"/>
                <w:b/>
              </w:rPr>
            </w:pPr>
            <w:r w:rsidRPr="00F062B2">
              <w:rPr>
                <w:rFonts w:cs="Arial"/>
                <w:b/>
              </w:rPr>
              <w:t>What other agencies do you involv</w:t>
            </w:r>
            <w:r>
              <w:rPr>
                <w:rFonts w:cs="Arial"/>
                <w:b/>
              </w:rPr>
              <w:t xml:space="preserve">e, to meet the needs of my child or </w:t>
            </w:r>
            <w:r w:rsidRPr="00F062B2">
              <w:rPr>
                <w:rFonts w:cs="Arial"/>
                <w:b/>
              </w:rPr>
              <w:t xml:space="preserve">young person and how can I access support from these agencies?  </w:t>
            </w:r>
          </w:p>
          <w:p w14:paraId="6C21470A" w14:textId="77777777" w:rsidR="00136EA6" w:rsidRPr="00F062B2" w:rsidRDefault="00136EA6" w:rsidP="00136EA6">
            <w:pPr>
              <w:ind w:left="340" w:right="113"/>
              <w:rPr>
                <w:rFonts w:cs="Arial"/>
                <w:b/>
                <w:color w:val="FFFFFF" w:themeColor="background1"/>
              </w:rPr>
            </w:pPr>
          </w:p>
        </w:tc>
      </w:tr>
      <w:tr w:rsidR="00136EA6" w:rsidRPr="00F062B2" w14:paraId="7FD078FA" w14:textId="77777777" w:rsidTr="00136EA6">
        <w:tc>
          <w:tcPr>
            <w:tcW w:w="10456" w:type="dxa"/>
            <w:tcBorders>
              <w:bottom w:val="single" w:sz="4" w:space="0" w:color="auto"/>
            </w:tcBorders>
            <w:shd w:val="clear" w:color="auto" w:fill="auto"/>
          </w:tcPr>
          <w:p w14:paraId="02BD94C6"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3E01128C" w14:textId="77777777" w:rsidR="00136EA6" w:rsidRPr="00EE4730" w:rsidRDefault="00136EA6" w:rsidP="00136EA6">
            <w:pPr>
              <w:pStyle w:val="NormalWeb"/>
              <w:shd w:val="clear" w:color="auto" w:fill="FFFFFF"/>
              <w:spacing w:before="0" w:beforeAutospacing="0" w:after="0" w:afterAutospacing="0"/>
              <w:ind w:left="340" w:right="113"/>
              <w:rPr>
                <w:rFonts w:asciiTheme="minorHAnsi" w:hAnsiTheme="minorHAnsi"/>
              </w:rPr>
            </w:pPr>
            <w:r w:rsidRPr="00EE4730">
              <w:rPr>
                <w:rFonts w:asciiTheme="minorHAnsi" w:hAnsiTheme="minorHAnsi"/>
                <w:sz w:val="22"/>
                <w:szCs w:val="22"/>
              </w:rPr>
              <w:t xml:space="preserve">We involve professionals from </w:t>
            </w:r>
            <w:r>
              <w:rPr>
                <w:rFonts w:asciiTheme="minorHAnsi" w:hAnsiTheme="minorHAnsi"/>
                <w:sz w:val="22"/>
                <w:szCs w:val="22"/>
              </w:rPr>
              <w:t>H</w:t>
            </w:r>
            <w:r w:rsidRPr="00EE4730">
              <w:rPr>
                <w:rFonts w:asciiTheme="minorHAnsi" w:hAnsiTheme="minorHAnsi"/>
                <w:sz w:val="22"/>
                <w:szCs w:val="22"/>
              </w:rPr>
              <w:t xml:space="preserve">ealth, </w:t>
            </w:r>
            <w:r>
              <w:rPr>
                <w:rFonts w:asciiTheme="minorHAnsi" w:hAnsiTheme="minorHAnsi"/>
                <w:sz w:val="22"/>
                <w:szCs w:val="22"/>
              </w:rPr>
              <w:t>S</w:t>
            </w:r>
            <w:r w:rsidRPr="00EE4730">
              <w:rPr>
                <w:rFonts w:asciiTheme="minorHAnsi" w:hAnsiTheme="minorHAnsi"/>
                <w:sz w:val="22"/>
                <w:szCs w:val="22"/>
              </w:rPr>
              <w:t xml:space="preserve">ocial </w:t>
            </w:r>
            <w:r>
              <w:rPr>
                <w:rFonts w:asciiTheme="minorHAnsi" w:hAnsiTheme="minorHAnsi"/>
                <w:sz w:val="22"/>
                <w:szCs w:val="22"/>
              </w:rPr>
              <w:t>S</w:t>
            </w:r>
            <w:r w:rsidRPr="00EE4730">
              <w:rPr>
                <w:rFonts w:asciiTheme="minorHAnsi" w:hAnsiTheme="minorHAnsi"/>
                <w:sz w:val="22"/>
                <w:szCs w:val="22"/>
              </w:rPr>
              <w:t xml:space="preserve">ervices, Local Authority </w:t>
            </w:r>
            <w:r>
              <w:rPr>
                <w:rFonts w:asciiTheme="minorHAnsi" w:hAnsiTheme="minorHAnsi"/>
                <w:sz w:val="22"/>
                <w:szCs w:val="22"/>
              </w:rPr>
              <w:t>S</w:t>
            </w:r>
            <w:r w:rsidRPr="00EE4730">
              <w:rPr>
                <w:rFonts w:asciiTheme="minorHAnsi" w:hAnsiTheme="minorHAnsi"/>
                <w:sz w:val="22"/>
                <w:szCs w:val="22"/>
              </w:rPr>
              <w:t xml:space="preserve">upport </w:t>
            </w:r>
            <w:r>
              <w:rPr>
                <w:rFonts w:asciiTheme="minorHAnsi" w:hAnsiTheme="minorHAnsi"/>
                <w:sz w:val="22"/>
                <w:szCs w:val="22"/>
              </w:rPr>
              <w:t>S</w:t>
            </w:r>
            <w:r w:rsidRPr="00EE4730">
              <w:rPr>
                <w:rFonts w:asciiTheme="minorHAnsi" w:hAnsiTheme="minorHAnsi"/>
                <w:sz w:val="22"/>
                <w:szCs w:val="22"/>
              </w:rPr>
              <w:t xml:space="preserve">ervices and voluntary organisations and other specialist support e.g. Speech &amp; Language therapy, RBWM Children and Young People Disability Service, Educational Psychologists, Behaviour Support, Shine Team (Outreach Autism Service), Specialist Teachers e.g. From the School Support Service, Berkshire Sensory Consortium Service, </w:t>
            </w:r>
          </w:p>
          <w:p w14:paraId="4A315B8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62922722"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EE4730">
              <w:rPr>
                <w:rFonts w:asciiTheme="minorHAnsi" w:hAnsiTheme="minorHAnsi"/>
                <w:sz w:val="22"/>
                <w:szCs w:val="22"/>
              </w:rPr>
              <w:t>We help our families to access these agencies</w:t>
            </w:r>
            <w:r>
              <w:rPr>
                <w:rFonts w:asciiTheme="minorHAnsi" w:hAnsiTheme="minorHAnsi"/>
                <w:sz w:val="22"/>
                <w:szCs w:val="22"/>
              </w:rPr>
              <w:t xml:space="preserve"> by facilitating meetings or signposting. </w:t>
            </w:r>
          </w:p>
          <w:p w14:paraId="1BF4274F"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0094C105"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Pr>
                <w:rFonts w:asciiTheme="minorHAnsi" w:hAnsiTheme="minorHAnsi"/>
                <w:sz w:val="22"/>
                <w:szCs w:val="22"/>
              </w:rPr>
              <w:t xml:space="preserve">Please see the RBWM Local Offer which provides much more information in this area. </w:t>
            </w:r>
          </w:p>
          <w:p w14:paraId="65BD7C96" w14:textId="77777777" w:rsidR="00136EA6" w:rsidRDefault="00136EA6" w:rsidP="00136EA6">
            <w:pPr>
              <w:pStyle w:val="NormalWeb"/>
              <w:shd w:val="clear" w:color="auto" w:fill="FFFFFF"/>
              <w:spacing w:before="0" w:beforeAutospacing="0" w:after="0" w:afterAutospacing="0"/>
              <w:ind w:right="113"/>
              <w:rPr>
                <w:sz w:val="10"/>
                <w:szCs w:val="10"/>
              </w:rPr>
            </w:pPr>
          </w:p>
          <w:p w14:paraId="316160EF" w14:textId="77777777" w:rsidR="00136EA6" w:rsidRPr="00DD550F" w:rsidRDefault="00136EA6" w:rsidP="00136EA6">
            <w:pPr>
              <w:pStyle w:val="NormalWeb"/>
              <w:shd w:val="clear" w:color="auto" w:fill="FFFFFF"/>
              <w:spacing w:before="0" w:beforeAutospacing="0" w:after="0" w:afterAutospacing="0"/>
              <w:ind w:right="113"/>
              <w:rPr>
                <w:sz w:val="10"/>
                <w:szCs w:val="10"/>
              </w:rPr>
            </w:pPr>
          </w:p>
        </w:tc>
      </w:tr>
      <w:tr w:rsidR="00136EA6" w:rsidRPr="00F062B2" w14:paraId="44DD504E" w14:textId="77777777" w:rsidTr="00136EA6">
        <w:tc>
          <w:tcPr>
            <w:tcW w:w="10456" w:type="dxa"/>
            <w:tcBorders>
              <w:bottom w:val="single" w:sz="4" w:space="0" w:color="auto"/>
            </w:tcBorders>
            <w:shd w:val="clear" w:color="auto" w:fill="FAE7B8"/>
          </w:tcPr>
          <w:p w14:paraId="7BBE0BF2" w14:textId="77777777" w:rsidR="00136EA6" w:rsidRPr="00F062B2" w:rsidRDefault="00136EA6" w:rsidP="00136EA6">
            <w:pPr>
              <w:pStyle w:val="ListParagraph"/>
              <w:numPr>
                <w:ilvl w:val="0"/>
                <w:numId w:val="7"/>
              </w:numPr>
              <w:ind w:left="340" w:right="113" w:hanging="284"/>
              <w:rPr>
                <w:rFonts w:cs="Arial"/>
                <w:b/>
              </w:rPr>
            </w:pPr>
            <w:r w:rsidRPr="00F062B2">
              <w:rPr>
                <w:rFonts w:cs="Arial"/>
                <w:b/>
              </w:rPr>
              <w:t>Who should I contact to find out about other support for parents</w:t>
            </w:r>
            <w:r>
              <w:rPr>
                <w:rFonts w:cs="Arial"/>
                <w:b/>
              </w:rPr>
              <w:t xml:space="preserve">, </w:t>
            </w:r>
            <w:r w:rsidRPr="00F062B2">
              <w:rPr>
                <w:rFonts w:cs="Arial"/>
                <w:b/>
              </w:rPr>
              <w:t>carers and families of children and young people with SEND?</w:t>
            </w:r>
          </w:p>
        </w:tc>
      </w:tr>
      <w:tr w:rsidR="00136EA6" w:rsidRPr="00F062B2" w14:paraId="49215C76" w14:textId="77777777" w:rsidTr="00136EA6">
        <w:tc>
          <w:tcPr>
            <w:tcW w:w="10456" w:type="dxa"/>
            <w:shd w:val="clear" w:color="auto" w:fill="auto"/>
          </w:tcPr>
          <w:p w14:paraId="795E90E1"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3BE9120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r w:rsidRPr="0012361C">
              <w:rPr>
                <w:rFonts w:asciiTheme="minorHAnsi" w:hAnsiTheme="minorHAnsi"/>
                <w:sz w:val="22"/>
                <w:szCs w:val="22"/>
              </w:rPr>
              <w:t>You can contact the Information, Advice and Support Service for Windsor and Maidenhead who provide impartial information and advice on matters relating to Special Educational Needs and Disabilities for children and young people aged 0-25 and their families</w:t>
            </w:r>
            <w:r w:rsidRPr="0012361C">
              <w:rPr>
                <w:rFonts w:asciiTheme="minorHAnsi" w:hAnsiTheme="minorHAnsi"/>
                <w:sz w:val="22"/>
                <w:szCs w:val="22"/>
              </w:rPr>
              <w:br/>
            </w:r>
          </w:p>
          <w:p w14:paraId="776688E9"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rPr>
            </w:pPr>
            <w:r w:rsidRPr="0012361C">
              <w:rPr>
                <w:rFonts w:asciiTheme="minorHAnsi" w:hAnsiTheme="minorHAnsi"/>
                <w:sz w:val="22"/>
                <w:szCs w:val="22"/>
              </w:rPr>
              <w:t xml:space="preserve">Tel: 01628 683182 </w:t>
            </w:r>
            <w:r>
              <w:rPr>
                <w:rFonts w:asciiTheme="minorHAnsi" w:hAnsiTheme="minorHAnsi"/>
              </w:rPr>
              <w:t xml:space="preserve"> </w:t>
            </w:r>
          </w:p>
          <w:p w14:paraId="339F4D14" w14:textId="77777777" w:rsidR="00136EA6" w:rsidRPr="00A51111"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015CCA9E"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r w:rsidRPr="0012361C">
              <w:rPr>
                <w:rFonts w:asciiTheme="minorHAnsi" w:hAnsiTheme="minorHAnsi"/>
                <w:sz w:val="22"/>
                <w:szCs w:val="22"/>
              </w:rPr>
              <w:t>Em</w:t>
            </w:r>
            <w:r>
              <w:rPr>
                <w:rFonts w:asciiTheme="minorHAnsi" w:hAnsiTheme="minorHAnsi"/>
                <w:sz w:val="22"/>
                <w:szCs w:val="22"/>
              </w:rPr>
              <w:t xml:space="preserve">ail: </w:t>
            </w:r>
            <w:r>
              <w:t xml:space="preserve"> </w:t>
            </w:r>
            <w:hyperlink r:id="rId12" w:history="1">
              <w:r w:rsidRPr="00DF4D9B">
                <w:rPr>
                  <w:rStyle w:val="Hyperlink"/>
                  <w:rFonts w:asciiTheme="minorHAnsi" w:hAnsiTheme="minorHAnsi"/>
                  <w:sz w:val="22"/>
                  <w:szCs w:val="22"/>
                </w:rPr>
                <w:t>https://rbwm.afcinfo.org.uk/local_offer</w:t>
              </w:r>
            </w:hyperlink>
          </w:p>
          <w:p w14:paraId="5FD5B469"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sz w:val="22"/>
                <w:szCs w:val="22"/>
              </w:rPr>
            </w:pPr>
          </w:p>
          <w:p w14:paraId="24771603" w14:textId="77777777" w:rsidR="00136EA6" w:rsidRDefault="00136EA6" w:rsidP="00136EA6">
            <w:pPr>
              <w:pStyle w:val="NormalWeb"/>
              <w:shd w:val="clear" w:color="auto" w:fill="FFFFFF"/>
              <w:spacing w:before="0" w:beforeAutospacing="0" w:after="0" w:afterAutospacing="0"/>
              <w:ind w:left="340" w:right="113"/>
              <w:rPr>
                <w:rFonts w:asciiTheme="minorHAnsi" w:hAnsiTheme="minorHAnsi"/>
                <w:color w:val="0000FF"/>
                <w:sz w:val="22"/>
                <w:szCs w:val="22"/>
              </w:rPr>
            </w:pPr>
            <w:r w:rsidRPr="0012361C">
              <w:rPr>
                <w:rFonts w:asciiTheme="minorHAnsi" w:hAnsiTheme="minorHAnsi"/>
                <w:sz w:val="22"/>
                <w:szCs w:val="22"/>
              </w:rPr>
              <w:t xml:space="preserve">Website: </w:t>
            </w:r>
            <w:r>
              <w:t xml:space="preserve"> </w:t>
            </w:r>
            <w:hyperlink r:id="rId13" w:history="1">
              <w:r w:rsidRPr="00DF4D9B">
                <w:rPr>
                  <w:rStyle w:val="Hyperlink"/>
                  <w:rFonts w:asciiTheme="minorHAnsi" w:hAnsiTheme="minorHAnsi"/>
                  <w:sz w:val="22"/>
                  <w:szCs w:val="22"/>
                </w:rPr>
                <w:t>https://rbwm.afcinfo.org.uk/pages/local-offer/policies-and-procedures</w:t>
              </w:r>
            </w:hyperlink>
          </w:p>
          <w:p w14:paraId="07942552" w14:textId="77777777" w:rsidR="00136EA6" w:rsidRPr="00341AB6" w:rsidRDefault="00136EA6" w:rsidP="00136EA6">
            <w:pPr>
              <w:pStyle w:val="NormalWeb"/>
              <w:shd w:val="clear" w:color="auto" w:fill="FFFFFF"/>
              <w:spacing w:before="0" w:beforeAutospacing="0" w:after="0" w:afterAutospacing="0"/>
              <w:ind w:left="340" w:right="113"/>
              <w:rPr>
                <w:rFonts w:asciiTheme="minorHAnsi" w:hAnsiTheme="minorHAnsi"/>
                <w:color w:val="0000FF"/>
                <w:sz w:val="22"/>
                <w:szCs w:val="22"/>
              </w:rPr>
            </w:pPr>
          </w:p>
          <w:p w14:paraId="59685F0E" w14:textId="77777777" w:rsidR="00136EA6" w:rsidRPr="00DD550F" w:rsidRDefault="00136EA6" w:rsidP="00136EA6">
            <w:pPr>
              <w:pStyle w:val="NormalWeb"/>
              <w:shd w:val="clear" w:color="auto" w:fill="FFFFFF"/>
              <w:spacing w:before="0" w:beforeAutospacing="0" w:after="0" w:afterAutospacing="0"/>
              <w:ind w:left="340" w:right="113"/>
              <w:rPr>
                <w:rFonts w:asciiTheme="minorHAnsi" w:hAnsiTheme="minorHAnsi"/>
                <w:sz w:val="10"/>
                <w:szCs w:val="10"/>
              </w:rPr>
            </w:pPr>
          </w:p>
          <w:p w14:paraId="141372A2" w14:textId="77777777" w:rsidR="00136EA6" w:rsidRPr="0012361C" w:rsidRDefault="00136EA6" w:rsidP="00136EA6">
            <w:pPr>
              <w:pStyle w:val="NormalWeb"/>
              <w:shd w:val="clear" w:color="auto" w:fill="FFFFFF"/>
              <w:spacing w:before="0" w:beforeAutospacing="0" w:after="0" w:afterAutospacing="0"/>
              <w:ind w:left="340" w:right="113"/>
              <w:rPr>
                <w:rFonts w:asciiTheme="minorHAnsi" w:hAnsiTheme="minorHAnsi"/>
              </w:rPr>
            </w:pPr>
            <w:r w:rsidRPr="0012361C">
              <w:rPr>
                <w:rFonts w:asciiTheme="minorHAnsi" w:hAnsiTheme="minorHAnsi"/>
                <w:sz w:val="22"/>
                <w:szCs w:val="22"/>
              </w:rPr>
              <w:t>Please follow this link to the Royal Borough of Windsor and Maidenhead’s Local Offer for information about other services that might be available to support your child/young person</w:t>
            </w:r>
            <w:r>
              <w:rPr>
                <w:rFonts w:asciiTheme="minorHAnsi" w:hAnsiTheme="minorHAnsi"/>
                <w:sz w:val="22"/>
                <w:szCs w:val="22"/>
              </w:rPr>
              <w:t xml:space="preserve">. </w:t>
            </w:r>
          </w:p>
        </w:tc>
      </w:tr>
    </w:tbl>
    <w:p w14:paraId="74969101" w14:textId="150968F3" w:rsidR="00136EA6" w:rsidRDefault="00136EA6" w:rsidP="00136EA6">
      <w:pPr>
        <w:spacing w:after="0" w:line="240" w:lineRule="auto"/>
        <w:ind w:right="113"/>
        <w:rPr>
          <w:rFonts w:ascii="Arial" w:hAnsi="Arial" w:cs="Arial"/>
          <w:sz w:val="24"/>
          <w:szCs w:val="24"/>
          <w:u w:val="single"/>
        </w:rPr>
      </w:pPr>
    </w:p>
    <w:tbl>
      <w:tblPr>
        <w:tblStyle w:val="TableGrid"/>
        <w:tblpPr w:leftFromText="180" w:rightFromText="180" w:vertAnchor="text" w:horzAnchor="margin" w:tblpY="95"/>
        <w:tblW w:w="0" w:type="auto"/>
        <w:tblLook w:val="04A0" w:firstRow="1" w:lastRow="0" w:firstColumn="1" w:lastColumn="0" w:noHBand="0" w:noVBand="1"/>
      </w:tblPr>
      <w:tblGrid>
        <w:gridCol w:w="10456"/>
      </w:tblGrid>
      <w:tr w:rsidR="00136EA6" w:rsidRPr="00F062B2" w14:paraId="2B37FB48" w14:textId="77777777" w:rsidTr="00136EA6">
        <w:trPr>
          <w:trHeight w:val="356"/>
        </w:trPr>
        <w:tc>
          <w:tcPr>
            <w:tcW w:w="10456" w:type="dxa"/>
            <w:tcBorders>
              <w:bottom w:val="single" w:sz="4" w:space="0" w:color="auto"/>
            </w:tcBorders>
            <w:shd w:val="clear" w:color="auto" w:fill="41414E"/>
          </w:tcPr>
          <w:p w14:paraId="27380581" w14:textId="77777777" w:rsidR="00136EA6" w:rsidRPr="00F062B2" w:rsidRDefault="00136EA6" w:rsidP="00136EA6">
            <w:pPr>
              <w:pStyle w:val="ListParagraph"/>
              <w:numPr>
                <w:ilvl w:val="0"/>
                <w:numId w:val="2"/>
              </w:numPr>
              <w:ind w:left="340" w:right="113" w:hanging="284"/>
              <w:rPr>
                <w:rFonts w:cs="Arial"/>
                <w:b/>
                <w:color w:val="F1BF46"/>
                <w:sz w:val="24"/>
                <w:szCs w:val="24"/>
              </w:rPr>
            </w:pPr>
            <w:r w:rsidRPr="00F062B2">
              <w:rPr>
                <w:rFonts w:cs="Arial"/>
                <w:b/>
                <w:color w:val="F1BF46"/>
                <w:sz w:val="24"/>
                <w:szCs w:val="24"/>
              </w:rPr>
              <w:t>Additional Information</w:t>
            </w:r>
          </w:p>
        </w:tc>
      </w:tr>
      <w:tr w:rsidR="00136EA6" w:rsidRPr="00F062B2" w14:paraId="7DA5CDA6" w14:textId="77777777" w:rsidTr="00136EA6">
        <w:trPr>
          <w:trHeight w:val="400"/>
        </w:trPr>
        <w:tc>
          <w:tcPr>
            <w:tcW w:w="10456" w:type="dxa"/>
            <w:tcBorders>
              <w:bottom w:val="single" w:sz="4" w:space="0" w:color="auto"/>
            </w:tcBorders>
            <w:shd w:val="clear" w:color="auto" w:fill="FAE7B8"/>
          </w:tcPr>
          <w:p w14:paraId="1DAFD5B2" w14:textId="77777777" w:rsidR="00136EA6" w:rsidRPr="00F062B2" w:rsidRDefault="00136EA6" w:rsidP="00136EA6">
            <w:pPr>
              <w:pStyle w:val="ListParagraph"/>
              <w:numPr>
                <w:ilvl w:val="0"/>
                <w:numId w:val="8"/>
              </w:numPr>
              <w:ind w:left="340" w:right="113" w:hanging="284"/>
              <w:rPr>
                <w:rFonts w:cs="Arial"/>
                <w:b/>
                <w:color w:val="FFFFFF" w:themeColor="background1"/>
              </w:rPr>
            </w:pPr>
            <w:r w:rsidRPr="00F062B2">
              <w:rPr>
                <w:rFonts w:cs="Arial"/>
                <w:b/>
              </w:rPr>
              <w:t xml:space="preserve">Do you provide any other resources for children and young people with SEND? </w:t>
            </w:r>
          </w:p>
        </w:tc>
      </w:tr>
      <w:tr w:rsidR="00136EA6" w:rsidRPr="00F062B2" w14:paraId="3D0F619A" w14:textId="77777777" w:rsidTr="00136EA6">
        <w:tc>
          <w:tcPr>
            <w:tcW w:w="10456" w:type="dxa"/>
            <w:shd w:val="clear" w:color="auto" w:fill="auto"/>
          </w:tcPr>
          <w:p w14:paraId="5CCF5E27" w14:textId="77777777" w:rsidR="00136EA6" w:rsidRPr="00A51111" w:rsidRDefault="00136EA6" w:rsidP="00136EA6">
            <w:pPr>
              <w:ind w:left="340" w:right="113"/>
              <w:rPr>
                <w:rFonts w:cs="Arial"/>
                <w:sz w:val="10"/>
                <w:szCs w:val="10"/>
              </w:rPr>
            </w:pPr>
          </w:p>
          <w:p w14:paraId="1A5BD9F5" w14:textId="77777777" w:rsidR="00136EA6" w:rsidRPr="0012361C" w:rsidRDefault="00136EA6" w:rsidP="00136EA6">
            <w:pPr>
              <w:ind w:left="340" w:right="113"/>
              <w:rPr>
                <w:rFonts w:cs="Arial"/>
              </w:rPr>
            </w:pPr>
            <w:r>
              <w:rPr>
                <w:rFonts w:cs="Arial"/>
              </w:rPr>
              <w:t>No</w:t>
            </w:r>
          </w:p>
          <w:p w14:paraId="50C55309" w14:textId="77777777" w:rsidR="00136EA6" w:rsidRPr="00A51111" w:rsidRDefault="00136EA6" w:rsidP="00136EA6">
            <w:pPr>
              <w:pStyle w:val="ListParagraph"/>
              <w:ind w:left="340" w:right="113"/>
              <w:rPr>
                <w:rFonts w:cs="Arial"/>
                <w:sz w:val="10"/>
                <w:szCs w:val="10"/>
              </w:rPr>
            </w:pPr>
          </w:p>
        </w:tc>
      </w:tr>
    </w:tbl>
    <w:p w14:paraId="0AD00E60" w14:textId="77777777" w:rsidR="00136EA6" w:rsidRDefault="00136EA6" w:rsidP="00136EA6">
      <w:pPr>
        <w:spacing w:after="0" w:line="240" w:lineRule="auto"/>
        <w:ind w:right="113"/>
        <w:rPr>
          <w:rFonts w:ascii="Arial" w:hAnsi="Arial" w:cs="Arial"/>
          <w:sz w:val="24"/>
          <w:szCs w:val="24"/>
          <w:u w:val="single"/>
        </w:rPr>
      </w:pPr>
    </w:p>
    <w:tbl>
      <w:tblPr>
        <w:tblStyle w:val="TableGrid"/>
        <w:tblW w:w="0" w:type="auto"/>
        <w:tblLook w:val="04A0" w:firstRow="1" w:lastRow="0" w:firstColumn="1" w:lastColumn="0" w:noHBand="0" w:noVBand="1"/>
      </w:tblPr>
      <w:tblGrid>
        <w:gridCol w:w="10456"/>
      </w:tblGrid>
      <w:tr w:rsidR="00136EA6" w:rsidRPr="00F062B2" w14:paraId="3948DE03" w14:textId="77777777" w:rsidTr="00136EA6">
        <w:trPr>
          <w:trHeight w:val="360"/>
        </w:trPr>
        <w:tc>
          <w:tcPr>
            <w:tcW w:w="10456" w:type="dxa"/>
            <w:tcBorders>
              <w:bottom w:val="single" w:sz="4" w:space="0" w:color="auto"/>
            </w:tcBorders>
            <w:shd w:val="clear" w:color="auto" w:fill="41414E"/>
          </w:tcPr>
          <w:p w14:paraId="4F45D7FC" w14:textId="77777777" w:rsidR="00136EA6" w:rsidRPr="00F062B2" w:rsidRDefault="00136EA6" w:rsidP="00794865">
            <w:pPr>
              <w:pStyle w:val="ListParagraph"/>
              <w:numPr>
                <w:ilvl w:val="0"/>
                <w:numId w:val="13"/>
              </w:numPr>
              <w:ind w:left="340" w:right="113" w:hanging="284"/>
              <w:rPr>
                <w:rFonts w:cs="Arial"/>
                <w:b/>
                <w:color w:val="FFFFFF" w:themeColor="background1"/>
                <w:sz w:val="24"/>
                <w:szCs w:val="24"/>
              </w:rPr>
            </w:pPr>
            <w:r w:rsidRPr="00F062B2">
              <w:rPr>
                <w:rFonts w:cs="Arial"/>
                <w:b/>
                <w:color w:val="FFFFFF" w:themeColor="background1"/>
                <w:sz w:val="24"/>
                <w:szCs w:val="24"/>
              </w:rPr>
              <w:t xml:space="preserve">. </w:t>
            </w:r>
            <w:r w:rsidRPr="00F062B2">
              <w:rPr>
                <w:rFonts w:cs="Arial"/>
                <w:b/>
                <w:color w:val="F1BF46"/>
                <w:sz w:val="24"/>
                <w:szCs w:val="24"/>
              </w:rPr>
              <w:t>Feedback and complaints</w:t>
            </w:r>
          </w:p>
          <w:p w14:paraId="457BCBDE" w14:textId="77777777" w:rsidR="00136EA6" w:rsidRPr="00F062B2" w:rsidRDefault="00136EA6" w:rsidP="00794865">
            <w:pPr>
              <w:pStyle w:val="ListParagraph"/>
              <w:ind w:left="340" w:right="113"/>
              <w:rPr>
                <w:rFonts w:cs="Arial"/>
                <w:b/>
                <w:color w:val="FFFFFF" w:themeColor="background1"/>
              </w:rPr>
            </w:pPr>
          </w:p>
        </w:tc>
      </w:tr>
      <w:tr w:rsidR="00136EA6" w:rsidRPr="00F062B2" w14:paraId="50BFA241" w14:textId="77777777" w:rsidTr="00136EA6">
        <w:trPr>
          <w:trHeight w:val="757"/>
        </w:trPr>
        <w:tc>
          <w:tcPr>
            <w:tcW w:w="10456" w:type="dxa"/>
            <w:tcBorders>
              <w:bottom w:val="single" w:sz="4" w:space="0" w:color="auto"/>
            </w:tcBorders>
            <w:shd w:val="clear" w:color="auto" w:fill="FAE7B8"/>
          </w:tcPr>
          <w:p w14:paraId="3B79F52D" w14:textId="77777777" w:rsidR="00136EA6" w:rsidRPr="00F062B2" w:rsidRDefault="00136EA6" w:rsidP="00794865">
            <w:pPr>
              <w:pStyle w:val="ListParagraph"/>
              <w:numPr>
                <w:ilvl w:val="0"/>
                <w:numId w:val="9"/>
              </w:numPr>
              <w:ind w:left="340" w:right="113" w:hanging="426"/>
              <w:rPr>
                <w:rFonts w:cs="Arial"/>
                <w:b/>
                <w:color w:val="FFFFFF" w:themeColor="background1"/>
              </w:rPr>
            </w:pPr>
            <w:r w:rsidRPr="00F062B2">
              <w:rPr>
                <w:rFonts w:cs="Arial"/>
                <w:b/>
              </w:rPr>
              <w:t>What do I need to do if I have a concern or complaint about the school and its provision for my child</w:t>
            </w:r>
            <w:r>
              <w:rPr>
                <w:rFonts w:cs="Arial"/>
                <w:b/>
              </w:rPr>
              <w:t xml:space="preserve"> or </w:t>
            </w:r>
            <w:r w:rsidRPr="00F062B2">
              <w:rPr>
                <w:rFonts w:cs="Arial"/>
                <w:b/>
              </w:rPr>
              <w:t xml:space="preserve">young person? </w:t>
            </w:r>
          </w:p>
        </w:tc>
      </w:tr>
      <w:tr w:rsidR="00136EA6" w:rsidRPr="00F062B2" w14:paraId="03687A8A" w14:textId="77777777" w:rsidTr="00136EA6">
        <w:tc>
          <w:tcPr>
            <w:tcW w:w="10456" w:type="dxa"/>
            <w:shd w:val="clear" w:color="auto" w:fill="auto"/>
          </w:tcPr>
          <w:p w14:paraId="62C06876" w14:textId="77777777" w:rsidR="00136EA6" w:rsidRPr="00A51111" w:rsidRDefault="00136EA6" w:rsidP="00794865">
            <w:pPr>
              <w:pStyle w:val="NormalWeb"/>
              <w:spacing w:before="0" w:beforeAutospacing="0" w:after="0" w:afterAutospacing="0"/>
              <w:ind w:left="340" w:right="113"/>
              <w:rPr>
                <w:rFonts w:asciiTheme="minorHAnsi" w:hAnsiTheme="minorHAnsi"/>
                <w:sz w:val="10"/>
                <w:szCs w:val="10"/>
              </w:rPr>
            </w:pPr>
          </w:p>
          <w:p w14:paraId="0A745056" w14:textId="77777777" w:rsidR="00136EA6" w:rsidRPr="0012361C" w:rsidRDefault="00136EA6" w:rsidP="00794865">
            <w:pPr>
              <w:pStyle w:val="NormalWeb"/>
              <w:spacing w:before="0" w:beforeAutospacing="0" w:after="0" w:afterAutospacing="0"/>
              <w:ind w:left="340" w:right="113"/>
              <w:rPr>
                <w:rFonts w:asciiTheme="minorHAnsi" w:hAnsiTheme="minorHAnsi"/>
              </w:rPr>
            </w:pPr>
            <w:r w:rsidRPr="0012361C">
              <w:rPr>
                <w:rFonts w:asciiTheme="minorHAnsi" w:hAnsiTheme="minorHAnsi"/>
                <w:sz w:val="22"/>
                <w:szCs w:val="22"/>
              </w:rPr>
              <w:t xml:space="preserve">Our complaints policy is available on our website or through the school’s office 01626 623660. </w:t>
            </w:r>
          </w:p>
          <w:p w14:paraId="2B3AA213" w14:textId="77777777" w:rsidR="00136EA6" w:rsidRPr="00A51111" w:rsidRDefault="00136EA6" w:rsidP="00794865">
            <w:pPr>
              <w:ind w:left="340" w:right="113"/>
              <w:rPr>
                <w:rFonts w:cs="Arial"/>
                <w:b/>
                <w:sz w:val="10"/>
                <w:szCs w:val="10"/>
              </w:rPr>
            </w:pPr>
          </w:p>
        </w:tc>
      </w:tr>
      <w:tr w:rsidR="00136EA6" w:rsidRPr="00F062B2" w14:paraId="5C564A0A" w14:textId="77777777" w:rsidTr="00136EA6">
        <w:trPr>
          <w:trHeight w:val="360"/>
        </w:trPr>
        <w:tc>
          <w:tcPr>
            <w:tcW w:w="10456" w:type="dxa"/>
            <w:shd w:val="clear" w:color="auto" w:fill="000000" w:themeFill="text1"/>
          </w:tcPr>
          <w:p w14:paraId="5A31A61F" w14:textId="77777777" w:rsidR="00136EA6" w:rsidRPr="00F062B2" w:rsidRDefault="00136EA6" w:rsidP="00794865">
            <w:pPr>
              <w:pStyle w:val="ListParagraph"/>
              <w:numPr>
                <w:ilvl w:val="0"/>
                <w:numId w:val="10"/>
              </w:numPr>
              <w:ind w:left="340" w:right="113" w:hanging="426"/>
              <w:rPr>
                <w:rFonts w:cs="Arial"/>
                <w:b/>
                <w:color w:val="F1BF46"/>
                <w:sz w:val="24"/>
                <w:szCs w:val="24"/>
              </w:rPr>
            </w:pPr>
            <w:r>
              <w:rPr>
                <w:rFonts w:cs="Arial"/>
                <w:b/>
                <w:color w:val="F1BF46"/>
                <w:sz w:val="24"/>
                <w:szCs w:val="24"/>
              </w:rPr>
              <w:t xml:space="preserve">When was this document published? </w:t>
            </w:r>
          </w:p>
          <w:p w14:paraId="3DBED09F" w14:textId="77777777" w:rsidR="00136EA6" w:rsidRPr="00F062B2" w:rsidRDefault="00136EA6" w:rsidP="00794865">
            <w:pPr>
              <w:pStyle w:val="ListParagraph"/>
              <w:ind w:left="340" w:right="113"/>
              <w:rPr>
                <w:rFonts w:cs="Arial"/>
                <w:b/>
                <w:color w:val="FFFFFF" w:themeColor="background1"/>
              </w:rPr>
            </w:pPr>
          </w:p>
        </w:tc>
      </w:tr>
      <w:tr w:rsidR="00136EA6" w:rsidRPr="00F062B2" w14:paraId="2566C158" w14:textId="77777777" w:rsidTr="00136EA6">
        <w:tc>
          <w:tcPr>
            <w:tcW w:w="10456" w:type="dxa"/>
          </w:tcPr>
          <w:p w14:paraId="75633925" w14:textId="77777777" w:rsidR="00136EA6" w:rsidRPr="00A51111" w:rsidRDefault="00136EA6" w:rsidP="00794865">
            <w:pPr>
              <w:ind w:left="340" w:right="113"/>
              <w:rPr>
                <w:rFonts w:cs="Arial"/>
                <w:sz w:val="10"/>
                <w:szCs w:val="10"/>
              </w:rPr>
            </w:pPr>
          </w:p>
          <w:p w14:paraId="7A9446A2" w14:textId="21E809BD" w:rsidR="00136EA6" w:rsidRPr="00F062B2" w:rsidRDefault="00057975" w:rsidP="00794865">
            <w:pPr>
              <w:ind w:left="340" w:right="113"/>
              <w:rPr>
                <w:rFonts w:cs="Arial"/>
                <w:b/>
              </w:rPr>
            </w:pPr>
            <w:r>
              <w:rPr>
                <w:rFonts w:cs="Arial"/>
                <w:b/>
              </w:rPr>
              <w:t>September 202</w:t>
            </w:r>
            <w:r w:rsidR="003A717A">
              <w:rPr>
                <w:rFonts w:cs="Arial"/>
                <w:b/>
              </w:rPr>
              <w:t>4-25</w:t>
            </w:r>
          </w:p>
        </w:tc>
      </w:tr>
    </w:tbl>
    <w:p w14:paraId="374CCE47" w14:textId="76CE55EC" w:rsidR="007B01AA" w:rsidRPr="00136EA6" w:rsidRDefault="007B01AA" w:rsidP="00A51111">
      <w:pPr>
        <w:spacing w:after="0" w:line="240" w:lineRule="auto"/>
        <w:ind w:right="113"/>
        <w:rPr>
          <w:rFonts w:ascii="Arial" w:hAnsi="Arial" w:cs="Arial"/>
          <w:sz w:val="24"/>
          <w:szCs w:val="24"/>
          <w:u w:val="single"/>
        </w:rPr>
      </w:pPr>
    </w:p>
    <w:sectPr w:rsidR="007B01AA" w:rsidRPr="00136EA6" w:rsidSect="00B60496">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F9AD6" w14:textId="77777777" w:rsidR="00E31310" w:rsidRDefault="00E31310" w:rsidP="00335CED">
      <w:pPr>
        <w:spacing w:after="0" w:line="240" w:lineRule="auto"/>
      </w:pPr>
      <w:r>
        <w:separator/>
      </w:r>
    </w:p>
  </w:endnote>
  <w:endnote w:type="continuationSeparator" w:id="0">
    <w:p w14:paraId="5F02E94C" w14:textId="77777777" w:rsidR="00E31310" w:rsidRDefault="00E31310" w:rsidP="00335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2206437"/>
      <w:docPartObj>
        <w:docPartGallery w:val="Page Numbers (Bottom of Page)"/>
        <w:docPartUnique/>
      </w:docPartObj>
    </w:sdtPr>
    <w:sdtEndPr>
      <w:rPr>
        <w:rFonts w:ascii="Arial" w:hAnsi="Arial" w:cs="Arial"/>
        <w:noProof/>
      </w:rPr>
    </w:sdtEndPr>
    <w:sdtContent>
      <w:p w14:paraId="4DAAF266" w14:textId="77777777" w:rsidR="00C044D4" w:rsidRPr="00C044D4" w:rsidRDefault="00C044D4">
        <w:pPr>
          <w:pStyle w:val="Footer"/>
          <w:jc w:val="right"/>
          <w:rPr>
            <w:rFonts w:ascii="Arial" w:hAnsi="Arial" w:cs="Arial"/>
          </w:rPr>
        </w:pPr>
        <w:r w:rsidRPr="00C044D4">
          <w:rPr>
            <w:rFonts w:ascii="Arial" w:hAnsi="Arial" w:cs="Arial"/>
          </w:rPr>
          <w:fldChar w:fldCharType="begin"/>
        </w:r>
        <w:r w:rsidRPr="00C044D4">
          <w:rPr>
            <w:rFonts w:ascii="Arial" w:hAnsi="Arial" w:cs="Arial"/>
          </w:rPr>
          <w:instrText xml:space="preserve"> PAGE   \* MERGEFORMAT </w:instrText>
        </w:r>
        <w:r w:rsidRPr="00C044D4">
          <w:rPr>
            <w:rFonts w:ascii="Arial" w:hAnsi="Arial" w:cs="Arial"/>
          </w:rPr>
          <w:fldChar w:fldCharType="separate"/>
        </w:r>
        <w:r w:rsidR="00F35B40">
          <w:rPr>
            <w:rFonts w:ascii="Arial" w:hAnsi="Arial" w:cs="Arial"/>
            <w:noProof/>
          </w:rPr>
          <w:t>1</w:t>
        </w:r>
        <w:r w:rsidRPr="00C044D4">
          <w:rPr>
            <w:rFonts w:ascii="Arial" w:hAnsi="Arial" w:cs="Arial"/>
            <w:noProof/>
          </w:rPr>
          <w:fldChar w:fldCharType="end"/>
        </w:r>
      </w:p>
    </w:sdtContent>
  </w:sdt>
  <w:p w14:paraId="32221AAF" w14:textId="77777777" w:rsidR="007F14AE" w:rsidRDefault="007F14A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D6241" w14:textId="77777777" w:rsidR="00E31310" w:rsidRDefault="00E31310" w:rsidP="00335CED">
      <w:pPr>
        <w:spacing w:after="0" w:line="240" w:lineRule="auto"/>
      </w:pPr>
      <w:r>
        <w:separator/>
      </w:r>
    </w:p>
  </w:footnote>
  <w:footnote w:type="continuationSeparator" w:id="0">
    <w:p w14:paraId="468EC4E1" w14:textId="77777777" w:rsidR="00E31310" w:rsidRDefault="00E31310" w:rsidP="00335C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6824"/>
    <w:multiLevelType w:val="hybridMultilevel"/>
    <w:tmpl w:val="98D220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B1C77"/>
    <w:multiLevelType w:val="hybridMultilevel"/>
    <w:tmpl w:val="BD0ACED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0A0C5E"/>
    <w:multiLevelType w:val="hybridMultilevel"/>
    <w:tmpl w:val="783ABB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332504"/>
    <w:multiLevelType w:val="multilevel"/>
    <w:tmpl w:val="65303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D20546"/>
    <w:multiLevelType w:val="hybridMultilevel"/>
    <w:tmpl w:val="C93698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E57781"/>
    <w:multiLevelType w:val="multilevel"/>
    <w:tmpl w:val="B796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557386"/>
    <w:multiLevelType w:val="hybridMultilevel"/>
    <w:tmpl w:val="3CEEEDE2"/>
    <w:lvl w:ilvl="0" w:tplc="BA56293E">
      <w:start w:val="11"/>
      <w:numFmt w:val="decimal"/>
      <w:lvlText w:val="%1."/>
      <w:lvlJc w:val="left"/>
      <w:pPr>
        <w:ind w:left="720"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556EA2"/>
    <w:multiLevelType w:val="multilevel"/>
    <w:tmpl w:val="1690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F0877A3"/>
    <w:multiLevelType w:val="hybridMultilevel"/>
    <w:tmpl w:val="5FC4556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57934"/>
    <w:multiLevelType w:val="hybridMultilevel"/>
    <w:tmpl w:val="5128DE1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496EBC"/>
    <w:multiLevelType w:val="hybridMultilevel"/>
    <w:tmpl w:val="9F5C395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12344F"/>
    <w:multiLevelType w:val="hybridMultilevel"/>
    <w:tmpl w:val="1E3E71E4"/>
    <w:lvl w:ilvl="0" w:tplc="B860B83A">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6C2B37"/>
    <w:multiLevelType w:val="hybridMultilevel"/>
    <w:tmpl w:val="5B264A5E"/>
    <w:lvl w:ilvl="0" w:tplc="5D1A262A">
      <w:start w:val="1"/>
      <w:numFmt w:val="lowerLetter"/>
      <w:lvlText w:val="%1."/>
      <w:lvlJc w:val="left"/>
      <w:pPr>
        <w:ind w:left="720" w:hanging="360"/>
      </w:pPr>
      <w:rPr>
        <w:rFonts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9300C46"/>
    <w:multiLevelType w:val="hybridMultilevel"/>
    <w:tmpl w:val="FE280C0C"/>
    <w:lvl w:ilvl="0" w:tplc="609483A6">
      <w:start w:val="1"/>
      <w:numFmt w:val="decimal"/>
      <w:lvlText w:val="%1."/>
      <w:lvlJc w:val="left"/>
      <w:pPr>
        <w:ind w:left="644" w:hanging="36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6C50092"/>
    <w:multiLevelType w:val="multilevel"/>
    <w:tmpl w:val="0E9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5D317C"/>
    <w:multiLevelType w:val="hybridMultilevel"/>
    <w:tmpl w:val="7F3CB37A"/>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6" w15:restartNumberingAfterBreak="0">
    <w:nsid w:val="6D3D0DB7"/>
    <w:multiLevelType w:val="hybridMultilevel"/>
    <w:tmpl w:val="F54854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656832"/>
    <w:multiLevelType w:val="hybridMultilevel"/>
    <w:tmpl w:val="5A48FBE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2119646">
    <w:abstractNumId w:val="4"/>
  </w:num>
  <w:num w:numId="2" w16cid:durableId="994728076">
    <w:abstractNumId w:val="13"/>
  </w:num>
  <w:num w:numId="3" w16cid:durableId="961810973">
    <w:abstractNumId w:val="0"/>
  </w:num>
  <w:num w:numId="4" w16cid:durableId="1267617943">
    <w:abstractNumId w:val="9"/>
  </w:num>
  <w:num w:numId="5" w16cid:durableId="125003021">
    <w:abstractNumId w:val="1"/>
  </w:num>
  <w:num w:numId="6" w16cid:durableId="2126385057">
    <w:abstractNumId w:val="2"/>
  </w:num>
  <w:num w:numId="7" w16cid:durableId="1712459728">
    <w:abstractNumId w:val="17"/>
  </w:num>
  <w:num w:numId="8" w16cid:durableId="1187448247">
    <w:abstractNumId w:val="10"/>
  </w:num>
  <w:num w:numId="9" w16cid:durableId="1991248999">
    <w:abstractNumId w:val="12"/>
  </w:num>
  <w:num w:numId="10" w16cid:durableId="1491166997">
    <w:abstractNumId w:val="6"/>
  </w:num>
  <w:num w:numId="11" w16cid:durableId="1949509817">
    <w:abstractNumId w:val="8"/>
  </w:num>
  <w:num w:numId="12" w16cid:durableId="1697386985">
    <w:abstractNumId w:val="16"/>
  </w:num>
  <w:num w:numId="13" w16cid:durableId="1577976087">
    <w:abstractNumId w:val="11"/>
  </w:num>
  <w:num w:numId="14" w16cid:durableId="873882965">
    <w:abstractNumId w:val="14"/>
  </w:num>
  <w:num w:numId="15" w16cid:durableId="1695305483">
    <w:abstractNumId w:val="3"/>
  </w:num>
  <w:num w:numId="16" w16cid:durableId="213856750">
    <w:abstractNumId w:val="7"/>
  </w:num>
  <w:num w:numId="17" w16cid:durableId="1812675476">
    <w:abstractNumId w:val="5"/>
  </w:num>
  <w:num w:numId="18" w16cid:durableId="1069884990">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6BF"/>
    <w:rsid w:val="000003CD"/>
    <w:rsid w:val="000007B2"/>
    <w:rsid w:val="00021A02"/>
    <w:rsid w:val="00022C14"/>
    <w:rsid w:val="0002566D"/>
    <w:rsid w:val="000336EB"/>
    <w:rsid w:val="00034BC5"/>
    <w:rsid w:val="00034BF1"/>
    <w:rsid w:val="000501D9"/>
    <w:rsid w:val="000502F5"/>
    <w:rsid w:val="00052D7D"/>
    <w:rsid w:val="00057975"/>
    <w:rsid w:val="000707C2"/>
    <w:rsid w:val="000748BA"/>
    <w:rsid w:val="000827B4"/>
    <w:rsid w:val="00091511"/>
    <w:rsid w:val="00096CEA"/>
    <w:rsid w:val="000A6331"/>
    <w:rsid w:val="000A7867"/>
    <w:rsid w:val="000B214B"/>
    <w:rsid w:val="000B5966"/>
    <w:rsid w:val="000B7A8E"/>
    <w:rsid w:val="000C0E24"/>
    <w:rsid w:val="000C3932"/>
    <w:rsid w:val="000D14FF"/>
    <w:rsid w:val="000D51CA"/>
    <w:rsid w:val="000D5A97"/>
    <w:rsid w:val="000E45AD"/>
    <w:rsid w:val="000E58A6"/>
    <w:rsid w:val="000F0B41"/>
    <w:rsid w:val="00100827"/>
    <w:rsid w:val="00106498"/>
    <w:rsid w:val="00106D63"/>
    <w:rsid w:val="00107E29"/>
    <w:rsid w:val="0012032C"/>
    <w:rsid w:val="0012361C"/>
    <w:rsid w:val="00127B17"/>
    <w:rsid w:val="00132EB4"/>
    <w:rsid w:val="00136EA6"/>
    <w:rsid w:val="00142993"/>
    <w:rsid w:val="00150484"/>
    <w:rsid w:val="001527FB"/>
    <w:rsid w:val="00153BE8"/>
    <w:rsid w:val="001545AB"/>
    <w:rsid w:val="00160A26"/>
    <w:rsid w:val="001666A0"/>
    <w:rsid w:val="00167473"/>
    <w:rsid w:val="001826AE"/>
    <w:rsid w:val="0018309F"/>
    <w:rsid w:val="00184993"/>
    <w:rsid w:val="00186B94"/>
    <w:rsid w:val="00187FAB"/>
    <w:rsid w:val="0019117A"/>
    <w:rsid w:val="00197C7A"/>
    <w:rsid w:val="001A7DC9"/>
    <w:rsid w:val="001D63A0"/>
    <w:rsid w:val="001F04BF"/>
    <w:rsid w:val="001F1B72"/>
    <w:rsid w:val="00212E1D"/>
    <w:rsid w:val="00221145"/>
    <w:rsid w:val="00232C33"/>
    <w:rsid w:val="002361AA"/>
    <w:rsid w:val="002520C1"/>
    <w:rsid w:val="00254AC3"/>
    <w:rsid w:val="00254E00"/>
    <w:rsid w:val="002578F1"/>
    <w:rsid w:val="00257F15"/>
    <w:rsid w:val="00272EEA"/>
    <w:rsid w:val="00275C85"/>
    <w:rsid w:val="002814AC"/>
    <w:rsid w:val="00282FAD"/>
    <w:rsid w:val="0028510C"/>
    <w:rsid w:val="002863E9"/>
    <w:rsid w:val="00290895"/>
    <w:rsid w:val="00290F1B"/>
    <w:rsid w:val="00292F39"/>
    <w:rsid w:val="002A4878"/>
    <w:rsid w:val="002A65F1"/>
    <w:rsid w:val="002A7DD8"/>
    <w:rsid w:val="002C4EA6"/>
    <w:rsid w:val="002C647F"/>
    <w:rsid w:val="002D4FFE"/>
    <w:rsid w:val="002E5954"/>
    <w:rsid w:val="002F31E4"/>
    <w:rsid w:val="0030042E"/>
    <w:rsid w:val="00320F5C"/>
    <w:rsid w:val="00321B14"/>
    <w:rsid w:val="00335CED"/>
    <w:rsid w:val="00336179"/>
    <w:rsid w:val="00340CFB"/>
    <w:rsid w:val="00341AB6"/>
    <w:rsid w:val="00357C32"/>
    <w:rsid w:val="00360125"/>
    <w:rsid w:val="00360138"/>
    <w:rsid w:val="00372E2E"/>
    <w:rsid w:val="003815B4"/>
    <w:rsid w:val="00385AD2"/>
    <w:rsid w:val="00387B70"/>
    <w:rsid w:val="00390816"/>
    <w:rsid w:val="003914DA"/>
    <w:rsid w:val="0039413F"/>
    <w:rsid w:val="00396B4F"/>
    <w:rsid w:val="003A0893"/>
    <w:rsid w:val="003A3ED4"/>
    <w:rsid w:val="003A717A"/>
    <w:rsid w:val="003B0E2C"/>
    <w:rsid w:val="003B1718"/>
    <w:rsid w:val="003B4E5A"/>
    <w:rsid w:val="003B72AD"/>
    <w:rsid w:val="003D436D"/>
    <w:rsid w:val="003F1B56"/>
    <w:rsid w:val="003F59A2"/>
    <w:rsid w:val="004157F2"/>
    <w:rsid w:val="00415C04"/>
    <w:rsid w:val="00424909"/>
    <w:rsid w:val="00433803"/>
    <w:rsid w:val="004432C2"/>
    <w:rsid w:val="00443A88"/>
    <w:rsid w:val="00446AF1"/>
    <w:rsid w:val="0045614F"/>
    <w:rsid w:val="0046404D"/>
    <w:rsid w:val="004674C0"/>
    <w:rsid w:val="00467BCD"/>
    <w:rsid w:val="0047733E"/>
    <w:rsid w:val="00483F80"/>
    <w:rsid w:val="00484C86"/>
    <w:rsid w:val="004B3083"/>
    <w:rsid w:val="004C0BCF"/>
    <w:rsid w:val="004C5CFD"/>
    <w:rsid w:val="004C69C3"/>
    <w:rsid w:val="004D5090"/>
    <w:rsid w:val="004D653F"/>
    <w:rsid w:val="004E5286"/>
    <w:rsid w:val="004F2130"/>
    <w:rsid w:val="004F6352"/>
    <w:rsid w:val="0050323D"/>
    <w:rsid w:val="00510696"/>
    <w:rsid w:val="00520C28"/>
    <w:rsid w:val="005344C5"/>
    <w:rsid w:val="00535055"/>
    <w:rsid w:val="00543653"/>
    <w:rsid w:val="0054621C"/>
    <w:rsid w:val="005538FF"/>
    <w:rsid w:val="005724F3"/>
    <w:rsid w:val="00572E3D"/>
    <w:rsid w:val="00580E8A"/>
    <w:rsid w:val="00594F80"/>
    <w:rsid w:val="005B5480"/>
    <w:rsid w:val="005D5F46"/>
    <w:rsid w:val="005E098A"/>
    <w:rsid w:val="005F338E"/>
    <w:rsid w:val="005F3879"/>
    <w:rsid w:val="005F571A"/>
    <w:rsid w:val="005F76BF"/>
    <w:rsid w:val="00600A0A"/>
    <w:rsid w:val="00605DE7"/>
    <w:rsid w:val="0062429C"/>
    <w:rsid w:val="00630C51"/>
    <w:rsid w:val="00631FC1"/>
    <w:rsid w:val="00632F25"/>
    <w:rsid w:val="006407E0"/>
    <w:rsid w:val="006426E9"/>
    <w:rsid w:val="0064309F"/>
    <w:rsid w:val="0064371A"/>
    <w:rsid w:val="00646CA2"/>
    <w:rsid w:val="00651A5D"/>
    <w:rsid w:val="00654413"/>
    <w:rsid w:val="00656679"/>
    <w:rsid w:val="00662695"/>
    <w:rsid w:val="0066642B"/>
    <w:rsid w:val="006750C8"/>
    <w:rsid w:val="00692A0F"/>
    <w:rsid w:val="00693CFB"/>
    <w:rsid w:val="00694479"/>
    <w:rsid w:val="006A3F3F"/>
    <w:rsid w:val="006A4F84"/>
    <w:rsid w:val="006B1C61"/>
    <w:rsid w:val="006B4ADF"/>
    <w:rsid w:val="006B4BB9"/>
    <w:rsid w:val="006C2972"/>
    <w:rsid w:val="006E2DA7"/>
    <w:rsid w:val="006F068A"/>
    <w:rsid w:val="006F2664"/>
    <w:rsid w:val="006F676E"/>
    <w:rsid w:val="006F7F43"/>
    <w:rsid w:val="007024AA"/>
    <w:rsid w:val="00720A1E"/>
    <w:rsid w:val="007429BD"/>
    <w:rsid w:val="007523AF"/>
    <w:rsid w:val="00753727"/>
    <w:rsid w:val="00764ECF"/>
    <w:rsid w:val="007650A6"/>
    <w:rsid w:val="00767C49"/>
    <w:rsid w:val="007733C1"/>
    <w:rsid w:val="00782CDA"/>
    <w:rsid w:val="00792229"/>
    <w:rsid w:val="00792EF9"/>
    <w:rsid w:val="00795784"/>
    <w:rsid w:val="007B01AA"/>
    <w:rsid w:val="007E49A3"/>
    <w:rsid w:val="007F14AE"/>
    <w:rsid w:val="007F3A50"/>
    <w:rsid w:val="008004B2"/>
    <w:rsid w:val="00804527"/>
    <w:rsid w:val="00817FDD"/>
    <w:rsid w:val="00825100"/>
    <w:rsid w:val="00832ECC"/>
    <w:rsid w:val="00843ADD"/>
    <w:rsid w:val="00843C8B"/>
    <w:rsid w:val="0086214C"/>
    <w:rsid w:val="00881E81"/>
    <w:rsid w:val="00882701"/>
    <w:rsid w:val="008940A9"/>
    <w:rsid w:val="00894F0E"/>
    <w:rsid w:val="008B2857"/>
    <w:rsid w:val="008C6B1C"/>
    <w:rsid w:val="008D0AD7"/>
    <w:rsid w:val="008D6857"/>
    <w:rsid w:val="008E1B4D"/>
    <w:rsid w:val="008E1B9B"/>
    <w:rsid w:val="008E538A"/>
    <w:rsid w:val="008E687A"/>
    <w:rsid w:val="008F1D45"/>
    <w:rsid w:val="0090002A"/>
    <w:rsid w:val="00916926"/>
    <w:rsid w:val="00917B93"/>
    <w:rsid w:val="00922D78"/>
    <w:rsid w:val="00941666"/>
    <w:rsid w:val="00946E05"/>
    <w:rsid w:val="00950B81"/>
    <w:rsid w:val="00952622"/>
    <w:rsid w:val="00955F33"/>
    <w:rsid w:val="0097616B"/>
    <w:rsid w:val="0097653A"/>
    <w:rsid w:val="00977273"/>
    <w:rsid w:val="009C1437"/>
    <w:rsid w:val="009C51B6"/>
    <w:rsid w:val="009D3D97"/>
    <w:rsid w:val="009F1BD5"/>
    <w:rsid w:val="00A01F53"/>
    <w:rsid w:val="00A11208"/>
    <w:rsid w:val="00A139EB"/>
    <w:rsid w:val="00A15B17"/>
    <w:rsid w:val="00A171F3"/>
    <w:rsid w:val="00A21EB6"/>
    <w:rsid w:val="00A42545"/>
    <w:rsid w:val="00A43AEB"/>
    <w:rsid w:val="00A44970"/>
    <w:rsid w:val="00A4505B"/>
    <w:rsid w:val="00A51111"/>
    <w:rsid w:val="00A54101"/>
    <w:rsid w:val="00A56FD9"/>
    <w:rsid w:val="00A60CDC"/>
    <w:rsid w:val="00A63D08"/>
    <w:rsid w:val="00A64165"/>
    <w:rsid w:val="00A670E4"/>
    <w:rsid w:val="00A70B8B"/>
    <w:rsid w:val="00A73D7F"/>
    <w:rsid w:val="00A83B46"/>
    <w:rsid w:val="00A97D94"/>
    <w:rsid w:val="00AA0E7F"/>
    <w:rsid w:val="00AA12D7"/>
    <w:rsid w:val="00AA491C"/>
    <w:rsid w:val="00AC1996"/>
    <w:rsid w:val="00AE6B28"/>
    <w:rsid w:val="00AE6DD1"/>
    <w:rsid w:val="00AF13AE"/>
    <w:rsid w:val="00AF6359"/>
    <w:rsid w:val="00AF7618"/>
    <w:rsid w:val="00AF7F9A"/>
    <w:rsid w:val="00B065C4"/>
    <w:rsid w:val="00B21E27"/>
    <w:rsid w:val="00B24CF3"/>
    <w:rsid w:val="00B27AF4"/>
    <w:rsid w:val="00B35E0E"/>
    <w:rsid w:val="00B36FE6"/>
    <w:rsid w:val="00B44F40"/>
    <w:rsid w:val="00B46F73"/>
    <w:rsid w:val="00B60161"/>
    <w:rsid w:val="00B60220"/>
    <w:rsid w:val="00B60496"/>
    <w:rsid w:val="00B61625"/>
    <w:rsid w:val="00B658B0"/>
    <w:rsid w:val="00B70769"/>
    <w:rsid w:val="00B913F0"/>
    <w:rsid w:val="00BB3010"/>
    <w:rsid w:val="00BB48B0"/>
    <w:rsid w:val="00BC4961"/>
    <w:rsid w:val="00BF1438"/>
    <w:rsid w:val="00C044D4"/>
    <w:rsid w:val="00C12C72"/>
    <w:rsid w:val="00C13113"/>
    <w:rsid w:val="00C20067"/>
    <w:rsid w:val="00C25B73"/>
    <w:rsid w:val="00C265D5"/>
    <w:rsid w:val="00C30EDF"/>
    <w:rsid w:val="00C3322E"/>
    <w:rsid w:val="00C35567"/>
    <w:rsid w:val="00C472E2"/>
    <w:rsid w:val="00C5188F"/>
    <w:rsid w:val="00C51C07"/>
    <w:rsid w:val="00C52FC4"/>
    <w:rsid w:val="00C64239"/>
    <w:rsid w:val="00C75EF1"/>
    <w:rsid w:val="00C917FD"/>
    <w:rsid w:val="00C95500"/>
    <w:rsid w:val="00CA6C8B"/>
    <w:rsid w:val="00CC26B8"/>
    <w:rsid w:val="00CC29FA"/>
    <w:rsid w:val="00CD0BCB"/>
    <w:rsid w:val="00CD3B20"/>
    <w:rsid w:val="00CD6F1A"/>
    <w:rsid w:val="00CD7E51"/>
    <w:rsid w:val="00CE1588"/>
    <w:rsid w:val="00CF03AF"/>
    <w:rsid w:val="00CF06B5"/>
    <w:rsid w:val="00CF76BF"/>
    <w:rsid w:val="00D00337"/>
    <w:rsid w:val="00D026DB"/>
    <w:rsid w:val="00D153A9"/>
    <w:rsid w:val="00D30750"/>
    <w:rsid w:val="00D32F55"/>
    <w:rsid w:val="00D3309B"/>
    <w:rsid w:val="00D854CD"/>
    <w:rsid w:val="00D861B2"/>
    <w:rsid w:val="00D86E44"/>
    <w:rsid w:val="00D91788"/>
    <w:rsid w:val="00D9714C"/>
    <w:rsid w:val="00DB021D"/>
    <w:rsid w:val="00DB2C78"/>
    <w:rsid w:val="00DB3988"/>
    <w:rsid w:val="00DD47DD"/>
    <w:rsid w:val="00DD550F"/>
    <w:rsid w:val="00DD7E30"/>
    <w:rsid w:val="00DE10F0"/>
    <w:rsid w:val="00DE52A2"/>
    <w:rsid w:val="00DE6719"/>
    <w:rsid w:val="00E02F31"/>
    <w:rsid w:val="00E0587D"/>
    <w:rsid w:val="00E24DB7"/>
    <w:rsid w:val="00E31310"/>
    <w:rsid w:val="00E44BE6"/>
    <w:rsid w:val="00E57E97"/>
    <w:rsid w:val="00E653E9"/>
    <w:rsid w:val="00E7097D"/>
    <w:rsid w:val="00E762ED"/>
    <w:rsid w:val="00E83497"/>
    <w:rsid w:val="00E84495"/>
    <w:rsid w:val="00E90817"/>
    <w:rsid w:val="00EA0FC2"/>
    <w:rsid w:val="00EA1F0C"/>
    <w:rsid w:val="00EA2902"/>
    <w:rsid w:val="00EB065E"/>
    <w:rsid w:val="00EB1DB0"/>
    <w:rsid w:val="00EB1F41"/>
    <w:rsid w:val="00EC3D97"/>
    <w:rsid w:val="00EC5667"/>
    <w:rsid w:val="00ED18EC"/>
    <w:rsid w:val="00EE2050"/>
    <w:rsid w:val="00EE2AFB"/>
    <w:rsid w:val="00EE4730"/>
    <w:rsid w:val="00EE52EC"/>
    <w:rsid w:val="00F01E2C"/>
    <w:rsid w:val="00F02181"/>
    <w:rsid w:val="00F030AD"/>
    <w:rsid w:val="00F05C27"/>
    <w:rsid w:val="00F062B2"/>
    <w:rsid w:val="00F14054"/>
    <w:rsid w:val="00F17693"/>
    <w:rsid w:val="00F21BA6"/>
    <w:rsid w:val="00F25492"/>
    <w:rsid w:val="00F33849"/>
    <w:rsid w:val="00F35ADB"/>
    <w:rsid w:val="00F35B40"/>
    <w:rsid w:val="00F41D6D"/>
    <w:rsid w:val="00F43156"/>
    <w:rsid w:val="00F4359F"/>
    <w:rsid w:val="00F43AF9"/>
    <w:rsid w:val="00F57C46"/>
    <w:rsid w:val="00F74F42"/>
    <w:rsid w:val="00F807E4"/>
    <w:rsid w:val="00F85FD5"/>
    <w:rsid w:val="00F87757"/>
    <w:rsid w:val="00F96CB3"/>
    <w:rsid w:val="00FA2555"/>
    <w:rsid w:val="00FC559A"/>
    <w:rsid w:val="00FF2C49"/>
    <w:rsid w:val="00FF512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0BC48E"/>
  <w15:docId w15:val="{6F87D005-213F-AA4D-9902-45A6C2894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0C1"/>
  </w:style>
  <w:style w:type="paragraph" w:styleId="Heading1">
    <w:name w:val="heading 1"/>
    <w:basedOn w:val="Normal"/>
    <w:next w:val="Normal"/>
    <w:link w:val="Heading1Char"/>
    <w:uiPriority w:val="9"/>
    <w:qFormat/>
    <w:rsid w:val="00335C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7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35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5CED"/>
  </w:style>
  <w:style w:type="paragraph" w:styleId="Footer">
    <w:name w:val="footer"/>
    <w:basedOn w:val="Normal"/>
    <w:link w:val="FooterChar"/>
    <w:uiPriority w:val="99"/>
    <w:unhideWhenUsed/>
    <w:rsid w:val="00335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5CED"/>
  </w:style>
  <w:style w:type="character" w:customStyle="1" w:styleId="Heading1Char">
    <w:name w:val="Heading 1 Char"/>
    <w:basedOn w:val="DefaultParagraphFont"/>
    <w:link w:val="Heading1"/>
    <w:uiPriority w:val="9"/>
    <w:rsid w:val="00335C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35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CED"/>
    <w:rPr>
      <w:rFonts w:ascii="Tahoma" w:hAnsi="Tahoma" w:cs="Tahoma"/>
      <w:sz w:val="16"/>
      <w:szCs w:val="16"/>
    </w:rPr>
  </w:style>
  <w:style w:type="paragraph" w:styleId="ListParagraph">
    <w:name w:val="List Paragraph"/>
    <w:basedOn w:val="Normal"/>
    <w:uiPriority w:val="34"/>
    <w:qFormat/>
    <w:rsid w:val="00106498"/>
    <w:pPr>
      <w:ind w:left="720"/>
      <w:contextualSpacing/>
    </w:pPr>
  </w:style>
  <w:style w:type="character" w:styleId="Hyperlink">
    <w:name w:val="Hyperlink"/>
    <w:basedOn w:val="DefaultParagraphFont"/>
    <w:uiPriority w:val="99"/>
    <w:unhideWhenUsed/>
    <w:rsid w:val="000D14FF"/>
    <w:rPr>
      <w:color w:val="0000FF" w:themeColor="hyperlink"/>
      <w:u w:val="single"/>
    </w:rPr>
  </w:style>
  <w:style w:type="table" w:customStyle="1" w:styleId="TableGrid1">
    <w:name w:val="Table Grid1"/>
    <w:basedOn w:val="TableNormal"/>
    <w:next w:val="TableGrid"/>
    <w:uiPriority w:val="59"/>
    <w:rsid w:val="00AF76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36179"/>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D861B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550F"/>
    <w:rPr>
      <w:color w:val="605E5C"/>
      <w:shd w:val="clear" w:color="auto" w:fill="E1DFDD"/>
    </w:rPr>
  </w:style>
  <w:style w:type="character" w:styleId="FollowedHyperlink">
    <w:name w:val="FollowedHyperlink"/>
    <w:basedOn w:val="DefaultParagraphFont"/>
    <w:uiPriority w:val="99"/>
    <w:semiHidden/>
    <w:unhideWhenUsed/>
    <w:rsid w:val="00DD55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83061">
      <w:bodyDiv w:val="1"/>
      <w:marLeft w:val="0"/>
      <w:marRight w:val="0"/>
      <w:marTop w:val="0"/>
      <w:marBottom w:val="0"/>
      <w:divBdr>
        <w:top w:val="none" w:sz="0" w:space="0" w:color="auto"/>
        <w:left w:val="none" w:sz="0" w:space="0" w:color="auto"/>
        <w:bottom w:val="none" w:sz="0" w:space="0" w:color="auto"/>
        <w:right w:val="none" w:sz="0" w:space="0" w:color="auto"/>
      </w:divBdr>
      <w:divsChild>
        <w:div w:id="1076440501">
          <w:marLeft w:val="0"/>
          <w:marRight w:val="0"/>
          <w:marTop w:val="0"/>
          <w:marBottom w:val="0"/>
          <w:divBdr>
            <w:top w:val="none" w:sz="0" w:space="0" w:color="auto"/>
            <w:left w:val="none" w:sz="0" w:space="0" w:color="auto"/>
            <w:bottom w:val="none" w:sz="0" w:space="0" w:color="auto"/>
            <w:right w:val="none" w:sz="0" w:space="0" w:color="auto"/>
          </w:divBdr>
          <w:divsChild>
            <w:div w:id="407776124">
              <w:marLeft w:val="0"/>
              <w:marRight w:val="0"/>
              <w:marTop w:val="0"/>
              <w:marBottom w:val="0"/>
              <w:divBdr>
                <w:top w:val="none" w:sz="0" w:space="0" w:color="auto"/>
                <w:left w:val="none" w:sz="0" w:space="0" w:color="auto"/>
                <w:bottom w:val="none" w:sz="0" w:space="0" w:color="auto"/>
                <w:right w:val="none" w:sz="0" w:space="0" w:color="auto"/>
              </w:divBdr>
              <w:divsChild>
                <w:div w:id="133930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15">
      <w:bodyDiv w:val="1"/>
      <w:marLeft w:val="0"/>
      <w:marRight w:val="0"/>
      <w:marTop w:val="0"/>
      <w:marBottom w:val="0"/>
      <w:divBdr>
        <w:top w:val="none" w:sz="0" w:space="0" w:color="auto"/>
        <w:left w:val="none" w:sz="0" w:space="0" w:color="auto"/>
        <w:bottom w:val="none" w:sz="0" w:space="0" w:color="auto"/>
        <w:right w:val="none" w:sz="0" w:space="0" w:color="auto"/>
      </w:divBdr>
      <w:divsChild>
        <w:div w:id="2087144250">
          <w:marLeft w:val="0"/>
          <w:marRight w:val="0"/>
          <w:marTop w:val="0"/>
          <w:marBottom w:val="0"/>
          <w:divBdr>
            <w:top w:val="none" w:sz="0" w:space="0" w:color="auto"/>
            <w:left w:val="none" w:sz="0" w:space="0" w:color="auto"/>
            <w:bottom w:val="none" w:sz="0" w:space="0" w:color="auto"/>
            <w:right w:val="none" w:sz="0" w:space="0" w:color="auto"/>
          </w:divBdr>
          <w:divsChild>
            <w:div w:id="395054211">
              <w:marLeft w:val="0"/>
              <w:marRight w:val="0"/>
              <w:marTop w:val="0"/>
              <w:marBottom w:val="0"/>
              <w:divBdr>
                <w:top w:val="none" w:sz="0" w:space="0" w:color="auto"/>
                <w:left w:val="none" w:sz="0" w:space="0" w:color="auto"/>
                <w:bottom w:val="none" w:sz="0" w:space="0" w:color="auto"/>
                <w:right w:val="none" w:sz="0" w:space="0" w:color="auto"/>
              </w:divBdr>
              <w:divsChild>
                <w:div w:id="766317383">
                  <w:marLeft w:val="0"/>
                  <w:marRight w:val="0"/>
                  <w:marTop w:val="0"/>
                  <w:marBottom w:val="0"/>
                  <w:divBdr>
                    <w:top w:val="none" w:sz="0" w:space="0" w:color="auto"/>
                    <w:left w:val="none" w:sz="0" w:space="0" w:color="auto"/>
                    <w:bottom w:val="none" w:sz="0" w:space="0" w:color="auto"/>
                    <w:right w:val="none" w:sz="0" w:space="0" w:color="auto"/>
                  </w:divBdr>
                  <w:divsChild>
                    <w:div w:id="4661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380351">
      <w:bodyDiv w:val="1"/>
      <w:marLeft w:val="0"/>
      <w:marRight w:val="0"/>
      <w:marTop w:val="0"/>
      <w:marBottom w:val="0"/>
      <w:divBdr>
        <w:top w:val="none" w:sz="0" w:space="0" w:color="auto"/>
        <w:left w:val="none" w:sz="0" w:space="0" w:color="auto"/>
        <w:bottom w:val="none" w:sz="0" w:space="0" w:color="auto"/>
        <w:right w:val="none" w:sz="0" w:space="0" w:color="auto"/>
      </w:divBdr>
      <w:divsChild>
        <w:div w:id="507788296">
          <w:marLeft w:val="0"/>
          <w:marRight w:val="0"/>
          <w:marTop w:val="0"/>
          <w:marBottom w:val="0"/>
          <w:divBdr>
            <w:top w:val="none" w:sz="0" w:space="0" w:color="auto"/>
            <w:left w:val="none" w:sz="0" w:space="0" w:color="auto"/>
            <w:bottom w:val="none" w:sz="0" w:space="0" w:color="auto"/>
            <w:right w:val="none" w:sz="0" w:space="0" w:color="auto"/>
          </w:divBdr>
          <w:divsChild>
            <w:div w:id="1321498019">
              <w:marLeft w:val="0"/>
              <w:marRight w:val="0"/>
              <w:marTop w:val="0"/>
              <w:marBottom w:val="0"/>
              <w:divBdr>
                <w:top w:val="none" w:sz="0" w:space="0" w:color="auto"/>
                <w:left w:val="none" w:sz="0" w:space="0" w:color="auto"/>
                <w:bottom w:val="none" w:sz="0" w:space="0" w:color="auto"/>
                <w:right w:val="none" w:sz="0" w:space="0" w:color="auto"/>
              </w:divBdr>
              <w:divsChild>
                <w:div w:id="1317101967">
                  <w:marLeft w:val="0"/>
                  <w:marRight w:val="0"/>
                  <w:marTop w:val="0"/>
                  <w:marBottom w:val="0"/>
                  <w:divBdr>
                    <w:top w:val="none" w:sz="0" w:space="0" w:color="auto"/>
                    <w:left w:val="none" w:sz="0" w:space="0" w:color="auto"/>
                    <w:bottom w:val="none" w:sz="0" w:space="0" w:color="auto"/>
                    <w:right w:val="none" w:sz="0" w:space="0" w:color="auto"/>
                  </w:divBdr>
                  <w:divsChild>
                    <w:div w:id="991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6188">
      <w:bodyDiv w:val="1"/>
      <w:marLeft w:val="0"/>
      <w:marRight w:val="0"/>
      <w:marTop w:val="0"/>
      <w:marBottom w:val="0"/>
      <w:divBdr>
        <w:top w:val="none" w:sz="0" w:space="0" w:color="auto"/>
        <w:left w:val="none" w:sz="0" w:space="0" w:color="auto"/>
        <w:bottom w:val="none" w:sz="0" w:space="0" w:color="auto"/>
        <w:right w:val="none" w:sz="0" w:space="0" w:color="auto"/>
      </w:divBdr>
      <w:divsChild>
        <w:div w:id="970399760">
          <w:marLeft w:val="0"/>
          <w:marRight w:val="0"/>
          <w:marTop w:val="0"/>
          <w:marBottom w:val="0"/>
          <w:divBdr>
            <w:top w:val="none" w:sz="0" w:space="0" w:color="auto"/>
            <w:left w:val="none" w:sz="0" w:space="0" w:color="auto"/>
            <w:bottom w:val="none" w:sz="0" w:space="0" w:color="auto"/>
            <w:right w:val="none" w:sz="0" w:space="0" w:color="auto"/>
          </w:divBdr>
          <w:divsChild>
            <w:div w:id="1384134154">
              <w:marLeft w:val="0"/>
              <w:marRight w:val="0"/>
              <w:marTop w:val="0"/>
              <w:marBottom w:val="0"/>
              <w:divBdr>
                <w:top w:val="none" w:sz="0" w:space="0" w:color="auto"/>
                <w:left w:val="none" w:sz="0" w:space="0" w:color="auto"/>
                <w:bottom w:val="none" w:sz="0" w:space="0" w:color="auto"/>
                <w:right w:val="none" w:sz="0" w:space="0" w:color="auto"/>
              </w:divBdr>
              <w:divsChild>
                <w:div w:id="1244877778">
                  <w:marLeft w:val="0"/>
                  <w:marRight w:val="0"/>
                  <w:marTop w:val="0"/>
                  <w:marBottom w:val="0"/>
                  <w:divBdr>
                    <w:top w:val="none" w:sz="0" w:space="0" w:color="auto"/>
                    <w:left w:val="none" w:sz="0" w:space="0" w:color="auto"/>
                    <w:bottom w:val="none" w:sz="0" w:space="0" w:color="auto"/>
                    <w:right w:val="none" w:sz="0" w:space="0" w:color="auto"/>
                  </w:divBdr>
                  <w:divsChild>
                    <w:div w:id="21293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883750">
      <w:bodyDiv w:val="1"/>
      <w:marLeft w:val="0"/>
      <w:marRight w:val="0"/>
      <w:marTop w:val="0"/>
      <w:marBottom w:val="0"/>
      <w:divBdr>
        <w:top w:val="none" w:sz="0" w:space="0" w:color="auto"/>
        <w:left w:val="none" w:sz="0" w:space="0" w:color="auto"/>
        <w:bottom w:val="none" w:sz="0" w:space="0" w:color="auto"/>
        <w:right w:val="none" w:sz="0" w:space="0" w:color="auto"/>
      </w:divBdr>
      <w:divsChild>
        <w:div w:id="1722828822">
          <w:marLeft w:val="0"/>
          <w:marRight w:val="0"/>
          <w:marTop w:val="0"/>
          <w:marBottom w:val="0"/>
          <w:divBdr>
            <w:top w:val="none" w:sz="0" w:space="0" w:color="auto"/>
            <w:left w:val="none" w:sz="0" w:space="0" w:color="auto"/>
            <w:bottom w:val="none" w:sz="0" w:space="0" w:color="auto"/>
            <w:right w:val="none" w:sz="0" w:space="0" w:color="auto"/>
          </w:divBdr>
          <w:divsChild>
            <w:div w:id="87697090">
              <w:marLeft w:val="0"/>
              <w:marRight w:val="0"/>
              <w:marTop w:val="0"/>
              <w:marBottom w:val="0"/>
              <w:divBdr>
                <w:top w:val="none" w:sz="0" w:space="0" w:color="auto"/>
                <w:left w:val="none" w:sz="0" w:space="0" w:color="auto"/>
                <w:bottom w:val="none" w:sz="0" w:space="0" w:color="auto"/>
                <w:right w:val="none" w:sz="0" w:space="0" w:color="auto"/>
              </w:divBdr>
              <w:divsChild>
                <w:div w:id="1438989843">
                  <w:marLeft w:val="0"/>
                  <w:marRight w:val="0"/>
                  <w:marTop w:val="0"/>
                  <w:marBottom w:val="0"/>
                  <w:divBdr>
                    <w:top w:val="none" w:sz="0" w:space="0" w:color="auto"/>
                    <w:left w:val="none" w:sz="0" w:space="0" w:color="auto"/>
                    <w:bottom w:val="none" w:sz="0" w:space="0" w:color="auto"/>
                    <w:right w:val="none" w:sz="0" w:space="0" w:color="auto"/>
                  </w:divBdr>
                  <w:divsChild>
                    <w:div w:id="5689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41880">
      <w:bodyDiv w:val="1"/>
      <w:marLeft w:val="0"/>
      <w:marRight w:val="0"/>
      <w:marTop w:val="0"/>
      <w:marBottom w:val="0"/>
      <w:divBdr>
        <w:top w:val="none" w:sz="0" w:space="0" w:color="auto"/>
        <w:left w:val="none" w:sz="0" w:space="0" w:color="auto"/>
        <w:bottom w:val="none" w:sz="0" w:space="0" w:color="auto"/>
        <w:right w:val="none" w:sz="0" w:space="0" w:color="auto"/>
      </w:divBdr>
      <w:divsChild>
        <w:div w:id="236984185">
          <w:marLeft w:val="0"/>
          <w:marRight w:val="0"/>
          <w:marTop w:val="0"/>
          <w:marBottom w:val="0"/>
          <w:divBdr>
            <w:top w:val="none" w:sz="0" w:space="0" w:color="auto"/>
            <w:left w:val="none" w:sz="0" w:space="0" w:color="auto"/>
            <w:bottom w:val="none" w:sz="0" w:space="0" w:color="auto"/>
            <w:right w:val="none" w:sz="0" w:space="0" w:color="auto"/>
          </w:divBdr>
          <w:divsChild>
            <w:div w:id="2088573881">
              <w:marLeft w:val="0"/>
              <w:marRight w:val="0"/>
              <w:marTop w:val="0"/>
              <w:marBottom w:val="0"/>
              <w:divBdr>
                <w:top w:val="none" w:sz="0" w:space="0" w:color="auto"/>
                <w:left w:val="none" w:sz="0" w:space="0" w:color="auto"/>
                <w:bottom w:val="none" w:sz="0" w:space="0" w:color="auto"/>
                <w:right w:val="none" w:sz="0" w:space="0" w:color="auto"/>
              </w:divBdr>
              <w:divsChild>
                <w:div w:id="201091413">
                  <w:marLeft w:val="0"/>
                  <w:marRight w:val="0"/>
                  <w:marTop w:val="0"/>
                  <w:marBottom w:val="0"/>
                  <w:divBdr>
                    <w:top w:val="none" w:sz="0" w:space="0" w:color="auto"/>
                    <w:left w:val="none" w:sz="0" w:space="0" w:color="auto"/>
                    <w:bottom w:val="none" w:sz="0" w:space="0" w:color="auto"/>
                    <w:right w:val="none" w:sz="0" w:space="0" w:color="auto"/>
                  </w:divBdr>
                  <w:divsChild>
                    <w:div w:id="159516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004768">
      <w:bodyDiv w:val="1"/>
      <w:marLeft w:val="0"/>
      <w:marRight w:val="0"/>
      <w:marTop w:val="0"/>
      <w:marBottom w:val="0"/>
      <w:divBdr>
        <w:top w:val="none" w:sz="0" w:space="0" w:color="auto"/>
        <w:left w:val="none" w:sz="0" w:space="0" w:color="auto"/>
        <w:bottom w:val="none" w:sz="0" w:space="0" w:color="auto"/>
        <w:right w:val="none" w:sz="0" w:space="0" w:color="auto"/>
      </w:divBdr>
      <w:divsChild>
        <w:div w:id="380711053">
          <w:marLeft w:val="0"/>
          <w:marRight w:val="0"/>
          <w:marTop w:val="0"/>
          <w:marBottom w:val="0"/>
          <w:divBdr>
            <w:top w:val="none" w:sz="0" w:space="0" w:color="auto"/>
            <w:left w:val="none" w:sz="0" w:space="0" w:color="auto"/>
            <w:bottom w:val="none" w:sz="0" w:space="0" w:color="auto"/>
            <w:right w:val="none" w:sz="0" w:space="0" w:color="auto"/>
          </w:divBdr>
          <w:divsChild>
            <w:div w:id="320474327">
              <w:marLeft w:val="0"/>
              <w:marRight w:val="0"/>
              <w:marTop w:val="0"/>
              <w:marBottom w:val="0"/>
              <w:divBdr>
                <w:top w:val="none" w:sz="0" w:space="0" w:color="auto"/>
                <w:left w:val="none" w:sz="0" w:space="0" w:color="auto"/>
                <w:bottom w:val="none" w:sz="0" w:space="0" w:color="auto"/>
                <w:right w:val="none" w:sz="0" w:space="0" w:color="auto"/>
              </w:divBdr>
              <w:divsChild>
                <w:div w:id="775248896">
                  <w:marLeft w:val="0"/>
                  <w:marRight w:val="0"/>
                  <w:marTop w:val="0"/>
                  <w:marBottom w:val="0"/>
                  <w:divBdr>
                    <w:top w:val="none" w:sz="0" w:space="0" w:color="auto"/>
                    <w:left w:val="none" w:sz="0" w:space="0" w:color="auto"/>
                    <w:bottom w:val="none" w:sz="0" w:space="0" w:color="auto"/>
                    <w:right w:val="none" w:sz="0" w:space="0" w:color="auto"/>
                  </w:divBdr>
                  <w:divsChild>
                    <w:div w:id="13985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602486">
      <w:bodyDiv w:val="1"/>
      <w:marLeft w:val="0"/>
      <w:marRight w:val="0"/>
      <w:marTop w:val="0"/>
      <w:marBottom w:val="0"/>
      <w:divBdr>
        <w:top w:val="none" w:sz="0" w:space="0" w:color="auto"/>
        <w:left w:val="none" w:sz="0" w:space="0" w:color="auto"/>
        <w:bottom w:val="none" w:sz="0" w:space="0" w:color="auto"/>
        <w:right w:val="none" w:sz="0" w:space="0" w:color="auto"/>
      </w:divBdr>
      <w:divsChild>
        <w:div w:id="1702393438">
          <w:marLeft w:val="0"/>
          <w:marRight w:val="0"/>
          <w:marTop w:val="0"/>
          <w:marBottom w:val="0"/>
          <w:divBdr>
            <w:top w:val="none" w:sz="0" w:space="0" w:color="auto"/>
            <w:left w:val="none" w:sz="0" w:space="0" w:color="auto"/>
            <w:bottom w:val="none" w:sz="0" w:space="0" w:color="auto"/>
            <w:right w:val="none" w:sz="0" w:space="0" w:color="auto"/>
          </w:divBdr>
          <w:divsChild>
            <w:div w:id="682784509">
              <w:marLeft w:val="0"/>
              <w:marRight w:val="0"/>
              <w:marTop w:val="0"/>
              <w:marBottom w:val="0"/>
              <w:divBdr>
                <w:top w:val="none" w:sz="0" w:space="0" w:color="auto"/>
                <w:left w:val="none" w:sz="0" w:space="0" w:color="auto"/>
                <w:bottom w:val="none" w:sz="0" w:space="0" w:color="auto"/>
                <w:right w:val="none" w:sz="0" w:space="0" w:color="auto"/>
              </w:divBdr>
              <w:divsChild>
                <w:div w:id="969629140">
                  <w:marLeft w:val="0"/>
                  <w:marRight w:val="0"/>
                  <w:marTop w:val="0"/>
                  <w:marBottom w:val="0"/>
                  <w:divBdr>
                    <w:top w:val="none" w:sz="0" w:space="0" w:color="auto"/>
                    <w:left w:val="none" w:sz="0" w:space="0" w:color="auto"/>
                    <w:bottom w:val="none" w:sz="0" w:space="0" w:color="auto"/>
                    <w:right w:val="none" w:sz="0" w:space="0" w:color="auto"/>
                  </w:divBdr>
                  <w:divsChild>
                    <w:div w:id="3008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089150">
      <w:bodyDiv w:val="1"/>
      <w:marLeft w:val="0"/>
      <w:marRight w:val="0"/>
      <w:marTop w:val="0"/>
      <w:marBottom w:val="0"/>
      <w:divBdr>
        <w:top w:val="none" w:sz="0" w:space="0" w:color="auto"/>
        <w:left w:val="none" w:sz="0" w:space="0" w:color="auto"/>
        <w:bottom w:val="none" w:sz="0" w:space="0" w:color="auto"/>
        <w:right w:val="none" w:sz="0" w:space="0" w:color="auto"/>
      </w:divBdr>
      <w:divsChild>
        <w:div w:id="826434544">
          <w:marLeft w:val="0"/>
          <w:marRight w:val="0"/>
          <w:marTop w:val="0"/>
          <w:marBottom w:val="0"/>
          <w:divBdr>
            <w:top w:val="none" w:sz="0" w:space="0" w:color="auto"/>
            <w:left w:val="none" w:sz="0" w:space="0" w:color="auto"/>
            <w:bottom w:val="none" w:sz="0" w:space="0" w:color="auto"/>
            <w:right w:val="none" w:sz="0" w:space="0" w:color="auto"/>
          </w:divBdr>
          <w:divsChild>
            <w:div w:id="1033574806">
              <w:marLeft w:val="0"/>
              <w:marRight w:val="0"/>
              <w:marTop w:val="0"/>
              <w:marBottom w:val="0"/>
              <w:divBdr>
                <w:top w:val="none" w:sz="0" w:space="0" w:color="auto"/>
                <w:left w:val="none" w:sz="0" w:space="0" w:color="auto"/>
                <w:bottom w:val="none" w:sz="0" w:space="0" w:color="auto"/>
                <w:right w:val="none" w:sz="0" w:space="0" w:color="auto"/>
              </w:divBdr>
              <w:divsChild>
                <w:div w:id="858156852">
                  <w:marLeft w:val="0"/>
                  <w:marRight w:val="0"/>
                  <w:marTop w:val="0"/>
                  <w:marBottom w:val="0"/>
                  <w:divBdr>
                    <w:top w:val="none" w:sz="0" w:space="0" w:color="auto"/>
                    <w:left w:val="none" w:sz="0" w:space="0" w:color="auto"/>
                    <w:bottom w:val="none" w:sz="0" w:space="0" w:color="auto"/>
                    <w:right w:val="none" w:sz="0" w:space="0" w:color="auto"/>
                  </w:divBdr>
                  <w:divsChild>
                    <w:div w:id="32547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363283">
      <w:bodyDiv w:val="1"/>
      <w:marLeft w:val="0"/>
      <w:marRight w:val="0"/>
      <w:marTop w:val="0"/>
      <w:marBottom w:val="0"/>
      <w:divBdr>
        <w:top w:val="none" w:sz="0" w:space="0" w:color="auto"/>
        <w:left w:val="none" w:sz="0" w:space="0" w:color="auto"/>
        <w:bottom w:val="none" w:sz="0" w:space="0" w:color="auto"/>
        <w:right w:val="none" w:sz="0" w:space="0" w:color="auto"/>
      </w:divBdr>
      <w:divsChild>
        <w:div w:id="339891207">
          <w:marLeft w:val="0"/>
          <w:marRight w:val="0"/>
          <w:marTop w:val="0"/>
          <w:marBottom w:val="0"/>
          <w:divBdr>
            <w:top w:val="none" w:sz="0" w:space="0" w:color="auto"/>
            <w:left w:val="none" w:sz="0" w:space="0" w:color="auto"/>
            <w:bottom w:val="none" w:sz="0" w:space="0" w:color="auto"/>
            <w:right w:val="none" w:sz="0" w:space="0" w:color="auto"/>
          </w:divBdr>
          <w:divsChild>
            <w:div w:id="430244017">
              <w:marLeft w:val="0"/>
              <w:marRight w:val="0"/>
              <w:marTop w:val="0"/>
              <w:marBottom w:val="0"/>
              <w:divBdr>
                <w:top w:val="none" w:sz="0" w:space="0" w:color="auto"/>
                <w:left w:val="none" w:sz="0" w:space="0" w:color="auto"/>
                <w:bottom w:val="none" w:sz="0" w:space="0" w:color="auto"/>
                <w:right w:val="none" w:sz="0" w:space="0" w:color="auto"/>
              </w:divBdr>
              <w:divsChild>
                <w:div w:id="152397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6457">
      <w:bodyDiv w:val="1"/>
      <w:marLeft w:val="0"/>
      <w:marRight w:val="0"/>
      <w:marTop w:val="0"/>
      <w:marBottom w:val="0"/>
      <w:divBdr>
        <w:top w:val="none" w:sz="0" w:space="0" w:color="auto"/>
        <w:left w:val="none" w:sz="0" w:space="0" w:color="auto"/>
        <w:bottom w:val="none" w:sz="0" w:space="0" w:color="auto"/>
        <w:right w:val="none" w:sz="0" w:space="0" w:color="auto"/>
      </w:divBdr>
      <w:divsChild>
        <w:div w:id="449859017">
          <w:marLeft w:val="0"/>
          <w:marRight w:val="0"/>
          <w:marTop w:val="0"/>
          <w:marBottom w:val="0"/>
          <w:divBdr>
            <w:top w:val="none" w:sz="0" w:space="0" w:color="auto"/>
            <w:left w:val="none" w:sz="0" w:space="0" w:color="auto"/>
            <w:bottom w:val="none" w:sz="0" w:space="0" w:color="auto"/>
            <w:right w:val="none" w:sz="0" w:space="0" w:color="auto"/>
          </w:divBdr>
          <w:divsChild>
            <w:div w:id="716516746">
              <w:marLeft w:val="0"/>
              <w:marRight w:val="0"/>
              <w:marTop w:val="0"/>
              <w:marBottom w:val="0"/>
              <w:divBdr>
                <w:top w:val="none" w:sz="0" w:space="0" w:color="auto"/>
                <w:left w:val="none" w:sz="0" w:space="0" w:color="auto"/>
                <w:bottom w:val="none" w:sz="0" w:space="0" w:color="auto"/>
                <w:right w:val="none" w:sz="0" w:space="0" w:color="auto"/>
              </w:divBdr>
              <w:divsChild>
                <w:div w:id="1739669326">
                  <w:marLeft w:val="0"/>
                  <w:marRight w:val="0"/>
                  <w:marTop w:val="0"/>
                  <w:marBottom w:val="0"/>
                  <w:divBdr>
                    <w:top w:val="none" w:sz="0" w:space="0" w:color="auto"/>
                    <w:left w:val="none" w:sz="0" w:space="0" w:color="auto"/>
                    <w:bottom w:val="none" w:sz="0" w:space="0" w:color="auto"/>
                    <w:right w:val="none" w:sz="0" w:space="0" w:color="auto"/>
                  </w:divBdr>
                  <w:divsChild>
                    <w:div w:id="116235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57859">
      <w:bodyDiv w:val="1"/>
      <w:marLeft w:val="0"/>
      <w:marRight w:val="0"/>
      <w:marTop w:val="0"/>
      <w:marBottom w:val="0"/>
      <w:divBdr>
        <w:top w:val="none" w:sz="0" w:space="0" w:color="auto"/>
        <w:left w:val="none" w:sz="0" w:space="0" w:color="auto"/>
        <w:bottom w:val="none" w:sz="0" w:space="0" w:color="auto"/>
        <w:right w:val="none" w:sz="0" w:space="0" w:color="auto"/>
      </w:divBdr>
      <w:divsChild>
        <w:div w:id="350381618">
          <w:marLeft w:val="0"/>
          <w:marRight w:val="0"/>
          <w:marTop w:val="0"/>
          <w:marBottom w:val="0"/>
          <w:divBdr>
            <w:top w:val="none" w:sz="0" w:space="0" w:color="auto"/>
            <w:left w:val="none" w:sz="0" w:space="0" w:color="auto"/>
            <w:bottom w:val="none" w:sz="0" w:space="0" w:color="auto"/>
            <w:right w:val="none" w:sz="0" w:space="0" w:color="auto"/>
          </w:divBdr>
          <w:divsChild>
            <w:div w:id="497497456">
              <w:marLeft w:val="0"/>
              <w:marRight w:val="0"/>
              <w:marTop w:val="0"/>
              <w:marBottom w:val="0"/>
              <w:divBdr>
                <w:top w:val="none" w:sz="0" w:space="0" w:color="auto"/>
                <w:left w:val="none" w:sz="0" w:space="0" w:color="auto"/>
                <w:bottom w:val="none" w:sz="0" w:space="0" w:color="auto"/>
                <w:right w:val="none" w:sz="0" w:space="0" w:color="auto"/>
              </w:divBdr>
              <w:divsChild>
                <w:div w:id="2004433147">
                  <w:marLeft w:val="0"/>
                  <w:marRight w:val="0"/>
                  <w:marTop w:val="0"/>
                  <w:marBottom w:val="0"/>
                  <w:divBdr>
                    <w:top w:val="none" w:sz="0" w:space="0" w:color="auto"/>
                    <w:left w:val="none" w:sz="0" w:space="0" w:color="auto"/>
                    <w:bottom w:val="none" w:sz="0" w:space="0" w:color="auto"/>
                    <w:right w:val="none" w:sz="0" w:space="0" w:color="auto"/>
                  </w:divBdr>
                  <w:divsChild>
                    <w:div w:id="116740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90263">
      <w:bodyDiv w:val="1"/>
      <w:marLeft w:val="0"/>
      <w:marRight w:val="0"/>
      <w:marTop w:val="0"/>
      <w:marBottom w:val="0"/>
      <w:divBdr>
        <w:top w:val="none" w:sz="0" w:space="0" w:color="auto"/>
        <w:left w:val="none" w:sz="0" w:space="0" w:color="auto"/>
        <w:bottom w:val="none" w:sz="0" w:space="0" w:color="auto"/>
        <w:right w:val="none" w:sz="0" w:space="0" w:color="auto"/>
      </w:divBdr>
      <w:divsChild>
        <w:div w:id="1354845775">
          <w:marLeft w:val="0"/>
          <w:marRight w:val="0"/>
          <w:marTop w:val="0"/>
          <w:marBottom w:val="0"/>
          <w:divBdr>
            <w:top w:val="none" w:sz="0" w:space="0" w:color="auto"/>
            <w:left w:val="none" w:sz="0" w:space="0" w:color="auto"/>
            <w:bottom w:val="none" w:sz="0" w:space="0" w:color="auto"/>
            <w:right w:val="none" w:sz="0" w:space="0" w:color="auto"/>
          </w:divBdr>
          <w:divsChild>
            <w:div w:id="140538830">
              <w:marLeft w:val="0"/>
              <w:marRight w:val="0"/>
              <w:marTop w:val="0"/>
              <w:marBottom w:val="0"/>
              <w:divBdr>
                <w:top w:val="none" w:sz="0" w:space="0" w:color="auto"/>
                <w:left w:val="none" w:sz="0" w:space="0" w:color="auto"/>
                <w:bottom w:val="none" w:sz="0" w:space="0" w:color="auto"/>
                <w:right w:val="none" w:sz="0" w:space="0" w:color="auto"/>
              </w:divBdr>
              <w:divsChild>
                <w:div w:id="241136835">
                  <w:marLeft w:val="0"/>
                  <w:marRight w:val="0"/>
                  <w:marTop w:val="0"/>
                  <w:marBottom w:val="0"/>
                  <w:divBdr>
                    <w:top w:val="none" w:sz="0" w:space="0" w:color="auto"/>
                    <w:left w:val="none" w:sz="0" w:space="0" w:color="auto"/>
                    <w:bottom w:val="none" w:sz="0" w:space="0" w:color="auto"/>
                    <w:right w:val="none" w:sz="0" w:space="0" w:color="auto"/>
                  </w:divBdr>
                  <w:divsChild>
                    <w:div w:id="9807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69133">
      <w:bodyDiv w:val="1"/>
      <w:marLeft w:val="0"/>
      <w:marRight w:val="0"/>
      <w:marTop w:val="0"/>
      <w:marBottom w:val="0"/>
      <w:divBdr>
        <w:top w:val="none" w:sz="0" w:space="0" w:color="auto"/>
        <w:left w:val="none" w:sz="0" w:space="0" w:color="auto"/>
        <w:bottom w:val="none" w:sz="0" w:space="0" w:color="auto"/>
        <w:right w:val="none" w:sz="0" w:space="0" w:color="auto"/>
      </w:divBdr>
      <w:divsChild>
        <w:div w:id="759643282">
          <w:marLeft w:val="0"/>
          <w:marRight w:val="0"/>
          <w:marTop w:val="0"/>
          <w:marBottom w:val="0"/>
          <w:divBdr>
            <w:top w:val="none" w:sz="0" w:space="0" w:color="auto"/>
            <w:left w:val="none" w:sz="0" w:space="0" w:color="auto"/>
            <w:bottom w:val="none" w:sz="0" w:space="0" w:color="auto"/>
            <w:right w:val="none" w:sz="0" w:space="0" w:color="auto"/>
          </w:divBdr>
          <w:divsChild>
            <w:div w:id="1167591799">
              <w:marLeft w:val="0"/>
              <w:marRight w:val="0"/>
              <w:marTop w:val="0"/>
              <w:marBottom w:val="0"/>
              <w:divBdr>
                <w:top w:val="none" w:sz="0" w:space="0" w:color="auto"/>
                <w:left w:val="none" w:sz="0" w:space="0" w:color="auto"/>
                <w:bottom w:val="none" w:sz="0" w:space="0" w:color="auto"/>
                <w:right w:val="none" w:sz="0" w:space="0" w:color="auto"/>
              </w:divBdr>
              <w:divsChild>
                <w:div w:id="1387266620">
                  <w:marLeft w:val="0"/>
                  <w:marRight w:val="0"/>
                  <w:marTop w:val="0"/>
                  <w:marBottom w:val="0"/>
                  <w:divBdr>
                    <w:top w:val="none" w:sz="0" w:space="0" w:color="auto"/>
                    <w:left w:val="none" w:sz="0" w:space="0" w:color="auto"/>
                    <w:bottom w:val="none" w:sz="0" w:space="0" w:color="auto"/>
                    <w:right w:val="none" w:sz="0" w:space="0" w:color="auto"/>
                  </w:divBdr>
                  <w:divsChild>
                    <w:div w:id="150963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128470">
      <w:bodyDiv w:val="1"/>
      <w:marLeft w:val="0"/>
      <w:marRight w:val="0"/>
      <w:marTop w:val="0"/>
      <w:marBottom w:val="0"/>
      <w:divBdr>
        <w:top w:val="none" w:sz="0" w:space="0" w:color="auto"/>
        <w:left w:val="none" w:sz="0" w:space="0" w:color="auto"/>
        <w:bottom w:val="none" w:sz="0" w:space="0" w:color="auto"/>
        <w:right w:val="none" w:sz="0" w:space="0" w:color="auto"/>
      </w:divBdr>
      <w:divsChild>
        <w:div w:id="1995063672">
          <w:marLeft w:val="0"/>
          <w:marRight w:val="0"/>
          <w:marTop w:val="0"/>
          <w:marBottom w:val="0"/>
          <w:divBdr>
            <w:top w:val="none" w:sz="0" w:space="0" w:color="auto"/>
            <w:left w:val="none" w:sz="0" w:space="0" w:color="auto"/>
            <w:bottom w:val="none" w:sz="0" w:space="0" w:color="auto"/>
            <w:right w:val="none" w:sz="0" w:space="0" w:color="auto"/>
          </w:divBdr>
          <w:divsChild>
            <w:div w:id="1781680289">
              <w:marLeft w:val="0"/>
              <w:marRight w:val="0"/>
              <w:marTop w:val="0"/>
              <w:marBottom w:val="0"/>
              <w:divBdr>
                <w:top w:val="none" w:sz="0" w:space="0" w:color="auto"/>
                <w:left w:val="none" w:sz="0" w:space="0" w:color="auto"/>
                <w:bottom w:val="none" w:sz="0" w:space="0" w:color="auto"/>
                <w:right w:val="none" w:sz="0" w:space="0" w:color="auto"/>
              </w:divBdr>
              <w:divsChild>
                <w:div w:id="2136294728">
                  <w:marLeft w:val="0"/>
                  <w:marRight w:val="0"/>
                  <w:marTop w:val="0"/>
                  <w:marBottom w:val="0"/>
                  <w:divBdr>
                    <w:top w:val="none" w:sz="0" w:space="0" w:color="auto"/>
                    <w:left w:val="none" w:sz="0" w:space="0" w:color="auto"/>
                    <w:bottom w:val="none" w:sz="0" w:space="0" w:color="auto"/>
                    <w:right w:val="none" w:sz="0" w:space="0" w:color="auto"/>
                  </w:divBdr>
                  <w:divsChild>
                    <w:div w:id="21023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543362">
      <w:bodyDiv w:val="1"/>
      <w:marLeft w:val="0"/>
      <w:marRight w:val="0"/>
      <w:marTop w:val="0"/>
      <w:marBottom w:val="0"/>
      <w:divBdr>
        <w:top w:val="none" w:sz="0" w:space="0" w:color="auto"/>
        <w:left w:val="none" w:sz="0" w:space="0" w:color="auto"/>
        <w:bottom w:val="none" w:sz="0" w:space="0" w:color="auto"/>
        <w:right w:val="none" w:sz="0" w:space="0" w:color="auto"/>
      </w:divBdr>
      <w:divsChild>
        <w:div w:id="996148196">
          <w:marLeft w:val="0"/>
          <w:marRight w:val="0"/>
          <w:marTop w:val="0"/>
          <w:marBottom w:val="0"/>
          <w:divBdr>
            <w:top w:val="none" w:sz="0" w:space="0" w:color="auto"/>
            <w:left w:val="none" w:sz="0" w:space="0" w:color="auto"/>
            <w:bottom w:val="none" w:sz="0" w:space="0" w:color="auto"/>
            <w:right w:val="none" w:sz="0" w:space="0" w:color="auto"/>
          </w:divBdr>
          <w:divsChild>
            <w:div w:id="1835611978">
              <w:marLeft w:val="0"/>
              <w:marRight w:val="0"/>
              <w:marTop w:val="0"/>
              <w:marBottom w:val="0"/>
              <w:divBdr>
                <w:top w:val="none" w:sz="0" w:space="0" w:color="auto"/>
                <w:left w:val="none" w:sz="0" w:space="0" w:color="auto"/>
                <w:bottom w:val="none" w:sz="0" w:space="0" w:color="auto"/>
                <w:right w:val="none" w:sz="0" w:space="0" w:color="auto"/>
              </w:divBdr>
              <w:divsChild>
                <w:div w:id="531573983">
                  <w:marLeft w:val="0"/>
                  <w:marRight w:val="0"/>
                  <w:marTop w:val="0"/>
                  <w:marBottom w:val="0"/>
                  <w:divBdr>
                    <w:top w:val="none" w:sz="0" w:space="0" w:color="auto"/>
                    <w:left w:val="none" w:sz="0" w:space="0" w:color="auto"/>
                    <w:bottom w:val="none" w:sz="0" w:space="0" w:color="auto"/>
                    <w:right w:val="none" w:sz="0" w:space="0" w:color="auto"/>
                  </w:divBdr>
                  <w:divsChild>
                    <w:div w:id="9821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50473">
      <w:bodyDiv w:val="1"/>
      <w:marLeft w:val="0"/>
      <w:marRight w:val="0"/>
      <w:marTop w:val="0"/>
      <w:marBottom w:val="0"/>
      <w:divBdr>
        <w:top w:val="none" w:sz="0" w:space="0" w:color="auto"/>
        <w:left w:val="none" w:sz="0" w:space="0" w:color="auto"/>
        <w:bottom w:val="none" w:sz="0" w:space="0" w:color="auto"/>
        <w:right w:val="none" w:sz="0" w:space="0" w:color="auto"/>
      </w:divBdr>
      <w:divsChild>
        <w:div w:id="96024066">
          <w:marLeft w:val="0"/>
          <w:marRight w:val="0"/>
          <w:marTop w:val="0"/>
          <w:marBottom w:val="0"/>
          <w:divBdr>
            <w:top w:val="none" w:sz="0" w:space="0" w:color="auto"/>
            <w:left w:val="none" w:sz="0" w:space="0" w:color="auto"/>
            <w:bottom w:val="none" w:sz="0" w:space="0" w:color="auto"/>
            <w:right w:val="none" w:sz="0" w:space="0" w:color="auto"/>
          </w:divBdr>
          <w:divsChild>
            <w:div w:id="817578425">
              <w:marLeft w:val="0"/>
              <w:marRight w:val="0"/>
              <w:marTop w:val="0"/>
              <w:marBottom w:val="0"/>
              <w:divBdr>
                <w:top w:val="none" w:sz="0" w:space="0" w:color="auto"/>
                <w:left w:val="none" w:sz="0" w:space="0" w:color="auto"/>
                <w:bottom w:val="none" w:sz="0" w:space="0" w:color="auto"/>
                <w:right w:val="none" w:sz="0" w:space="0" w:color="auto"/>
              </w:divBdr>
              <w:divsChild>
                <w:div w:id="1429691473">
                  <w:marLeft w:val="0"/>
                  <w:marRight w:val="0"/>
                  <w:marTop w:val="0"/>
                  <w:marBottom w:val="0"/>
                  <w:divBdr>
                    <w:top w:val="none" w:sz="0" w:space="0" w:color="auto"/>
                    <w:left w:val="none" w:sz="0" w:space="0" w:color="auto"/>
                    <w:bottom w:val="none" w:sz="0" w:space="0" w:color="auto"/>
                    <w:right w:val="none" w:sz="0" w:space="0" w:color="auto"/>
                  </w:divBdr>
                </w:div>
              </w:divsChild>
            </w:div>
            <w:div w:id="920599136">
              <w:marLeft w:val="0"/>
              <w:marRight w:val="0"/>
              <w:marTop w:val="0"/>
              <w:marBottom w:val="0"/>
              <w:divBdr>
                <w:top w:val="none" w:sz="0" w:space="0" w:color="auto"/>
                <w:left w:val="none" w:sz="0" w:space="0" w:color="auto"/>
                <w:bottom w:val="none" w:sz="0" w:space="0" w:color="auto"/>
                <w:right w:val="none" w:sz="0" w:space="0" w:color="auto"/>
              </w:divBdr>
              <w:divsChild>
                <w:div w:id="1371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2318">
          <w:marLeft w:val="0"/>
          <w:marRight w:val="0"/>
          <w:marTop w:val="0"/>
          <w:marBottom w:val="0"/>
          <w:divBdr>
            <w:top w:val="none" w:sz="0" w:space="0" w:color="auto"/>
            <w:left w:val="none" w:sz="0" w:space="0" w:color="auto"/>
            <w:bottom w:val="none" w:sz="0" w:space="0" w:color="auto"/>
            <w:right w:val="none" w:sz="0" w:space="0" w:color="auto"/>
          </w:divBdr>
          <w:divsChild>
            <w:div w:id="2058779464">
              <w:marLeft w:val="0"/>
              <w:marRight w:val="0"/>
              <w:marTop w:val="0"/>
              <w:marBottom w:val="0"/>
              <w:divBdr>
                <w:top w:val="none" w:sz="0" w:space="0" w:color="auto"/>
                <w:left w:val="none" w:sz="0" w:space="0" w:color="auto"/>
                <w:bottom w:val="none" w:sz="0" w:space="0" w:color="auto"/>
                <w:right w:val="none" w:sz="0" w:space="0" w:color="auto"/>
              </w:divBdr>
              <w:divsChild>
                <w:div w:id="11884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4941">
      <w:bodyDiv w:val="1"/>
      <w:marLeft w:val="0"/>
      <w:marRight w:val="0"/>
      <w:marTop w:val="0"/>
      <w:marBottom w:val="0"/>
      <w:divBdr>
        <w:top w:val="none" w:sz="0" w:space="0" w:color="auto"/>
        <w:left w:val="none" w:sz="0" w:space="0" w:color="auto"/>
        <w:bottom w:val="none" w:sz="0" w:space="0" w:color="auto"/>
        <w:right w:val="none" w:sz="0" w:space="0" w:color="auto"/>
      </w:divBdr>
      <w:divsChild>
        <w:div w:id="76563570">
          <w:marLeft w:val="0"/>
          <w:marRight w:val="0"/>
          <w:marTop w:val="0"/>
          <w:marBottom w:val="0"/>
          <w:divBdr>
            <w:top w:val="none" w:sz="0" w:space="0" w:color="auto"/>
            <w:left w:val="none" w:sz="0" w:space="0" w:color="auto"/>
            <w:bottom w:val="none" w:sz="0" w:space="0" w:color="auto"/>
            <w:right w:val="none" w:sz="0" w:space="0" w:color="auto"/>
          </w:divBdr>
          <w:divsChild>
            <w:div w:id="490021780">
              <w:marLeft w:val="0"/>
              <w:marRight w:val="0"/>
              <w:marTop w:val="0"/>
              <w:marBottom w:val="0"/>
              <w:divBdr>
                <w:top w:val="none" w:sz="0" w:space="0" w:color="auto"/>
                <w:left w:val="none" w:sz="0" w:space="0" w:color="auto"/>
                <w:bottom w:val="none" w:sz="0" w:space="0" w:color="auto"/>
                <w:right w:val="none" w:sz="0" w:space="0" w:color="auto"/>
              </w:divBdr>
              <w:divsChild>
                <w:div w:id="856506994">
                  <w:marLeft w:val="0"/>
                  <w:marRight w:val="0"/>
                  <w:marTop w:val="0"/>
                  <w:marBottom w:val="0"/>
                  <w:divBdr>
                    <w:top w:val="none" w:sz="0" w:space="0" w:color="auto"/>
                    <w:left w:val="none" w:sz="0" w:space="0" w:color="auto"/>
                    <w:bottom w:val="none" w:sz="0" w:space="0" w:color="auto"/>
                    <w:right w:val="none" w:sz="0" w:space="0" w:color="auto"/>
                  </w:divBdr>
                  <w:divsChild>
                    <w:div w:id="14863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763198">
      <w:bodyDiv w:val="1"/>
      <w:marLeft w:val="0"/>
      <w:marRight w:val="0"/>
      <w:marTop w:val="0"/>
      <w:marBottom w:val="0"/>
      <w:divBdr>
        <w:top w:val="none" w:sz="0" w:space="0" w:color="auto"/>
        <w:left w:val="none" w:sz="0" w:space="0" w:color="auto"/>
        <w:bottom w:val="none" w:sz="0" w:space="0" w:color="auto"/>
        <w:right w:val="none" w:sz="0" w:space="0" w:color="auto"/>
      </w:divBdr>
      <w:divsChild>
        <w:div w:id="373236341">
          <w:marLeft w:val="0"/>
          <w:marRight w:val="0"/>
          <w:marTop w:val="0"/>
          <w:marBottom w:val="0"/>
          <w:divBdr>
            <w:top w:val="none" w:sz="0" w:space="0" w:color="auto"/>
            <w:left w:val="none" w:sz="0" w:space="0" w:color="auto"/>
            <w:bottom w:val="none" w:sz="0" w:space="0" w:color="auto"/>
            <w:right w:val="none" w:sz="0" w:space="0" w:color="auto"/>
          </w:divBdr>
          <w:divsChild>
            <w:div w:id="1911767032">
              <w:marLeft w:val="0"/>
              <w:marRight w:val="0"/>
              <w:marTop w:val="0"/>
              <w:marBottom w:val="0"/>
              <w:divBdr>
                <w:top w:val="none" w:sz="0" w:space="0" w:color="auto"/>
                <w:left w:val="none" w:sz="0" w:space="0" w:color="auto"/>
                <w:bottom w:val="none" w:sz="0" w:space="0" w:color="auto"/>
                <w:right w:val="none" w:sz="0" w:space="0" w:color="auto"/>
              </w:divBdr>
              <w:divsChild>
                <w:div w:id="1575432352">
                  <w:marLeft w:val="0"/>
                  <w:marRight w:val="0"/>
                  <w:marTop w:val="0"/>
                  <w:marBottom w:val="0"/>
                  <w:divBdr>
                    <w:top w:val="none" w:sz="0" w:space="0" w:color="auto"/>
                    <w:left w:val="none" w:sz="0" w:space="0" w:color="auto"/>
                    <w:bottom w:val="none" w:sz="0" w:space="0" w:color="auto"/>
                    <w:right w:val="none" w:sz="0" w:space="0" w:color="auto"/>
                  </w:divBdr>
                  <w:divsChild>
                    <w:div w:id="4741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863884">
      <w:bodyDiv w:val="1"/>
      <w:marLeft w:val="0"/>
      <w:marRight w:val="0"/>
      <w:marTop w:val="0"/>
      <w:marBottom w:val="0"/>
      <w:divBdr>
        <w:top w:val="none" w:sz="0" w:space="0" w:color="auto"/>
        <w:left w:val="none" w:sz="0" w:space="0" w:color="auto"/>
        <w:bottom w:val="none" w:sz="0" w:space="0" w:color="auto"/>
        <w:right w:val="none" w:sz="0" w:space="0" w:color="auto"/>
      </w:divBdr>
      <w:divsChild>
        <w:div w:id="936865392">
          <w:marLeft w:val="0"/>
          <w:marRight w:val="0"/>
          <w:marTop w:val="0"/>
          <w:marBottom w:val="0"/>
          <w:divBdr>
            <w:top w:val="none" w:sz="0" w:space="0" w:color="auto"/>
            <w:left w:val="none" w:sz="0" w:space="0" w:color="auto"/>
            <w:bottom w:val="none" w:sz="0" w:space="0" w:color="auto"/>
            <w:right w:val="none" w:sz="0" w:space="0" w:color="auto"/>
          </w:divBdr>
          <w:divsChild>
            <w:div w:id="1966425061">
              <w:marLeft w:val="0"/>
              <w:marRight w:val="0"/>
              <w:marTop w:val="0"/>
              <w:marBottom w:val="0"/>
              <w:divBdr>
                <w:top w:val="none" w:sz="0" w:space="0" w:color="auto"/>
                <w:left w:val="none" w:sz="0" w:space="0" w:color="auto"/>
                <w:bottom w:val="none" w:sz="0" w:space="0" w:color="auto"/>
                <w:right w:val="none" w:sz="0" w:space="0" w:color="auto"/>
              </w:divBdr>
              <w:divsChild>
                <w:div w:id="1466120716">
                  <w:marLeft w:val="0"/>
                  <w:marRight w:val="0"/>
                  <w:marTop w:val="0"/>
                  <w:marBottom w:val="0"/>
                  <w:divBdr>
                    <w:top w:val="none" w:sz="0" w:space="0" w:color="auto"/>
                    <w:left w:val="none" w:sz="0" w:space="0" w:color="auto"/>
                    <w:bottom w:val="none" w:sz="0" w:space="0" w:color="auto"/>
                    <w:right w:val="none" w:sz="0" w:space="0" w:color="auto"/>
                  </w:divBdr>
                  <w:divsChild>
                    <w:div w:id="177976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307801">
      <w:bodyDiv w:val="1"/>
      <w:marLeft w:val="0"/>
      <w:marRight w:val="0"/>
      <w:marTop w:val="0"/>
      <w:marBottom w:val="0"/>
      <w:divBdr>
        <w:top w:val="none" w:sz="0" w:space="0" w:color="auto"/>
        <w:left w:val="none" w:sz="0" w:space="0" w:color="auto"/>
        <w:bottom w:val="none" w:sz="0" w:space="0" w:color="auto"/>
        <w:right w:val="none" w:sz="0" w:space="0" w:color="auto"/>
      </w:divBdr>
      <w:divsChild>
        <w:div w:id="224149885">
          <w:marLeft w:val="0"/>
          <w:marRight w:val="0"/>
          <w:marTop w:val="0"/>
          <w:marBottom w:val="0"/>
          <w:divBdr>
            <w:top w:val="none" w:sz="0" w:space="0" w:color="auto"/>
            <w:left w:val="none" w:sz="0" w:space="0" w:color="auto"/>
            <w:bottom w:val="none" w:sz="0" w:space="0" w:color="auto"/>
            <w:right w:val="none" w:sz="0" w:space="0" w:color="auto"/>
          </w:divBdr>
          <w:divsChild>
            <w:div w:id="420026043">
              <w:marLeft w:val="0"/>
              <w:marRight w:val="0"/>
              <w:marTop w:val="0"/>
              <w:marBottom w:val="0"/>
              <w:divBdr>
                <w:top w:val="none" w:sz="0" w:space="0" w:color="auto"/>
                <w:left w:val="none" w:sz="0" w:space="0" w:color="auto"/>
                <w:bottom w:val="none" w:sz="0" w:space="0" w:color="auto"/>
                <w:right w:val="none" w:sz="0" w:space="0" w:color="auto"/>
              </w:divBdr>
              <w:divsChild>
                <w:div w:id="778918415">
                  <w:marLeft w:val="0"/>
                  <w:marRight w:val="0"/>
                  <w:marTop w:val="0"/>
                  <w:marBottom w:val="0"/>
                  <w:divBdr>
                    <w:top w:val="none" w:sz="0" w:space="0" w:color="auto"/>
                    <w:left w:val="none" w:sz="0" w:space="0" w:color="auto"/>
                    <w:bottom w:val="none" w:sz="0" w:space="0" w:color="auto"/>
                    <w:right w:val="none" w:sz="0" w:space="0" w:color="auto"/>
                  </w:divBdr>
                  <w:divsChild>
                    <w:div w:id="209879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2288">
      <w:bodyDiv w:val="1"/>
      <w:marLeft w:val="0"/>
      <w:marRight w:val="0"/>
      <w:marTop w:val="0"/>
      <w:marBottom w:val="0"/>
      <w:divBdr>
        <w:top w:val="none" w:sz="0" w:space="0" w:color="auto"/>
        <w:left w:val="none" w:sz="0" w:space="0" w:color="auto"/>
        <w:bottom w:val="none" w:sz="0" w:space="0" w:color="auto"/>
        <w:right w:val="none" w:sz="0" w:space="0" w:color="auto"/>
      </w:divBdr>
      <w:divsChild>
        <w:div w:id="1070465701">
          <w:marLeft w:val="0"/>
          <w:marRight w:val="0"/>
          <w:marTop w:val="0"/>
          <w:marBottom w:val="0"/>
          <w:divBdr>
            <w:top w:val="none" w:sz="0" w:space="0" w:color="auto"/>
            <w:left w:val="none" w:sz="0" w:space="0" w:color="auto"/>
            <w:bottom w:val="none" w:sz="0" w:space="0" w:color="auto"/>
            <w:right w:val="none" w:sz="0" w:space="0" w:color="auto"/>
          </w:divBdr>
          <w:divsChild>
            <w:div w:id="47346421">
              <w:marLeft w:val="0"/>
              <w:marRight w:val="0"/>
              <w:marTop w:val="0"/>
              <w:marBottom w:val="0"/>
              <w:divBdr>
                <w:top w:val="none" w:sz="0" w:space="0" w:color="auto"/>
                <w:left w:val="none" w:sz="0" w:space="0" w:color="auto"/>
                <w:bottom w:val="none" w:sz="0" w:space="0" w:color="auto"/>
                <w:right w:val="none" w:sz="0" w:space="0" w:color="auto"/>
              </w:divBdr>
              <w:divsChild>
                <w:div w:id="45489931">
                  <w:marLeft w:val="0"/>
                  <w:marRight w:val="0"/>
                  <w:marTop w:val="0"/>
                  <w:marBottom w:val="0"/>
                  <w:divBdr>
                    <w:top w:val="none" w:sz="0" w:space="0" w:color="auto"/>
                    <w:left w:val="none" w:sz="0" w:space="0" w:color="auto"/>
                    <w:bottom w:val="none" w:sz="0" w:space="0" w:color="auto"/>
                    <w:right w:val="none" w:sz="0" w:space="0" w:color="auto"/>
                  </w:divBdr>
                  <w:divsChild>
                    <w:div w:id="146141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845324">
      <w:bodyDiv w:val="1"/>
      <w:marLeft w:val="0"/>
      <w:marRight w:val="0"/>
      <w:marTop w:val="0"/>
      <w:marBottom w:val="0"/>
      <w:divBdr>
        <w:top w:val="none" w:sz="0" w:space="0" w:color="auto"/>
        <w:left w:val="none" w:sz="0" w:space="0" w:color="auto"/>
        <w:bottom w:val="none" w:sz="0" w:space="0" w:color="auto"/>
        <w:right w:val="none" w:sz="0" w:space="0" w:color="auto"/>
      </w:divBdr>
      <w:divsChild>
        <w:div w:id="1317413823">
          <w:marLeft w:val="0"/>
          <w:marRight w:val="0"/>
          <w:marTop w:val="0"/>
          <w:marBottom w:val="0"/>
          <w:divBdr>
            <w:top w:val="none" w:sz="0" w:space="0" w:color="auto"/>
            <w:left w:val="none" w:sz="0" w:space="0" w:color="auto"/>
            <w:bottom w:val="none" w:sz="0" w:space="0" w:color="auto"/>
            <w:right w:val="none" w:sz="0" w:space="0" w:color="auto"/>
          </w:divBdr>
          <w:divsChild>
            <w:div w:id="400493431">
              <w:marLeft w:val="0"/>
              <w:marRight w:val="0"/>
              <w:marTop w:val="0"/>
              <w:marBottom w:val="0"/>
              <w:divBdr>
                <w:top w:val="none" w:sz="0" w:space="0" w:color="auto"/>
                <w:left w:val="none" w:sz="0" w:space="0" w:color="auto"/>
                <w:bottom w:val="none" w:sz="0" w:space="0" w:color="auto"/>
                <w:right w:val="none" w:sz="0" w:space="0" w:color="auto"/>
              </w:divBdr>
              <w:divsChild>
                <w:div w:id="1589075581">
                  <w:marLeft w:val="0"/>
                  <w:marRight w:val="0"/>
                  <w:marTop w:val="0"/>
                  <w:marBottom w:val="0"/>
                  <w:divBdr>
                    <w:top w:val="none" w:sz="0" w:space="0" w:color="auto"/>
                    <w:left w:val="none" w:sz="0" w:space="0" w:color="auto"/>
                    <w:bottom w:val="none" w:sz="0" w:space="0" w:color="auto"/>
                    <w:right w:val="none" w:sz="0" w:space="0" w:color="auto"/>
                  </w:divBdr>
                  <w:divsChild>
                    <w:div w:id="200234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981062">
      <w:bodyDiv w:val="1"/>
      <w:marLeft w:val="0"/>
      <w:marRight w:val="0"/>
      <w:marTop w:val="0"/>
      <w:marBottom w:val="0"/>
      <w:divBdr>
        <w:top w:val="none" w:sz="0" w:space="0" w:color="auto"/>
        <w:left w:val="none" w:sz="0" w:space="0" w:color="auto"/>
        <w:bottom w:val="none" w:sz="0" w:space="0" w:color="auto"/>
        <w:right w:val="none" w:sz="0" w:space="0" w:color="auto"/>
      </w:divBdr>
      <w:divsChild>
        <w:div w:id="495146210">
          <w:marLeft w:val="0"/>
          <w:marRight w:val="0"/>
          <w:marTop w:val="0"/>
          <w:marBottom w:val="0"/>
          <w:divBdr>
            <w:top w:val="none" w:sz="0" w:space="0" w:color="auto"/>
            <w:left w:val="none" w:sz="0" w:space="0" w:color="auto"/>
            <w:bottom w:val="none" w:sz="0" w:space="0" w:color="auto"/>
            <w:right w:val="none" w:sz="0" w:space="0" w:color="auto"/>
          </w:divBdr>
          <w:divsChild>
            <w:div w:id="331760358">
              <w:marLeft w:val="0"/>
              <w:marRight w:val="0"/>
              <w:marTop w:val="0"/>
              <w:marBottom w:val="0"/>
              <w:divBdr>
                <w:top w:val="none" w:sz="0" w:space="0" w:color="auto"/>
                <w:left w:val="none" w:sz="0" w:space="0" w:color="auto"/>
                <w:bottom w:val="none" w:sz="0" w:space="0" w:color="auto"/>
                <w:right w:val="none" w:sz="0" w:space="0" w:color="auto"/>
              </w:divBdr>
              <w:divsChild>
                <w:div w:id="1012805956">
                  <w:marLeft w:val="0"/>
                  <w:marRight w:val="0"/>
                  <w:marTop w:val="0"/>
                  <w:marBottom w:val="0"/>
                  <w:divBdr>
                    <w:top w:val="none" w:sz="0" w:space="0" w:color="auto"/>
                    <w:left w:val="none" w:sz="0" w:space="0" w:color="auto"/>
                    <w:bottom w:val="none" w:sz="0" w:space="0" w:color="auto"/>
                    <w:right w:val="none" w:sz="0" w:space="0" w:color="auto"/>
                  </w:divBdr>
                  <w:divsChild>
                    <w:div w:id="181629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3843">
      <w:bodyDiv w:val="1"/>
      <w:marLeft w:val="0"/>
      <w:marRight w:val="0"/>
      <w:marTop w:val="0"/>
      <w:marBottom w:val="0"/>
      <w:divBdr>
        <w:top w:val="none" w:sz="0" w:space="0" w:color="auto"/>
        <w:left w:val="none" w:sz="0" w:space="0" w:color="auto"/>
        <w:bottom w:val="none" w:sz="0" w:space="0" w:color="auto"/>
        <w:right w:val="none" w:sz="0" w:space="0" w:color="auto"/>
      </w:divBdr>
      <w:divsChild>
        <w:div w:id="704674958">
          <w:marLeft w:val="0"/>
          <w:marRight w:val="0"/>
          <w:marTop w:val="0"/>
          <w:marBottom w:val="0"/>
          <w:divBdr>
            <w:top w:val="none" w:sz="0" w:space="0" w:color="auto"/>
            <w:left w:val="none" w:sz="0" w:space="0" w:color="auto"/>
            <w:bottom w:val="none" w:sz="0" w:space="0" w:color="auto"/>
            <w:right w:val="none" w:sz="0" w:space="0" w:color="auto"/>
          </w:divBdr>
          <w:divsChild>
            <w:div w:id="493690449">
              <w:marLeft w:val="0"/>
              <w:marRight w:val="0"/>
              <w:marTop w:val="0"/>
              <w:marBottom w:val="0"/>
              <w:divBdr>
                <w:top w:val="none" w:sz="0" w:space="0" w:color="auto"/>
                <w:left w:val="none" w:sz="0" w:space="0" w:color="auto"/>
                <w:bottom w:val="none" w:sz="0" w:space="0" w:color="auto"/>
                <w:right w:val="none" w:sz="0" w:space="0" w:color="auto"/>
              </w:divBdr>
              <w:divsChild>
                <w:div w:id="732389930">
                  <w:marLeft w:val="0"/>
                  <w:marRight w:val="0"/>
                  <w:marTop w:val="0"/>
                  <w:marBottom w:val="0"/>
                  <w:divBdr>
                    <w:top w:val="none" w:sz="0" w:space="0" w:color="auto"/>
                    <w:left w:val="none" w:sz="0" w:space="0" w:color="auto"/>
                    <w:bottom w:val="none" w:sz="0" w:space="0" w:color="auto"/>
                    <w:right w:val="none" w:sz="0" w:space="0" w:color="auto"/>
                  </w:divBdr>
                  <w:divsChild>
                    <w:div w:id="5307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79159">
      <w:bodyDiv w:val="1"/>
      <w:marLeft w:val="0"/>
      <w:marRight w:val="0"/>
      <w:marTop w:val="0"/>
      <w:marBottom w:val="0"/>
      <w:divBdr>
        <w:top w:val="none" w:sz="0" w:space="0" w:color="auto"/>
        <w:left w:val="none" w:sz="0" w:space="0" w:color="auto"/>
        <w:bottom w:val="none" w:sz="0" w:space="0" w:color="auto"/>
        <w:right w:val="none" w:sz="0" w:space="0" w:color="auto"/>
      </w:divBdr>
      <w:divsChild>
        <w:div w:id="1334142990">
          <w:marLeft w:val="0"/>
          <w:marRight w:val="0"/>
          <w:marTop w:val="0"/>
          <w:marBottom w:val="0"/>
          <w:divBdr>
            <w:top w:val="none" w:sz="0" w:space="0" w:color="auto"/>
            <w:left w:val="none" w:sz="0" w:space="0" w:color="auto"/>
            <w:bottom w:val="none" w:sz="0" w:space="0" w:color="auto"/>
            <w:right w:val="none" w:sz="0" w:space="0" w:color="auto"/>
          </w:divBdr>
          <w:divsChild>
            <w:div w:id="230163338">
              <w:marLeft w:val="0"/>
              <w:marRight w:val="0"/>
              <w:marTop w:val="0"/>
              <w:marBottom w:val="0"/>
              <w:divBdr>
                <w:top w:val="none" w:sz="0" w:space="0" w:color="auto"/>
                <w:left w:val="none" w:sz="0" w:space="0" w:color="auto"/>
                <w:bottom w:val="none" w:sz="0" w:space="0" w:color="auto"/>
                <w:right w:val="none" w:sz="0" w:space="0" w:color="auto"/>
              </w:divBdr>
              <w:divsChild>
                <w:div w:id="1270237860">
                  <w:marLeft w:val="0"/>
                  <w:marRight w:val="0"/>
                  <w:marTop w:val="0"/>
                  <w:marBottom w:val="0"/>
                  <w:divBdr>
                    <w:top w:val="none" w:sz="0" w:space="0" w:color="auto"/>
                    <w:left w:val="none" w:sz="0" w:space="0" w:color="auto"/>
                    <w:bottom w:val="none" w:sz="0" w:space="0" w:color="auto"/>
                    <w:right w:val="none" w:sz="0" w:space="0" w:color="auto"/>
                  </w:divBdr>
                  <w:divsChild>
                    <w:div w:id="10827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650545">
      <w:bodyDiv w:val="1"/>
      <w:marLeft w:val="0"/>
      <w:marRight w:val="0"/>
      <w:marTop w:val="0"/>
      <w:marBottom w:val="0"/>
      <w:divBdr>
        <w:top w:val="none" w:sz="0" w:space="0" w:color="auto"/>
        <w:left w:val="none" w:sz="0" w:space="0" w:color="auto"/>
        <w:bottom w:val="none" w:sz="0" w:space="0" w:color="auto"/>
        <w:right w:val="none" w:sz="0" w:space="0" w:color="auto"/>
      </w:divBdr>
      <w:divsChild>
        <w:div w:id="672298315">
          <w:marLeft w:val="0"/>
          <w:marRight w:val="0"/>
          <w:marTop w:val="0"/>
          <w:marBottom w:val="0"/>
          <w:divBdr>
            <w:top w:val="none" w:sz="0" w:space="0" w:color="auto"/>
            <w:left w:val="none" w:sz="0" w:space="0" w:color="auto"/>
            <w:bottom w:val="none" w:sz="0" w:space="0" w:color="auto"/>
            <w:right w:val="none" w:sz="0" w:space="0" w:color="auto"/>
          </w:divBdr>
          <w:divsChild>
            <w:div w:id="955257248">
              <w:marLeft w:val="0"/>
              <w:marRight w:val="0"/>
              <w:marTop w:val="0"/>
              <w:marBottom w:val="0"/>
              <w:divBdr>
                <w:top w:val="none" w:sz="0" w:space="0" w:color="auto"/>
                <w:left w:val="none" w:sz="0" w:space="0" w:color="auto"/>
                <w:bottom w:val="none" w:sz="0" w:space="0" w:color="auto"/>
                <w:right w:val="none" w:sz="0" w:space="0" w:color="auto"/>
              </w:divBdr>
              <w:divsChild>
                <w:div w:id="1694724672">
                  <w:marLeft w:val="0"/>
                  <w:marRight w:val="0"/>
                  <w:marTop w:val="0"/>
                  <w:marBottom w:val="0"/>
                  <w:divBdr>
                    <w:top w:val="none" w:sz="0" w:space="0" w:color="auto"/>
                    <w:left w:val="none" w:sz="0" w:space="0" w:color="auto"/>
                    <w:bottom w:val="none" w:sz="0" w:space="0" w:color="auto"/>
                    <w:right w:val="none" w:sz="0" w:space="0" w:color="auto"/>
                  </w:divBdr>
                  <w:divsChild>
                    <w:div w:id="56630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439437">
      <w:bodyDiv w:val="1"/>
      <w:marLeft w:val="0"/>
      <w:marRight w:val="0"/>
      <w:marTop w:val="0"/>
      <w:marBottom w:val="0"/>
      <w:divBdr>
        <w:top w:val="none" w:sz="0" w:space="0" w:color="auto"/>
        <w:left w:val="none" w:sz="0" w:space="0" w:color="auto"/>
        <w:bottom w:val="none" w:sz="0" w:space="0" w:color="auto"/>
        <w:right w:val="none" w:sz="0" w:space="0" w:color="auto"/>
      </w:divBdr>
      <w:divsChild>
        <w:div w:id="782923858">
          <w:marLeft w:val="0"/>
          <w:marRight w:val="0"/>
          <w:marTop w:val="0"/>
          <w:marBottom w:val="0"/>
          <w:divBdr>
            <w:top w:val="none" w:sz="0" w:space="0" w:color="auto"/>
            <w:left w:val="none" w:sz="0" w:space="0" w:color="auto"/>
            <w:bottom w:val="none" w:sz="0" w:space="0" w:color="auto"/>
            <w:right w:val="none" w:sz="0" w:space="0" w:color="auto"/>
          </w:divBdr>
          <w:divsChild>
            <w:div w:id="1200894811">
              <w:marLeft w:val="0"/>
              <w:marRight w:val="0"/>
              <w:marTop w:val="0"/>
              <w:marBottom w:val="0"/>
              <w:divBdr>
                <w:top w:val="none" w:sz="0" w:space="0" w:color="auto"/>
                <w:left w:val="none" w:sz="0" w:space="0" w:color="auto"/>
                <w:bottom w:val="none" w:sz="0" w:space="0" w:color="auto"/>
                <w:right w:val="none" w:sz="0" w:space="0" w:color="auto"/>
              </w:divBdr>
              <w:divsChild>
                <w:div w:id="6281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4042">
      <w:bodyDiv w:val="1"/>
      <w:marLeft w:val="0"/>
      <w:marRight w:val="0"/>
      <w:marTop w:val="0"/>
      <w:marBottom w:val="0"/>
      <w:divBdr>
        <w:top w:val="none" w:sz="0" w:space="0" w:color="auto"/>
        <w:left w:val="none" w:sz="0" w:space="0" w:color="auto"/>
        <w:bottom w:val="none" w:sz="0" w:space="0" w:color="auto"/>
        <w:right w:val="none" w:sz="0" w:space="0" w:color="auto"/>
      </w:divBdr>
      <w:divsChild>
        <w:div w:id="1559979599">
          <w:marLeft w:val="0"/>
          <w:marRight w:val="0"/>
          <w:marTop w:val="0"/>
          <w:marBottom w:val="0"/>
          <w:divBdr>
            <w:top w:val="none" w:sz="0" w:space="0" w:color="auto"/>
            <w:left w:val="none" w:sz="0" w:space="0" w:color="auto"/>
            <w:bottom w:val="none" w:sz="0" w:space="0" w:color="auto"/>
            <w:right w:val="none" w:sz="0" w:space="0" w:color="auto"/>
          </w:divBdr>
          <w:divsChild>
            <w:div w:id="1325936422">
              <w:marLeft w:val="0"/>
              <w:marRight w:val="0"/>
              <w:marTop w:val="0"/>
              <w:marBottom w:val="0"/>
              <w:divBdr>
                <w:top w:val="none" w:sz="0" w:space="0" w:color="auto"/>
                <w:left w:val="none" w:sz="0" w:space="0" w:color="auto"/>
                <w:bottom w:val="none" w:sz="0" w:space="0" w:color="auto"/>
                <w:right w:val="none" w:sz="0" w:space="0" w:color="auto"/>
              </w:divBdr>
              <w:divsChild>
                <w:div w:id="860357584">
                  <w:marLeft w:val="0"/>
                  <w:marRight w:val="0"/>
                  <w:marTop w:val="0"/>
                  <w:marBottom w:val="0"/>
                  <w:divBdr>
                    <w:top w:val="none" w:sz="0" w:space="0" w:color="auto"/>
                    <w:left w:val="none" w:sz="0" w:space="0" w:color="auto"/>
                    <w:bottom w:val="none" w:sz="0" w:space="0" w:color="auto"/>
                    <w:right w:val="none" w:sz="0" w:space="0" w:color="auto"/>
                  </w:divBdr>
                  <w:divsChild>
                    <w:div w:id="4399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bwm.afcinfo.org.uk/pages/local-offer/policies-and-procedu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bwm.afcinfo.org.uk/local_off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raywood-ce.eschools.co.uk/websit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C0A34-3080-483A-9C3B-22FC1D84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RBWM</Company>
  <LinksUpToDate>false</LinksUpToDate>
  <CharactersWithSpaces>18811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localprofile</dc:creator>
  <cp:lastModifiedBy>Braywood School</cp:lastModifiedBy>
  <cp:revision>2</cp:revision>
  <cp:lastPrinted>2023-02-13T20:04:00Z</cp:lastPrinted>
  <dcterms:created xsi:type="dcterms:W3CDTF">2025-04-03T16:18:00Z</dcterms:created>
  <dcterms:modified xsi:type="dcterms:W3CDTF">2025-04-03T16:18:00Z</dcterms:modified>
</cp:coreProperties>
</file>