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479"/>
        <w:tblOverlap w:val="never"/>
        <w:tblW w:w="15469" w:type="dxa"/>
        <w:tblLook w:val="01E0" w:firstRow="1" w:lastRow="1" w:firstColumn="1" w:lastColumn="1" w:noHBand="0" w:noVBand="0"/>
      </w:tblPr>
      <w:tblGrid>
        <w:gridCol w:w="5155"/>
        <w:gridCol w:w="5156"/>
        <w:gridCol w:w="5158"/>
      </w:tblGrid>
      <w:tr w:rsidR="005538BE" w14:paraId="683AAE35" w14:textId="77777777" w:rsidTr="00834AB0">
        <w:trPr>
          <w:trHeight w:val="44"/>
        </w:trPr>
        <w:tc>
          <w:tcPr>
            <w:tcW w:w="15469" w:type="dxa"/>
            <w:gridSpan w:val="3"/>
          </w:tcPr>
          <w:p w14:paraId="41CABD79" w14:textId="77777777" w:rsidR="005538BE" w:rsidRDefault="005538BE" w:rsidP="0050403F">
            <w:pPr>
              <w:jc w:val="center"/>
              <w:rPr>
                <w:rFonts w:ascii="Calibri" w:hAnsi="Calibri"/>
                <w:b/>
                <w:sz w:val="28"/>
                <w:szCs w:val="28"/>
              </w:rPr>
            </w:pPr>
            <w:r w:rsidRPr="00FA7007">
              <w:rPr>
                <w:rFonts w:ascii="Calibri" w:hAnsi="Calibri"/>
                <w:b/>
                <w:sz w:val="28"/>
                <w:szCs w:val="28"/>
              </w:rPr>
              <w:t xml:space="preserve">Braywood CE First School </w:t>
            </w:r>
          </w:p>
          <w:p w14:paraId="19D3AA58" w14:textId="7FFF2B4A" w:rsidR="005538BE" w:rsidRPr="00FA7007" w:rsidRDefault="005538BE" w:rsidP="0050403F">
            <w:pPr>
              <w:jc w:val="center"/>
              <w:rPr>
                <w:rFonts w:ascii="Calibri" w:hAnsi="Calibri"/>
                <w:b/>
                <w:sz w:val="28"/>
                <w:szCs w:val="28"/>
              </w:rPr>
            </w:pPr>
            <w:r>
              <w:rPr>
                <w:rFonts w:ascii="Calibri" w:hAnsi="Calibri"/>
                <w:b/>
                <w:sz w:val="28"/>
                <w:szCs w:val="28"/>
              </w:rPr>
              <w:t xml:space="preserve">Curriculum map for </w:t>
            </w:r>
            <w:r w:rsidR="001D2FBA">
              <w:rPr>
                <w:rFonts w:ascii="Calibri" w:hAnsi="Calibri"/>
                <w:b/>
                <w:sz w:val="28"/>
                <w:szCs w:val="28"/>
              </w:rPr>
              <w:t xml:space="preserve">Year 3 Introductory work </w:t>
            </w:r>
            <w:r w:rsidR="006613D3">
              <w:rPr>
                <w:rFonts w:ascii="Calibri" w:hAnsi="Calibri"/>
                <w:b/>
                <w:sz w:val="28"/>
                <w:szCs w:val="28"/>
              </w:rPr>
              <w:t>in Term 1</w:t>
            </w:r>
          </w:p>
        </w:tc>
      </w:tr>
      <w:tr w:rsidR="005538BE" w14:paraId="08420298" w14:textId="77777777" w:rsidTr="00834AB0">
        <w:trPr>
          <w:trHeight w:val="23"/>
        </w:trPr>
        <w:tc>
          <w:tcPr>
            <w:tcW w:w="15469" w:type="dxa"/>
            <w:gridSpan w:val="3"/>
          </w:tcPr>
          <w:p w14:paraId="2E3A28F5" w14:textId="2392914E" w:rsidR="005538BE" w:rsidRPr="00FA7007" w:rsidRDefault="00502BC5" w:rsidP="0050403F">
            <w:pPr>
              <w:jc w:val="center"/>
              <w:rPr>
                <w:rFonts w:ascii="Calibri" w:hAnsi="Calibri"/>
                <w:b/>
                <w:sz w:val="28"/>
                <w:szCs w:val="28"/>
              </w:rPr>
            </w:pPr>
            <w:r>
              <w:rPr>
                <w:rFonts w:ascii="Calibri" w:hAnsi="Calibri"/>
                <w:b/>
                <w:sz w:val="28"/>
                <w:szCs w:val="28"/>
              </w:rPr>
              <w:t xml:space="preserve">INTENT - </w:t>
            </w:r>
            <w:r w:rsidR="00D32D72">
              <w:rPr>
                <w:rFonts w:ascii="Calibri" w:hAnsi="Calibri"/>
                <w:b/>
                <w:sz w:val="28"/>
                <w:szCs w:val="28"/>
              </w:rPr>
              <w:t xml:space="preserve">Celebrations ‘Where I fit into my World’ </w:t>
            </w:r>
          </w:p>
        </w:tc>
      </w:tr>
      <w:tr w:rsidR="005538BE" w:rsidRPr="00FA7007" w14:paraId="757679E8" w14:textId="77777777" w:rsidTr="00834AB0">
        <w:trPr>
          <w:trHeight w:val="5041"/>
        </w:trPr>
        <w:tc>
          <w:tcPr>
            <w:tcW w:w="5155" w:type="dxa"/>
          </w:tcPr>
          <w:p w14:paraId="676A2E8C" w14:textId="0F756154" w:rsidR="005538BE" w:rsidRPr="00FA7007" w:rsidRDefault="005538BE" w:rsidP="0050403F">
            <w:pPr>
              <w:jc w:val="center"/>
              <w:rPr>
                <w:rFonts w:ascii="Calibri" w:hAnsi="Calibri"/>
                <w:b/>
                <w:color w:val="FF0000"/>
              </w:rPr>
            </w:pPr>
            <w:r w:rsidRPr="00FA7007">
              <w:rPr>
                <w:rFonts w:ascii="Calibri" w:hAnsi="Calibri"/>
                <w:b/>
                <w:color w:val="FF0000"/>
              </w:rPr>
              <w:t>Be Safe</w:t>
            </w:r>
          </w:p>
          <w:p w14:paraId="5F23912A" w14:textId="77777777" w:rsidR="005538BE" w:rsidRPr="001D7ED4" w:rsidRDefault="005538BE" w:rsidP="0050403F">
            <w:pPr>
              <w:rPr>
                <w:rFonts w:ascii="Calibri" w:hAnsi="Calibri"/>
                <w:sz w:val="10"/>
                <w:szCs w:val="10"/>
              </w:rPr>
            </w:pPr>
          </w:p>
          <w:p w14:paraId="5D8A43FA" w14:textId="0EEAB888" w:rsidR="006E551C" w:rsidRPr="00EB6B17" w:rsidRDefault="0033231F" w:rsidP="006E551C">
            <w:pPr>
              <w:jc w:val="center"/>
              <w:rPr>
                <w:rFonts w:ascii="Calibri" w:hAnsi="Calibri"/>
                <w:b/>
              </w:rPr>
            </w:pPr>
            <w:r>
              <w:rPr>
                <w:rFonts w:ascii="Calibri" w:hAnsi="Calibri"/>
                <w:b/>
              </w:rPr>
              <w:t xml:space="preserve">Wow Factor - </w:t>
            </w:r>
            <w:r w:rsidR="006E551C" w:rsidRPr="00EB6B17">
              <w:rPr>
                <w:rFonts w:ascii="Calibri" w:hAnsi="Calibri"/>
                <w:b/>
              </w:rPr>
              <w:t>Forest Experience</w:t>
            </w:r>
          </w:p>
          <w:p w14:paraId="1C5EB9F2" w14:textId="3D4E98CE" w:rsidR="006E551C" w:rsidRDefault="006E551C" w:rsidP="006E551C">
            <w:pPr>
              <w:jc w:val="center"/>
              <w:rPr>
                <w:rFonts w:ascii="Calibri" w:hAnsi="Calibri"/>
                <w:sz w:val="22"/>
                <w:szCs w:val="22"/>
              </w:rPr>
            </w:pPr>
            <w:r>
              <w:rPr>
                <w:rFonts w:ascii="Calibri" w:hAnsi="Calibri"/>
                <w:sz w:val="22"/>
                <w:szCs w:val="22"/>
              </w:rPr>
              <w:t xml:space="preserve">Trip to </w:t>
            </w:r>
            <w:proofErr w:type="spellStart"/>
            <w:r w:rsidR="00A34DB5">
              <w:rPr>
                <w:rFonts w:ascii="Calibri" w:hAnsi="Calibri"/>
                <w:sz w:val="22"/>
                <w:szCs w:val="22"/>
              </w:rPr>
              <w:t>Braywick</w:t>
            </w:r>
            <w:proofErr w:type="spellEnd"/>
            <w:r w:rsidR="00A34DB5">
              <w:rPr>
                <w:rFonts w:ascii="Calibri" w:hAnsi="Calibri"/>
                <w:sz w:val="22"/>
                <w:szCs w:val="22"/>
              </w:rPr>
              <w:t xml:space="preserve"> Nature Reserve</w:t>
            </w:r>
            <w:r w:rsidR="0033231F">
              <w:rPr>
                <w:rFonts w:ascii="Calibri" w:hAnsi="Calibri"/>
                <w:sz w:val="22"/>
                <w:szCs w:val="22"/>
              </w:rPr>
              <w:t xml:space="preserve"> </w:t>
            </w:r>
            <w:r w:rsidRPr="00EB6B17">
              <w:rPr>
                <w:rFonts w:ascii="Calibri" w:hAnsi="Calibri"/>
                <w:sz w:val="22"/>
                <w:szCs w:val="22"/>
              </w:rPr>
              <w:t>Incl</w:t>
            </w:r>
            <w:r w:rsidR="00834AB0">
              <w:rPr>
                <w:rFonts w:ascii="Calibri" w:hAnsi="Calibri"/>
                <w:sz w:val="22"/>
                <w:szCs w:val="22"/>
              </w:rPr>
              <w:t>uding</w:t>
            </w:r>
            <w:r w:rsidRPr="00EB6B17">
              <w:rPr>
                <w:rFonts w:ascii="Calibri" w:hAnsi="Calibri"/>
                <w:sz w:val="22"/>
                <w:szCs w:val="22"/>
              </w:rPr>
              <w:t xml:space="preserve"> team building, </w:t>
            </w:r>
            <w:r w:rsidR="00C7483F" w:rsidRPr="00EB6B17">
              <w:rPr>
                <w:rFonts w:ascii="Calibri" w:hAnsi="Calibri"/>
                <w:sz w:val="22"/>
                <w:szCs w:val="22"/>
              </w:rPr>
              <w:t>cooking,</w:t>
            </w:r>
            <w:r w:rsidR="00C7483F">
              <w:rPr>
                <w:rFonts w:ascii="Calibri" w:hAnsi="Calibri"/>
                <w:sz w:val="22"/>
                <w:szCs w:val="22"/>
              </w:rPr>
              <w:t xml:space="preserve"> pond dipping, </w:t>
            </w:r>
            <w:r w:rsidRPr="00EB6B17">
              <w:rPr>
                <w:rFonts w:ascii="Calibri" w:hAnsi="Calibri"/>
                <w:sz w:val="22"/>
                <w:szCs w:val="22"/>
              </w:rPr>
              <w:t>and resilience.</w:t>
            </w:r>
          </w:p>
          <w:p w14:paraId="5FD266BC" w14:textId="77777777" w:rsidR="001D7ED4" w:rsidRPr="001D7ED4" w:rsidRDefault="001D7ED4" w:rsidP="006E551C">
            <w:pPr>
              <w:jc w:val="center"/>
              <w:rPr>
                <w:rFonts w:ascii="Calibri" w:hAnsi="Calibri"/>
                <w:b/>
                <w:sz w:val="10"/>
                <w:szCs w:val="10"/>
              </w:rPr>
            </w:pPr>
          </w:p>
          <w:p w14:paraId="123BCB9F" w14:textId="77777777" w:rsidR="001D7ED4" w:rsidRPr="00B10139" w:rsidRDefault="001D7ED4" w:rsidP="001D7ED4">
            <w:pPr>
              <w:jc w:val="center"/>
              <w:rPr>
                <w:rFonts w:ascii="Calibri" w:hAnsi="Calibri"/>
                <w:b/>
              </w:rPr>
            </w:pPr>
            <w:r w:rsidRPr="00B10139">
              <w:rPr>
                <w:rFonts w:ascii="Calibri" w:hAnsi="Calibri"/>
                <w:b/>
              </w:rPr>
              <w:t>PSHE</w:t>
            </w:r>
          </w:p>
          <w:p w14:paraId="1AFF60FD" w14:textId="77777777" w:rsidR="001D7ED4" w:rsidRPr="00834AB0" w:rsidRDefault="001D7ED4" w:rsidP="001D7ED4">
            <w:pPr>
              <w:jc w:val="center"/>
              <w:rPr>
                <w:rFonts w:ascii="Calibri" w:hAnsi="Calibri"/>
                <w:sz w:val="22"/>
                <w:szCs w:val="22"/>
              </w:rPr>
            </w:pPr>
            <w:r w:rsidRPr="00212716">
              <w:rPr>
                <w:rFonts w:ascii="Calibri" w:hAnsi="Calibri"/>
                <w:sz w:val="22"/>
                <w:szCs w:val="22"/>
              </w:rPr>
              <w:t>New Beginnings (SEAL)</w:t>
            </w:r>
          </w:p>
          <w:p w14:paraId="1AD38789" w14:textId="40034B0A" w:rsidR="005D3D4D" w:rsidRPr="001D7ED4" w:rsidRDefault="005D3D4D" w:rsidP="00AA5941">
            <w:pPr>
              <w:rPr>
                <w:rFonts w:ascii="Calibri" w:hAnsi="Calibri"/>
                <w:sz w:val="10"/>
                <w:szCs w:val="10"/>
              </w:rPr>
            </w:pPr>
          </w:p>
          <w:p w14:paraId="5962A848" w14:textId="177F8D1C" w:rsidR="005D3D4D" w:rsidRPr="001D7ED4" w:rsidRDefault="005D3D4D" w:rsidP="0050403F">
            <w:pPr>
              <w:jc w:val="center"/>
              <w:rPr>
                <w:rFonts w:ascii="Calibri" w:hAnsi="Calibri"/>
                <w:b/>
              </w:rPr>
            </w:pPr>
            <w:r w:rsidRPr="001D7ED4">
              <w:rPr>
                <w:rFonts w:ascii="Calibri" w:hAnsi="Calibri"/>
                <w:b/>
              </w:rPr>
              <w:t xml:space="preserve">RSE </w:t>
            </w:r>
          </w:p>
          <w:p w14:paraId="135527DE" w14:textId="3799074E" w:rsidR="005D3D4D" w:rsidRDefault="005D3D4D" w:rsidP="0050403F">
            <w:pPr>
              <w:jc w:val="center"/>
              <w:rPr>
                <w:rFonts w:ascii="Calibri" w:hAnsi="Calibri"/>
                <w:sz w:val="22"/>
                <w:szCs w:val="22"/>
              </w:rPr>
            </w:pPr>
            <w:r>
              <w:rPr>
                <w:rFonts w:ascii="Calibri" w:hAnsi="Calibri"/>
                <w:sz w:val="22"/>
                <w:szCs w:val="22"/>
              </w:rPr>
              <w:t xml:space="preserve">Keeping staying safe </w:t>
            </w:r>
            <w:r w:rsidR="00457C1F">
              <w:rPr>
                <w:rFonts w:ascii="Calibri" w:hAnsi="Calibri"/>
                <w:sz w:val="22"/>
                <w:szCs w:val="22"/>
              </w:rPr>
              <w:t xml:space="preserve">– Road Safety </w:t>
            </w:r>
          </w:p>
          <w:p w14:paraId="357D94F6" w14:textId="15E7C282" w:rsidR="005D3D4D" w:rsidRPr="00A23678" w:rsidRDefault="005D3D4D" w:rsidP="0050403F">
            <w:pPr>
              <w:jc w:val="center"/>
              <w:rPr>
                <w:rFonts w:ascii="Calibri" w:hAnsi="Calibri"/>
                <w:sz w:val="22"/>
                <w:szCs w:val="22"/>
              </w:rPr>
            </w:pPr>
            <w:r>
              <w:rPr>
                <w:rFonts w:ascii="Calibri" w:hAnsi="Calibri"/>
                <w:sz w:val="22"/>
                <w:szCs w:val="22"/>
              </w:rPr>
              <w:t xml:space="preserve">Keeping staying Healthy </w:t>
            </w:r>
            <w:r w:rsidR="00457C1F">
              <w:rPr>
                <w:rFonts w:ascii="Calibri" w:hAnsi="Calibri"/>
                <w:sz w:val="22"/>
                <w:szCs w:val="22"/>
              </w:rPr>
              <w:t xml:space="preserve">– Medicines </w:t>
            </w:r>
          </w:p>
          <w:p w14:paraId="5C486D52" w14:textId="31523F66" w:rsidR="005538BE" w:rsidRDefault="00AA5941" w:rsidP="0050403F">
            <w:pPr>
              <w:jc w:val="center"/>
              <w:rPr>
                <w:rFonts w:ascii="Calibri" w:hAnsi="Calibri"/>
                <w:sz w:val="22"/>
                <w:szCs w:val="22"/>
              </w:rPr>
            </w:pPr>
            <w:r w:rsidRPr="00AA5941">
              <w:rPr>
                <w:rFonts w:ascii="Calibri" w:hAnsi="Calibri"/>
                <w:sz w:val="22"/>
                <w:szCs w:val="22"/>
              </w:rPr>
              <w:t xml:space="preserve">Computer Safety </w:t>
            </w:r>
          </w:p>
          <w:p w14:paraId="3B56E766" w14:textId="0AA4275B" w:rsidR="00AF1F40" w:rsidRDefault="00AF1F40" w:rsidP="0050403F">
            <w:pPr>
              <w:jc w:val="center"/>
              <w:rPr>
                <w:rFonts w:ascii="Calibri" w:hAnsi="Calibri"/>
                <w:sz w:val="22"/>
                <w:szCs w:val="22"/>
              </w:rPr>
            </w:pPr>
            <w:r w:rsidRPr="00AF1F40">
              <w:rPr>
                <w:rFonts w:ascii="Calibri" w:hAnsi="Calibri"/>
                <w:b/>
                <w:bCs/>
                <w:sz w:val="22"/>
                <w:szCs w:val="22"/>
              </w:rPr>
              <w:t xml:space="preserve">Wow </w:t>
            </w:r>
            <w:r>
              <w:rPr>
                <w:rFonts w:ascii="Calibri" w:hAnsi="Calibri"/>
                <w:sz w:val="22"/>
                <w:szCs w:val="22"/>
              </w:rPr>
              <w:t>- Road Safety Talk from LEA</w:t>
            </w:r>
            <w:r w:rsidR="0033231F">
              <w:rPr>
                <w:rFonts w:ascii="Calibri" w:hAnsi="Calibri"/>
                <w:sz w:val="22"/>
                <w:szCs w:val="22"/>
              </w:rPr>
              <w:t xml:space="preserve"> </w:t>
            </w:r>
            <w:r w:rsidR="007370D6">
              <w:rPr>
                <w:rFonts w:ascii="Calibri" w:hAnsi="Calibri"/>
                <w:sz w:val="22"/>
                <w:szCs w:val="22"/>
              </w:rPr>
              <w:t>and or</w:t>
            </w:r>
            <w:r w:rsidR="0033231F">
              <w:rPr>
                <w:rFonts w:ascii="Calibri" w:hAnsi="Calibri"/>
                <w:sz w:val="22"/>
                <w:szCs w:val="22"/>
              </w:rPr>
              <w:t xml:space="preserve"> Scoot-ability</w:t>
            </w:r>
          </w:p>
          <w:p w14:paraId="734FEA4C" w14:textId="77777777" w:rsidR="00AA5941" w:rsidRPr="001D7ED4" w:rsidRDefault="00AA5941" w:rsidP="0050403F">
            <w:pPr>
              <w:jc w:val="center"/>
              <w:rPr>
                <w:rFonts w:ascii="Calibri" w:hAnsi="Calibri"/>
                <w:color w:val="FF0000"/>
                <w:sz w:val="10"/>
                <w:szCs w:val="10"/>
              </w:rPr>
            </w:pPr>
          </w:p>
          <w:p w14:paraId="5BDC6270" w14:textId="77777777" w:rsidR="00AA5941" w:rsidRPr="00B10139" w:rsidRDefault="00AA5941" w:rsidP="00AA5941">
            <w:pPr>
              <w:rPr>
                <w:rFonts w:ascii="Calibri" w:hAnsi="Calibri"/>
                <w:b/>
              </w:rPr>
            </w:pPr>
            <w:r>
              <w:rPr>
                <w:rFonts w:ascii="Calibri" w:hAnsi="Calibri"/>
                <w:sz w:val="22"/>
                <w:szCs w:val="22"/>
              </w:rPr>
              <w:t xml:space="preserve">                                               </w:t>
            </w:r>
            <w:r w:rsidRPr="00B10139">
              <w:rPr>
                <w:rFonts w:ascii="Calibri" w:hAnsi="Calibri"/>
                <w:b/>
              </w:rPr>
              <w:t>ICT</w:t>
            </w:r>
          </w:p>
          <w:p w14:paraId="5CAA42E1" w14:textId="0AD4A641" w:rsidR="00ED393E" w:rsidRDefault="00AA5941" w:rsidP="00ED393E">
            <w:pPr>
              <w:jc w:val="center"/>
              <w:rPr>
                <w:rFonts w:ascii="Calibri" w:hAnsi="Calibri"/>
                <w:sz w:val="22"/>
                <w:szCs w:val="22"/>
              </w:rPr>
            </w:pPr>
            <w:r>
              <w:rPr>
                <w:rFonts w:ascii="Calibri" w:hAnsi="Calibri"/>
                <w:sz w:val="22"/>
                <w:szCs w:val="22"/>
              </w:rPr>
              <w:t xml:space="preserve">SMART learners and safe learners </w:t>
            </w:r>
            <w:r w:rsidR="00ED393E">
              <w:rPr>
                <w:rFonts w:ascii="Calibri" w:hAnsi="Calibri"/>
                <w:sz w:val="22"/>
                <w:szCs w:val="22"/>
              </w:rPr>
              <w:t xml:space="preserve">using </w:t>
            </w:r>
            <w:proofErr w:type="spellStart"/>
            <w:r w:rsidR="00ED393E">
              <w:rPr>
                <w:rFonts w:ascii="Calibri" w:hAnsi="Calibri"/>
                <w:sz w:val="22"/>
                <w:szCs w:val="22"/>
              </w:rPr>
              <w:t>Thinkuknow</w:t>
            </w:r>
            <w:proofErr w:type="spellEnd"/>
            <w:r w:rsidR="00ED393E">
              <w:rPr>
                <w:rFonts w:ascii="Calibri" w:hAnsi="Calibri"/>
                <w:sz w:val="22"/>
                <w:szCs w:val="22"/>
              </w:rPr>
              <w:t xml:space="preserve"> SMART Learner </w:t>
            </w:r>
          </w:p>
          <w:p w14:paraId="63FA908B" w14:textId="1E880827" w:rsidR="001A1BE7" w:rsidRPr="001D7ED4" w:rsidRDefault="001A1BE7" w:rsidP="00AA5941">
            <w:pPr>
              <w:jc w:val="center"/>
              <w:rPr>
                <w:rFonts w:ascii="Calibri" w:hAnsi="Calibri"/>
                <w:sz w:val="10"/>
                <w:szCs w:val="10"/>
              </w:rPr>
            </w:pPr>
          </w:p>
          <w:p w14:paraId="1392EC14" w14:textId="77777777" w:rsidR="001A1BE7" w:rsidRDefault="001A1BE7" w:rsidP="001A1BE7">
            <w:pPr>
              <w:jc w:val="center"/>
              <w:rPr>
                <w:rFonts w:ascii="Calibri" w:hAnsi="Calibri"/>
                <w:b/>
              </w:rPr>
            </w:pPr>
            <w:r>
              <w:rPr>
                <w:rFonts w:ascii="Calibri" w:hAnsi="Calibri"/>
                <w:b/>
              </w:rPr>
              <w:t xml:space="preserve">Cookery </w:t>
            </w:r>
          </w:p>
          <w:p w14:paraId="5B8AC814" w14:textId="5C64440E" w:rsidR="00AA5941" w:rsidRPr="00834AB0" w:rsidRDefault="00B154A1" w:rsidP="00834AB0">
            <w:pPr>
              <w:jc w:val="center"/>
              <w:rPr>
                <w:rFonts w:ascii="Calibri" w:hAnsi="Calibri"/>
                <w:sz w:val="22"/>
                <w:szCs w:val="22"/>
              </w:rPr>
            </w:pPr>
            <w:r>
              <w:rPr>
                <w:rFonts w:ascii="Calibri" w:hAnsi="Calibri"/>
                <w:sz w:val="22"/>
                <w:szCs w:val="22"/>
              </w:rPr>
              <w:t>Cooking</w:t>
            </w:r>
            <w:r w:rsidR="00834AB0">
              <w:rPr>
                <w:rFonts w:ascii="Calibri" w:hAnsi="Calibri"/>
                <w:sz w:val="22"/>
                <w:szCs w:val="22"/>
              </w:rPr>
              <w:t xml:space="preserve"> in relation to various religions</w:t>
            </w:r>
            <w:r>
              <w:rPr>
                <w:rFonts w:ascii="Calibri" w:hAnsi="Calibri"/>
                <w:sz w:val="22"/>
                <w:szCs w:val="22"/>
              </w:rPr>
              <w:t xml:space="preserve"> including Indian biscuits </w:t>
            </w:r>
            <w:r w:rsidR="00834AB0">
              <w:rPr>
                <w:rFonts w:ascii="Calibri" w:hAnsi="Calibri"/>
                <w:sz w:val="22"/>
                <w:szCs w:val="22"/>
              </w:rPr>
              <w:t xml:space="preserve"> </w:t>
            </w:r>
          </w:p>
        </w:tc>
        <w:tc>
          <w:tcPr>
            <w:tcW w:w="5156" w:type="dxa"/>
            <w:vMerge w:val="restart"/>
          </w:tcPr>
          <w:p w14:paraId="762A9482" w14:textId="77777777" w:rsidR="005538BE" w:rsidRPr="00FA7007" w:rsidRDefault="005538BE" w:rsidP="0050403F">
            <w:pPr>
              <w:jc w:val="center"/>
              <w:rPr>
                <w:rFonts w:ascii="Calibri" w:hAnsi="Calibri"/>
                <w:b/>
                <w:color w:val="800080"/>
              </w:rPr>
            </w:pPr>
            <w:r w:rsidRPr="00FA7007">
              <w:rPr>
                <w:rFonts w:ascii="Calibri" w:hAnsi="Calibri"/>
                <w:b/>
                <w:color w:val="800080"/>
              </w:rPr>
              <w:t>Enjoy and Achieve</w:t>
            </w:r>
          </w:p>
          <w:p w14:paraId="5A9038FC" w14:textId="77777777" w:rsidR="005538BE" w:rsidRPr="00FA7007" w:rsidRDefault="005538BE" w:rsidP="0050403F">
            <w:pPr>
              <w:jc w:val="center"/>
              <w:rPr>
                <w:rFonts w:ascii="Calibri" w:hAnsi="Calibri"/>
              </w:rPr>
            </w:pPr>
          </w:p>
          <w:p w14:paraId="69E6FBD4" w14:textId="77777777" w:rsidR="005538BE" w:rsidRPr="00B10139" w:rsidRDefault="005538BE" w:rsidP="0050403F">
            <w:pPr>
              <w:jc w:val="center"/>
              <w:rPr>
                <w:rFonts w:ascii="Calibri" w:hAnsi="Calibri"/>
                <w:b/>
              </w:rPr>
            </w:pPr>
            <w:r w:rsidRPr="00B10139">
              <w:rPr>
                <w:rFonts w:ascii="Calibri" w:hAnsi="Calibri"/>
                <w:b/>
              </w:rPr>
              <w:t>Literacy</w:t>
            </w:r>
          </w:p>
          <w:p w14:paraId="5D57DD83" w14:textId="77777777" w:rsidR="005538BE" w:rsidRDefault="005538BE" w:rsidP="0050403F">
            <w:pPr>
              <w:jc w:val="center"/>
              <w:rPr>
                <w:rFonts w:ascii="Calibri" w:hAnsi="Calibri"/>
                <w:sz w:val="22"/>
                <w:szCs w:val="22"/>
              </w:rPr>
            </w:pPr>
            <w:r w:rsidRPr="00673C48">
              <w:rPr>
                <w:rFonts w:ascii="Calibri" w:hAnsi="Calibri"/>
                <w:sz w:val="22"/>
                <w:szCs w:val="22"/>
              </w:rPr>
              <w:t>Stories, S &amp; L and poems</w:t>
            </w:r>
          </w:p>
          <w:p w14:paraId="38C8B819" w14:textId="2D2A5AA2" w:rsidR="00137C4B" w:rsidRPr="0050403F" w:rsidRDefault="00137C4B" w:rsidP="0050403F">
            <w:pPr>
              <w:jc w:val="center"/>
              <w:rPr>
                <w:rFonts w:ascii="Calibri" w:hAnsi="Calibri"/>
                <w:color w:val="000000" w:themeColor="text1"/>
                <w:sz w:val="22"/>
                <w:szCs w:val="22"/>
              </w:rPr>
            </w:pPr>
            <w:r w:rsidRPr="0050403F">
              <w:rPr>
                <w:rFonts w:ascii="Calibri" w:hAnsi="Calibri"/>
                <w:color w:val="000000" w:themeColor="text1"/>
                <w:sz w:val="22"/>
                <w:szCs w:val="22"/>
              </w:rPr>
              <w:t>Recount of Forest School</w:t>
            </w:r>
            <w:r w:rsidR="00003D7A" w:rsidRPr="0050403F">
              <w:rPr>
                <w:rFonts w:ascii="Calibri" w:hAnsi="Calibri"/>
                <w:color w:val="000000" w:themeColor="text1"/>
                <w:sz w:val="22"/>
                <w:szCs w:val="22"/>
              </w:rPr>
              <w:t xml:space="preserve">/ </w:t>
            </w:r>
            <w:r w:rsidR="0071147C">
              <w:rPr>
                <w:rFonts w:ascii="Calibri" w:hAnsi="Calibri"/>
                <w:color w:val="000000" w:themeColor="text1"/>
                <w:sz w:val="22"/>
                <w:szCs w:val="22"/>
              </w:rPr>
              <w:t xml:space="preserve">recount on </w:t>
            </w:r>
            <w:r w:rsidR="00003D7A" w:rsidRPr="0050403F">
              <w:rPr>
                <w:rFonts w:ascii="Calibri" w:hAnsi="Calibri"/>
                <w:color w:val="000000" w:themeColor="text1"/>
                <w:sz w:val="22"/>
                <w:szCs w:val="22"/>
              </w:rPr>
              <w:t>visit to Gurdwara</w:t>
            </w:r>
          </w:p>
          <w:p w14:paraId="22311D32" w14:textId="5B5ACDE7" w:rsidR="00137C4B" w:rsidRDefault="00137C4B" w:rsidP="0050403F">
            <w:pPr>
              <w:jc w:val="center"/>
              <w:rPr>
                <w:rFonts w:ascii="Calibri" w:hAnsi="Calibri"/>
                <w:color w:val="000000" w:themeColor="text1"/>
                <w:sz w:val="22"/>
                <w:szCs w:val="22"/>
              </w:rPr>
            </w:pPr>
            <w:r w:rsidRPr="0050403F">
              <w:rPr>
                <w:rFonts w:ascii="Calibri" w:hAnsi="Calibri"/>
                <w:color w:val="000000" w:themeColor="text1"/>
                <w:sz w:val="22"/>
                <w:szCs w:val="22"/>
              </w:rPr>
              <w:t>F</w:t>
            </w:r>
            <w:r w:rsidR="006D3F91">
              <w:rPr>
                <w:rFonts w:ascii="Calibri" w:hAnsi="Calibri"/>
                <w:color w:val="000000" w:themeColor="text1"/>
                <w:sz w:val="22"/>
                <w:szCs w:val="22"/>
              </w:rPr>
              <w:t>act</w:t>
            </w:r>
            <w:r w:rsidR="00C7483F">
              <w:rPr>
                <w:rFonts w:ascii="Calibri" w:hAnsi="Calibri"/>
                <w:color w:val="000000" w:themeColor="text1"/>
                <w:sz w:val="22"/>
                <w:szCs w:val="22"/>
              </w:rPr>
              <w:t xml:space="preserve"> files </w:t>
            </w:r>
            <w:r w:rsidR="006D3F91">
              <w:rPr>
                <w:rFonts w:ascii="Calibri" w:hAnsi="Calibri"/>
                <w:color w:val="000000" w:themeColor="text1"/>
                <w:sz w:val="22"/>
                <w:szCs w:val="22"/>
              </w:rPr>
              <w:t xml:space="preserve">and Fiction </w:t>
            </w:r>
            <w:r w:rsidR="00703457">
              <w:rPr>
                <w:rFonts w:ascii="Calibri" w:hAnsi="Calibri"/>
                <w:color w:val="000000" w:themeColor="text1"/>
                <w:sz w:val="22"/>
                <w:szCs w:val="22"/>
              </w:rPr>
              <w:t xml:space="preserve">‘Aliens are coming’ </w:t>
            </w:r>
          </w:p>
          <w:p w14:paraId="4185CAF6" w14:textId="6F897734" w:rsidR="0071147C" w:rsidRDefault="0071147C" w:rsidP="0050403F">
            <w:pPr>
              <w:jc w:val="center"/>
              <w:rPr>
                <w:rFonts w:ascii="Calibri" w:hAnsi="Calibri"/>
                <w:color w:val="000000" w:themeColor="text1"/>
                <w:sz w:val="22"/>
                <w:szCs w:val="22"/>
              </w:rPr>
            </w:pPr>
            <w:r>
              <w:rPr>
                <w:rFonts w:ascii="Calibri" w:hAnsi="Calibri"/>
                <w:color w:val="000000" w:themeColor="text1"/>
                <w:sz w:val="22"/>
                <w:szCs w:val="22"/>
              </w:rPr>
              <w:t xml:space="preserve">Newspaper </w:t>
            </w:r>
            <w:r w:rsidR="00394F8F">
              <w:rPr>
                <w:rFonts w:ascii="Calibri" w:hAnsi="Calibri"/>
                <w:color w:val="000000" w:themeColor="text1"/>
                <w:sz w:val="22"/>
                <w:szCs w:val="22"/>
              </w:rPr>
              <w:t xml:space="preserve">article </w:t>
            </w:r>
            <w:r>
              <w:rPr>
                <w:rFonts w:ascii="Calibri" w:hAnsi="Calibri"/>
                <w:color w:val="000000" w:themeColor="text1"/>
                <w:sz w:val="22"/>
                <w:szCs w:val="22"/>
              </w:rPr>
              <w:t xml:space="preserve">on RE </w:t>
            </w:r>
            <w:r w:rsidR="00394F8F">
              <w:rPr>
                <w:rFonts w:ascii="Calibri" w:hAnsi="Calibri"/>
                <w:color w:val="000000" w:themeColor="text1"/>
                <w:sz w:val="22"/>
                <w:szCs w:val="22"/>
              </w:rPr>
              <w:t>beliefs</w:t>
            </w:r>
          </w:p>
          <w:p w14:paraId="42934A7B" w14:textId="77777777" w:rsidR="004557B1" w:rsidRPr="0050403F" w:rsidRDefault="004557B1" w:rsidP="0050403F">
            <w:pPr>
              <w:jc w:val="center"/>
              <w:rPr>
                <w:rFonts w:ascii="Calibri" w:hAnsi="Calibri"/>
                <w:color w:val="000000" w:themeColor="text1"/>
                <w:sz w:val="22"/>
                <w:szCs w:val="22"/>
              </w:rPr>
            </w:pPr>
          </w:p>
          <w:p w14:paraId="57A14FF8" w14:textId="4A6D3E8C" w:rsidR="005538BE" w:rsidRPr="00096342" w:rsidRDefault="00096342" w:rsidP="0050403F">
            <w:pPr>
              <w:rPr>
                <w:rFonts w:ascii="Calibri" w:hAnsi="Calibri"/>
              </w:rPr>
            </w:pPr>
            <w:r>
              <w:rPr>
                <w:rFonts w:ascii="Calibri" w:hAnsi="Calibri"/>
                <w:color w:val="FF0000"/>
                <w:sz w:val="22"/>
                <w:szCs w:val="22"/>
              </w:rPr>
              <w:t xml:space="preserve">                                            </w:t>
            </w:r>
            <w:r w:rsidR="005538BE" w:rsidRPr="00B10139">
              <w:rPr>
                <w:rFonts w:ascii="Calibri" w:hAnsi="Calibri"/>
                <w:b/>
              </w:rPr>
              <w:t>Maths</w:t>
            </w:r>
          </w:p>
          <w:p w14:paraId="6285D341" w14:textId="279D2F3F" w:rsidR="005538BE" w:rsidRDefault="005538BE" w:rsidP="0050403F">
            <w:pPr>
              <w:jc w:val="center"/>
              <w:rPr>
                <w:rFonts w:ascii="Calibri" w:hAnsi="Calibri"/>
                <w:sz w:val="22"/>
                <w:szCs w:val="22"/>
              </w:rPr>
            </w:pPr>
            <w:r w:rsidRPr="00673C48">
              <w:rPr>
                <w:rFonts w:ascii="Calibri" w:hAnsi="Calibri"/>
                <w:sz w:val="22"/>
                <w:szCs w:val="22"/>
              </w:rPr>
              <w:t>Calculations, Shape, Data &amp; Time</w:t>
            </w:r>
          </w:p>
          <w:p w14:paraId="542A4034" w14:textId="77777777" w:rsidR="004557B1" w:rsidRPr="00673C48" w:rsidRDefault="004557B1" w:rsidP="0050403F">
            <w:pPr>
              <w:jc w:val="center"/>
              <w:rPr>
                <w:rFonts w:ascii="Calibri" w:hAnsi="Calibri"/>
                <w:sz w:val="22"/>
                <w:szCs w:val="22"/>
              </w:rPr>
            </w:pPr>
          </w:p>
          <w:p w14:paraId="6428FC32" w14:textId="5C0552FB" w:rsidR="005538BE" w:rsidRDefault="00096342" w:rsidP="0050403F">
            <w:pPr>
              <w:rPr>
                <w:rFonts w:ascii="Calibri" w:hAnsi="Calibri"/>
                <w:b/>
              </w:rPr>
            </w:pPr>
            <w:r>
              <w:rPr>
                <w:rFonts w:ascii="Calibri" w:hAnsi="Calibri"/>
              </w:rPr>
              <w:t xml:space="preserve">                                        </w:t>
            </w:r>
            <w:r w:rsidR="005538BE">
              <w:rPr>
                <w:rFonts w:ascii="Calibri" w:hAnsi="Calibri"/>
                <w:b/>
              </w:rPr>
              <w:t xml:space="preserve">Science </w:t>
            </w:r>
          </w:p>
          <w:p w14:paraId="000E9B63" w14:textId="77777777" w:rsidR="0026157F" w:rsidRDefault="0026157F" w:rsidP="0050403F">
            <w:pPr>
              <w:jc w:val="center"/>
              <w:rPr>
                <w:rFonts w:ascii="Calibri" w:hAnsi="Calibri"/>
                <w:sz w:val="22"/>
                <w:szCs w:val="22"/>
              </w:rPr>
            </w:pPr>
            <w:r>
              <w:rPr>
                <w:rFonts w:ascii="Calibri" w:hAnsi="Calibri"/>
                <w:sz w:val="22"/>
                <w:szCs w:val="22"/>
              </w:rPr>
              <w:t xml:space="preserve">Animals including humans </w:t>
            </w:r>
          </w:p>
          <w:p w14:paraId="6964D720" w14:textId="77777777" w:rsidR="00A94895" w:rsidRDefault="0026157F" w:rsidP="0050403F">
            <w:pPr>
              <w:jc w:val="center"/>
              <w:rPr>
                <w:rFonts w:ascii="Calibri" w:hAnsi="Calibri"/>
                <w:sz w:val="22"/>
                <w:szCs w:val="22"/>
              </w:rPr>
            </w:pPr>
            <w:r>
              <w:rPr>
                <w:rFonts w:ascii="Calibri" w:hAnsi="Calibri"/>
                <w:sz w:val="22"/>
                <w:szCs w:val="22"/>
              </w:rPr>
              <w:t>Skeleton, muscles and nutrients</w:t>
            </w:r>
          </w:p>
          <w:p w14:paraId="31EE9EE7" w14:textId="77777777" w:rsidR="005538BE" w:rsidRPr="005B5651" w:rsidRDefault="005538BE" w:rsidP="00AA5941">
            <w:pPr>
              <w:rPr>
                <w:rFonts w:ascii="Calibri" w:hAnsi="Calibri"/>
              </w:rPr>
            </w:pPr>
          </w:p>
          <w:p w14:paraId="2A52CFF9" w14:textId="77777777" w:rsidR="005538BE" w:rsidRPr="00FA7007" w:rsidRDefault="005538BE" w:rsidP="0050403F">
            <w:pPr>
              <w:jc w:val="center"/>
              <w:rPr>
                <w:rFonts w:ascii="Calibri" w:hAnsi="Calibri"/>
                <w:b/>
              </w:rPr>
            </w:pPr>
            <w:r w:rsidRPr="00FA7007">
              <w:rPr>
                <w:rFonts w:ascii="Calibri" w:hAnsi="Calibri"/>
                <w:b/>
              </w:rPr>
              <w:t>Topic Assignment</w:t>
            </w:r>
          </w:p>
          <w:p w14:paraId="4A6D14AB" w14:textId="06A369F5" w:rsidR="00D32D72" w:rsidRPr="00ED0522" w:rsidRDefault="00D32D72" w:rsidP="0050403F">
            <w:pPr>
              <w:jc w:val="center"/>
              <w:rPr>
                <w:sz w:val="22"/>
                <w:szCs w:val="22"/>
                <w:lang w:val="en"/>
              </w:rPr>
            </w:pPr>
          </w:p>
          <w:p w14:paraId="02E106CA" w14:textId="77777777" w:rsidR="0026157F" w:rsidRDefault="0026157F" w:rsidP="0050403F">
            <w:pPr>
              <w:jc w:val="center"/>
              <w:rPr>
                <w:rFonts w:ascii="Calibri" w:hAnsi="Calibri"/>
                <w:b/>
                <w:lang w:val="en"/>
              </w:rPr>
            </w:pPr>
            <w:r>
              <w:rPr>
                <w:rFonts w:ascii="Calibri" w:hAnsi="Calibri"/>
                <w:noProof/>
                <w:lang w:eastAsia="en-GB"/>
              </w:rPr>
              <w:drawing>
                <wp:inline distT="0" distB="0" distL="0" distR="0" wp14:anchorId="3A9E419C" wp14:editId="5E6FF8A7">
                  <wp:extent cx="647700" cy="647700"/>
                  <wp:effectExtent l="0" t="0" r="0" b="0"/>
                  <wp:docPr id="2" name="Picture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545" cy="649545"/>
                          </a:xfrm>
                          <a:prstGeom prst="rect">
                            <a:avLst/>
                          </a:prstGeom>
                          <a:noFill/>
                          <a:ln>
                            <a:noFill/>
                          </a:ln>
                        </pic:spPr>
                      </pic:pic>
                    </a:graphicData>
                  </a:graphic>
                </wp:inline>
              </w:drawing>
            </w:r>
          </w:p>
          <w:p w14:paraId="0DCE339A" w14:textId="62B8F62D" w:rsidR="0026157F" w:rsidRDefault="005D3D4D" w:rsidP="0050403F">
            <w:pPr>
              <w:jc w:val="center"/>
              <w:rPr>
                <w:rFonts w:ascii="Calibri" w:hAnsi="Calibri"/>
                <w:b/>
                <w:sz w:val="28"/>
                <w:szCs w:val="28"/>
                <w:lang w:val="en"/>
              </w:rPr>
            </w:pPr>
            <w:r w:rsidRPr="00AA5941">
              <w:rPr>
                <w:rFonts w:ascii="Calibri" w:hAnsi="Calibri"/>
                <w:b/>
                <w:sz w:val="28"/>
                <w:szCs w:val="28"/>
                <w:lang w:val="en"/>
              </w:rPr>
              <w:t xml:space="preserve">Celebrations – where I fit into my World </w:t>
            </w:r>
          </w:p>
          <w:p w14:paraId="0046E067" w14:textId="77777777" w:rsidR="007370D6" w:rsidRDefault="007370D6" w:rsidP="0050403F">
            <w:pPr>
              <w:jc w:val="center"/>
              <w:rPr>
                <w:rFonts w:ascii="Calibri" w:hAnsi="Calibri"/>
                <w:sz w:val="22"/>
                <w:szCs w:val="22"/>
                <w:lang w:val="en"/>
              </w:rPr>
            </w:pPr>
          </w:p>
          <w:p w14:paraId="6CC90339" w14:textId="56867BC4" w:rsidR="000E4685" w:rsidRPr="000E4685" w:rsidRDefault="000E4685" w:rsidP="0050403F">
            <w:pPr>
              <w:jc w:val="center"/>
              <w:rPr>
                <w:rFonts w:ascii="Calibri" w:hAnsi="Calibri"/>
                <w:sz w:val="22"/>
                <w:szCs w:val="22"/>
                <w:lang w:val="en"/>
              </w:rPr>
            </w:pPr>
            <w:r>
              <w:rPr>
                <w:rFonts w:ascii="Calibri" w:hAnsi="Calibri"/>
                <w:sz w:val="22"/>
                <w:szCs w:val="22"/>
                <w:lang w:val="en"/>
              </w:rPr>
              <w:t xml:space="preserve">Work </w:t>
            </w:r>
            <w:r w:rsidR="00834AB0">
              <w:rPr>
                <w:rFonts w:ascii="Calibri" w:hAnsi="Calibri"/>
                <w:sz w:val="22"/>
                <w:szCs w:val="22"/>
                <w:lang w:val="en"/>
              </w:rPr>
              <w:t>focused</w:t>
            </w:r>
            <w:r>
              <w:rPr>
                <w:rFonts w:ascii="Calibri" w:hAnsi="Calibri"/>
                <w:sz w:val="22"/>
                <w:szCs w:val="22"/>
                <w:lang w:val="en"/>
              </w:rPr>
              <w:t xml:space="preserve"> on comparing key religions including </w:t>
            </w:r>
            <w:r w:rsidR="003E3E22">
              <w:rPr>
                <w:rFonts w:ascii="Calibri" w:hAnsi="Calibri"/>
                <w:b/>
                <w:bCs/>
                <w:sz w:val="22"/>
                <w:szCs w:val="22"/>
                <w:lang w:val="en"/>
              </w:rPr>
              <w:t xml:space="preserve">Wow - </w:t>
            </w:r>
            <w:r>
              <w:rPr>
                <w:rFonts w:ascii="Calibri" w:hAnsi="Calibri"/>
                <w:sz w:val="22"/>
                <w:szCs w:val="22"/>
                <w:lang w:val="en"/>
              </w:rPr>
              <w:t>visit to 2</w:t>
            </w:r>
            <w:r w:rsidR="003E3E22">
              <w:rPr>
                <w:rFonts w:ascii="Calibri" w:hAnsi="Calibri"/>
                <w:sz w:val="22"/>
                <w:szCs w:val="22"/>
                <w:lang w:val="en"/>
              </w:rPr>
              <w:t>/3</w:t>
            </w:r>
            <w:r>
              <w:rPr>
                <w:rFonts w:ascii="Calibri" w:hAnsi="Calibri"/>
                <w:sz w:val="22"/>
                <w:szCs w:val="22"/>
                <w:lang w:val="en"/>
              </w:rPr>
              <w:t xml:space="preserve"> major places of worship and key speakers</w:t>
            </w:r>
            <w:r w:rsidR="003E3E22">
              <w:rPr>
                <w:rFonts w:ascii="Calibri" w:hAnsi="Calibri"/>
                <w:sz w:val="22"/>
                <w:szCs w:val="22"/>
                <w:lang w:val="en"/>
              </w:rPr>
              <w:t xml:space="preserve"> to compare these religions.</w:t>
            </w:r>
          </w:p>
          <w:p w14:paraId="2599F837" w14:textId="77777777" w:rsidR="005D3D4D" w:rsidRDefault="005D3D4D" w:rsidP="0050403F">
            <w:pPr>
              <w:jc w:val="center"/>
              <w:rPr>
                <w:rFonts w:ascii="Calibri" w:hAnsi="Calibri"/>
                <w:b/>
                <w:lang w:val="en"/>
              </w:rPr>
            </w:pPr>
          </w:p>
          <w:p w14:paraId="350398AA" w14:textId="08A30181" w:rsidR="0026157F" w:rsidRDefault="00096342" w:rsidP="0050403F">
            <w:pPr>
              <w:rPr>
                <w:rFonts w:ascii="Calibri" w:hAnsi="Calibri"/>
                <w:b/>
              </w:rPr>
            </w:pPr>
            <w:r>
              <w:rPr>
                <w:rFonts w:ascii="Calibri" w:hAnsi="Calibri"/>
                <w:b/>
              </w:rPr>
              <w:t xml:space="preserve">                                    </w:t>
            </w:r>
            <w:r w:rsidR="0026157F">
              <w:rPr>
                <w:rFonts w:ascii="Calibri" w:hAnsi="Calibri"/>
                <w:b/>
              </w:rPr>
              <w:t xml:space="preserve">Art and DT </w:t>
            </w:r>
          </w:p>
          <w:p w14:paraId="57B41B05" w14:textId="77777777" w:rsidR="0026157F" w:rsidRPr="0050403F" w:rsidRDefault="003B6695" w:rsidP="0050403F">
            <w:pPr>
              <w:jc w:val="center"/>
              <w:rPr>
                <w:rFonts w:ascii="Calibri" w:hAnsi="Calibri"/>
                <w:color w:val="000000" w:themeColor="text1"/>
                <w:sz w:val="22"/>
                <w:szCs w:val="22"/>
              </w:rPr>
            </w:pPr>
            <w:r w:rsidRPr="0050403F">
              <w:rPr>
                <w:rFonts w:ascii="Calibri" w:hAnsi="Calibri"/>
                <w:color w:val="000000" w:themeColor="text1"/>
                <w:sz w:val="22"/>
                <w:szCs w:val="22"/>
              </w:rPr>
              <w:t xml:space="preserve">Religious Art </w:t>
            </w:r>
          </w:p>
          <w:p w14:paraId="1189E372" w14:textId="7A51BFB5" w:rsidR="00916AB5" w:rsidRDefault="00916AB5" w:rsidP="0050403F">
            <w:pPr>
              <w:jc w:val="center"/>
              <w:rPr>
                <w:rFonts w:ascii="Calibri" w:hAnsi="Calibri"/>
                <w:color w:val="000000" w:themeColor="text1"/>
                <w:sz w:val="22"/>
                <w:szCs w:val="22"/>
              </w:rPr>
            </w:pPr>
            <w:r w:rsidRPr="0050403F">
              <w:rPr>
                <w:rFonts w:ascii="Calibri" w:hAnsi="Calibri"/>
                <w:color w:val="000000" w:themeColor="text1"/>
                <w:sz w:val="22"/>
                <w:szCs w:val="22"/>
              </w:rPr>
              <w:t>Pattern in different religions/cultures</w:t>
            </w:r>
          </w:p>
          <w:p w14:paraId="2D347BB1" w14:textId="77777777" w:rsidR="005D3D4D" w:rsidRPr="0050403F" w:rsidRDefault="005D3D4D" w:rsidP="0050403F">
            <w:pPr>
              <w:jc w:val="center"/>
              <w:rPr>
                <w:rFonts w:ascii="Calibri" w:hAnsi="Calibri"/>
                <w:color w:val="000000" w:themeColor="text1"/>
                <w:sz w:val="22"/>
                <w:szCs w:val="22"/>
              </w:rPr>
            </w:pPr>
          </w:p>
          <w:p w14:paraId="64E6F278" w14:textId="534D4405" w:rsidR="005538BE" w:rsidRPr="00B10139" w:rsidRDefault="00096342" w:rsidP="0050403F">
            <w:pPr>
              <w:rPr>
                <w:rFonts w:ascii="Calibri" w:hAnsi="Calibri"/>
                <w:b/>
              </w:rPr>
            </w:pPr>
            <w:r>
              <w:rPr>
                <w:rFonts w:ascii="Calibri" w:hAnsi="Calibri"/>
                <w:sz w:val="22"/>
                <w:szCs w:val="22"/>
              </w:rPr>
              <w:t xml:space="preserve">                                               </w:t>
            </w:r>
            <w:r w:rsidR="005538BE" w:rsidRPr="00B10139">
              <w:rPr>
                <w:rFonts w:ascii="Calibri" w:hAnsi="Calibri"/>
                <w:b/>
              </w:rPr>
              <w:t>ICT</w:t>
            </w:r>
          </w:p>
          <w:p w14:paraId="0CD2EB14" w14:textId="4CE3BD1C" w:rsidR="005538BE" w:rsidRDefault="0026157F" w:rsidP="0050403F">
            <w:pPr>
              <w:jc w:val="center"/>
              <w:rPr>
                <w:rFonts w:ascii="Calibri" w:hAnsi="Calibri"/>
                <w:sz w:val="22"/>
                <w:szCs w:val="22"/>
              </w:rPr>
            </w:pPr>
            <w:r>
              <w:rPr>
                <w:rFonts w:ascii="Calibri" w:hAnsi="Calibri"/>
                <w:sz w:val="22"/>
                <w:szCs w:val="22"/>
              </w:rPr>
              <w:t xml:space="preserve">SMART learners and safe learners </w:t>
            </w:r>
          </w:p>
          <w:p w14:paraId="0D676C48" w14:textId="3A1B8CDC" w:rsidR="005D3D4D" w:rsidRPr="0050403F" w:rsidRDefault="0071147C" w:rsidP="007370D6">
            <w:pPr>
              <w:jc w:val="center"/>
              <w:rPr>
                <w:rFonts w:ascii="Calibri" w:hAnsi="Calibri"/>
                <w:sz w:val="22"/>
                <w:szCs w:val="22"/>
              </w:rPr>
            </w:pPr>
            <w:r>
              <w:rPr>
                <w:rFonts w:ascii="Calibri" w:hAnsi="Calibri"/>
                <w:sz w:val="22"/>
                <w:szCs w:val="22"/>
              </w:rPr>
              <w:t xml:space="preserve">Publishing </w:t>
            </w:r>
          </w:p>
        </w:tc>
        <w:tc>
          <w:tcPr>
            <w:tcW w:w="5158" w:type="dxa"/>
          </w:tcPr>
          <w:p w14:paraId="53B1B403" w14:textId="77777777" w:rsidR="005538BE" w:rsidRPr="00FA7007" w:rsidRDefault="005538BE" w:rsidP="0050403F">
            <w:pPr>
              <w:jc w:val="center"/>
              <w:rPr>
                <w:rFonts w:ascii="Calibri" w:hAnsi="Calibri"/>
                <w:b/>
                <w:color w:val="3366FF"/>
              </w:rPr>
            </w:pPr>
            <w:r w:rsidRPr="00FA7007">
              <w:rPr>
                <w:rFonts w:ascii="Calibri" w:hAnsi="Calibri"/>
                <w:b/>
                <w:color w:val="3366FF"/>
              </w:rPr>
              <w:t>Be Healthy</w:t>
            </w:r>
          </w:p>
          <w:p w14:paraId="6353B739" w14:textId="77777777" w:rsidR="005538BE" w:rsidRPr="00FA7007" w:rsidRDefault="005538BE" w:rsidP="0050403F">
            <w:pPr>
              <w:jc w:val="center"/>
              <w:rPr>
                <w:rFonts w:ascii="Calibri" w:hAnsi="Calibri"/>
              </w:rPr>
            </w:pPr>
          </w:p>
          <w:p w14:paraId="1DA8E146" w14:textId="77777777" w:rsidR="005538BE" w:rsidRPr="00B10139" w:rsidRDefault="005538BE" w:rsidP="0050403F">
            <w:pPr>
              <w:jc w:val="center"/>
              <w:rPr>
                <w:rFonts w:ascii="Calibri" w:hAnsi="Calibri"/>
                <w:b/>
              </w:rPr>
            </w:pPr>
            <w:r w:rsidRPr="00B10139">
              <w:rPr>
                <w:rFonts w:ascii="Calibri" w:hAnsi="Calibri"/>
                <w:b/>
              </w:rPr>
              <w:t>Physical Education</w:t>
            </w:r>
          </w:p>
          <w:p w14:paraId="72D6EC8E" w14:textId="76A87473" w:rsidR="005538BE" w:rsidRDefault="00510C6B" w:rsidP="0050403F">
            <w:pPr>
              <w:jc w:val="center"/>
              <w:rPr>
                <w:rFonts w:ascii="Calibri" w:hAnsi="Calibri"/>
                <w:sz w:val="22"/>
                <w:szCs w:val="22"/>
              </w:rPr>
            </w:pPr>
            <w:r>
              <w:rPr>
                <w:rFonts w:ascii="Calibri" w:hAnsi="Calibri"/>
                <w:sz w:val="22"/>
                <w:szCs w:val="22"/>
              </w:rPr>
              <w:t xml:space="preserve">Invasion Games – </w:t>
            </w:r>
            <w:r w:rsidR="00834AB0">
              <w:rPr>
                <w:rFonts w:ascii="Calibri" w:hAnsi="Calibri"/>
                <w:sz w:val="22"/>
                <w:szCs w:val="22"/>
              </w:rPr>
              <w:t>Bench ball</w:t>
            </w:r>
            <w:r>
              <w:rPr>
                <w:rFonts w:ascii="Calibri" w:hAnsi="Calibri"/>
                <w:sz w:val="22"/>
                <w:szCs w:val="22"/>
              </w:rPr>
              <w:t xml:space="preserve"> </w:t>
            </w:r>
          </w:p>
          <w:p w14:paraId="7514DD8F" w14:textId="1D2FF468" w:rsidR="00510C6B" w:rsidRPr="00673C48" w:rsidRDefault="00510C6B" w:rsidP="0050403F">
            <w:pPr>
              <w:jc w:val="center"/>
              <w:rPr>
                <w:rFonts w:ascii="Calibri" w:hAnsi="Calibri"/>
                <w:sz w:val="22"/>
                <w:szCs w:val="22"/>
              </w:rPr>
            </w:pPr>
            <w:r>
              <w:rPr>
                <w:rFonts w:ascii="Calibri" w:hAnsi="Calibri"/>
                <w:sz w:val="22"/>
                <w:szCs w:val="22"/>
              </w:rPr>
              <w:t xml:space="preserve">Invasion Games – Netball </w:t>
            </w:r>
          </w:p>
          <w:p w14:paraId="3A3DF148" w14:textId="77777777" w:rsidR="005538BE" w:rsidRPr="00FA7007" w:rsidRDefault="005538BE" w:rsidP="0050403F">
            <w:pPr>
              <w:jc w:val="center"/>
              <w:rPr>
                <w:rFonts w:ascii="Calibri" w:hAnsi="Calibri"/>
              </w:rPr>
            </w:pPr>
          </w:p>
          <w:p w14:paraId="755E2DFF" w14:textId="77777777" w:rsidR="005538BE" w:rsidRPr="00B10139" w:rsidRDefault="005538BE" w:rsidP="0050403F">
            <w:pPr>
              <w:jc w:val="center"/>
              <w:rPr>
                <w:rFonts w:ascii="Calibri" w:hAnsi="Calibri"/>
                <w:b/>
              </w:rPr>
            </w:pPr>
            <w:r w:rsidRPr="00B10139">
              <w:rPr>
                <w:rFonts w:ascii="Calibri" w:hAnsi="Calibri"/>
                <w:b/>
              </w:rPr>
              <w:t xml:space="preserve">Science </w:t>
            </w:r>
          </w:p>
          <w:p w14:paraId="32BC14E7" w14:textId="0C15C669" w:rsidR="005538BE" w:rsidRPr="0026157F" w:rsidRDefault="0026157F" w:rsidP="0050403F">
            <w:pPr>
              <w:jc w:val="center"/>
              <w:rPr>
                <w:rFonts w:ascii="Calibri" w:hAnsi="Calibri"/>
                <w:sz w:val="22"/>
                <w:szCs w:val="22"/>
              </w:rPr>
            </w:pPr>
            <w:r>
              <w:rPr>
                <w:rFonts w:ascii="Calibri" w:hAnsi="Calibri"/>
                <w:sz w:val="22"/>
                <w:szCs w:val="22"/>
              </w:rPr>
              <w:t xml:space="preserve">Animals including humans </w:t>
            </w:r>
          </w:p>
          <w:p w14:paraId="747AC139" w14:textId="22EF3E91" w:rsidR="005538BE" w:rsidRDefault="0026157F" w:rsidP="0050403F">
            <w:pPr>
              <w:jc w:val="center"/>
              <w:rPr>
                <w:rFonts w:ascii="Calibri" w:hAnsi="Calibri"/>
                <w:sz w:val="22"/>
                <w:szCs w:val="22"/>
              </w:rPr>
            </w:pPr>
            <w:r>
              <w:rPr>
                <w:rFonts w:ascii="Calibri" w:hAnsi="Calibri"/>
                <w:sz w:val="22"/>
                <w:szCs w:val="22"/>
              </w:rPr>
              <w:t xml:space="preserve">Healthy Eating </w:t>
            </w:r>
            <w:r w:rsidR="00AA5941">
              <w:rPr>
                <w:rFonts w:ascii="Calibri" w:hAnsi="Calibri"/>
                <w:sz w:val="22"/>
                <w:szCs w:val="22"/>
              </w:rPr>
              <w:t xml:space="preserve">linked to the Skeleton, muscles and nutrients </w:t>
            </w:r>
          </w:p>
          <w:p w14:paraId="4F400323" w14:textId="7CEF20E9" w:rsidR="000E4685" w:rsidRPr="000E4685" w:rsidRDefault="000E4685" w:rsidP="000E4685">
            <w:pPr>
              <w:jc w:val="center"/>
              <w:rPr>
                <w:rFonts w:ascii="Calibri" w:hAnsi="Calibri"/>
                <w:color w:val="000000" w:themeColor="text1"/>
                <w:sz w:val="22"/>
                <w:szCs w:val="22"/>
              </w:rPr>
            </w:pPr>
            <w:r w:rsidRPr="0050403F">
              <w:rPr>
                <w:rFonts w:ascii="Calibri" w:hAnsi="Calibri"/>
                <w:color w:val="000000" w:themeColor="text1"/>
                <w:sz w:val="22"/>
                <w:szCs w:val="22"/>
              </w:rPr>
              <w:t>Make a healthy plate</w:t>
            </w:r>
          </w:p>
          <w:p w14:paraId="1BC3D225" w14:textId="28D46E45" w:rsidR="00AA5941" w:rsidRPr="00673C48" w:rsidRDefault="00AA5941" w:rsidP="0050403F">
            <w:pPr>
              <w:jc w:val="center"/>
              <w:rPr>
                <w:rFonts w:ascii="Calibri" w:hAnsi="Calibri"/>
                <w:sz w:val="22"/>
                <w:szCs w:val="22"/>
              </w:rPr>
            </w:pPr>
            <w:r>
              <w:rPr>
                <w:rFonts w:ascii="Calibri" w:hAnsi="Calibri"/>
                <w:sz w:val="22"/>
                <w:szCs w:val="22"/>
              </w:rPr>
              <w:t>Visit from a Health Visitor</w:t>
            </w:r>
          </w:p>
          <w:p w14:paraId="2453A9B6" w14:textId="77777777" w:rsidR="005538BE" w:rsidRPr="00FA7007" w:rsidRDefault="005538BE" w:rsidP="0050403F">
            <w:pPr>
              <w:jc w:val="center"/>
              <w:rPr>
                <w:rFonts w:ascii="Calibri" w:hAnsi="Calibri"/>
              </w:rPr>
            </w:pPr>
          </w:p>
          <w:p w14:paraId="5EF68407" w14:textId="77777777" w:rsidR="00D70243" w:rsidRPr="007370D6" w:rsidRDefault="00D70243" w:rsidP="00D70243">
            <w:pPr>
              <w:jc w:val="center"/>
              <w:rPr>
                <w:rFonts w:ascii="Calibri" w:hAnsi="Calibri"/>
                <w:sz w:val="22"/>
                <w:szCs w:val="22"/>
              </w:rPr>
            </w:pPr>
            <w:r w:rsidRPr="00BA4005">
              <w:rPr>
                <w:rFonts w:ascii="Calibri" w:hAnsi="Calibri"/>
                <w:b/>
              </w:rPr>
              <w:t>Additional Activities:</w:t>
            </w:r>
            <w:r w:rsidRPr="00FA7007">
              <w:rPr>
                <w:rFonts w:ascii="Calibri" w:hAnsi="Calibri"/>
              </w:rPr>
              <w:t xml:space="preserve"> </w:t>
            </w:r>
            <w:r w:rsidRPr="0043307D">
              <w:rPr>
                <w:rFonts w:ascii="Calibri" w:hAnsi="Calibri"/>
                <w:sz w:val="22"/>
                <w:szCs w:val="22"/>
              </w:rPr>
              <w:t>Orienteering/</w:t>
            </w:r>
            <w:r w:rsidRPr="00FA7007">
              <w:rPr>
                <w:rFonts w:ascii="Calibri" w:hAnsi="Calibri"/>
              </w:rPr>
              <w:t xml:space="preserve"> </w:t>
            </w:r>
            <w:r w:rsidRPr="007370D6">
              <w:rPr>
                <w:rFonts w:ascii="Calibri" w:hAnsi="Calibri"/>
                <w:sz w:val="22"/>
                <w:szCs w:val="22"/>
              </w:rPr>
              <w:t>Football/Rugby/Dance</w:t>
            </w:r>
          </w:p>
          <w:p w14:paraId="48EE3510" w14:textId="59A84AA7" w:rsidR="005538BE" w:rsidRPr="00FA7007" w:rsidRDefault="00D70243" w:rsidP="00834AB0">
            <w:pPr>
              <w:jc w:val="center"/>
              <w:rPr>
                <w:rFonts w:ascii="Calibri" w:hAnsi="Calibri"/>
              </w:rPr>
            </w:pPr>
            <w:r w:rsidRPr="007370D6">
              <w:rPr>
                <w:rFonts w:ascii="Calibri" w:hAnsi="Calibri"/>
                <w:sz w:val="22"/>
                <w:szCs w:val="22"/>
              </w:rPr>
              <w:t>Whole School PE tournament and Pupil Parliament Days</w:t>
            </w:r>
            <w:r>
              <w:rPr>
                <w:rFonts w:ascii="Calibri" w:hAnsi="Calibri"/>
              </w:rPr>
              <w:t xml:space="preserve">  </w:t>
            </w:r>
          </w:p>
        </w:tc>
      </w:tr>
      <w:tr w:rsidR="005538BE" w:rsidRPr="00FA7007" w14:paraId="3CF9AEC3" w14:textId="77777777" w:rsidTr="00834AB0">
        <w:trPr>
          <w:trHeight w:val="4089"/>
        </w:trPr>
        <w:tc>
          <w:tcPr>
            <w:tcW w:w="5155" w:type="dxa"/>
          </w:tcPr>
          <w:p w14:paraId="5D2FA3FA" w14:textId="5139BBFD" w:rsidR="005538BE" w:rsidRPr="00FA7007" w:rsidRDefault="005538BE" w:rsidP="0050403F">
            <w:pPr>
              <w:jc w:val="center"/>
              <w:rPr>
                <w:rFonts w:ascii="Calibri" w:hAnsi="Calibri"/>
                <w:b/>
                <w:color w:val="008000"/>
              </w:rPr>
            </w:pPr>
            <w:r w:rsidRPr="00FA7007">
              <w:rPr>
                <w:rFonts w:ascii="Calibri" w:hAnsi="Calibri"/>
                <w:b/>
                <w:color w:val="008000"/>
              </w:rPr>
              <w:t>Achieve Economic Well-being</w:t>
            </w:r>
          </w:p>
          <w:p w14:paraId="07B2A0D7" w14:textId="77777777" w:rsidR="005538BE" w:rsidRPr="00B10139" w:rsidRDefault="005538BE" w:rsidP="0050403F">
            <w:pPr>
              <w:jc w:val="center"/>
              <w:rPr>
                <w:rFonts w:ascii="Calibri" w:hAnsi="Calibri"/>
                <w:b/>
              </w:rPr>
            </w:pPr>
          </w:p>
          <w:p w14:paraId="6AD1049C" w14:textId="77777777" w:rsidR="005538BE" w:rsidRPr="00B10139" w:rsidRDefault="005538BE" w:rsidP="0050403F">
            <w:pPr>
              <w:jc w:val="center"/>
              <w:rPr>
                <w:rFonts w:ascii="Calibri" w:hAnsi="Calibri"/>
                <w:b/>
              </w:rPr>
            </w:pPr>
            <w:r w:rsidRPr="00B10139">
              <w:rPr>
                <w:rFonts w:ascii="Calibri" w:hAnsi="Calibri"/>
                <w:b/>
              </w:rPr>
              <w:t>Citizenship</w:t>
            </w:r>
          </w:p>
          <w:p w14:paraId="6FAAD0D3" w14:textId="5D4BA084" w:rsidR="005538BE" w:rsidRPr="00673C48" w:rsidRDefault="005538BE" w:rsidP="0050403F">
            <w:pPr>
              <w:rPr>
                <w:rFonts w:ascii="Calibri" w:hAnsi="Calibri"/>
                <w:sz w:val="22"/>
                <w:szCs w:val="22"/>
              </w:rPr>
            </w:pPr>
          </w:p>
          <w:p w14:paraId="1EA290D1" w14:textId="1A787EEE" w:rsidR="00AA5941" w:rsidRDefault="00AA5941" w:rsidP="0050403F">
            <w:pPr>
              <w:jc w:val="center"/>
              <w:rPr>
                <w:rFonts w:ascii="Calibri" w:hAnsi="Calibri"/>
                <w:sz w:val="22"/>
                <w:szCs w:val="22"/>
              </w:rPr>
            </w:pPr>
            <w:r>
              <w:rPr>
                <w:rFonts w:ascii="Calibri" w:hAnsi="Calibri"/>
                <w:sz w:val="22"/>
                <w:szCs w:val="22"/>
              </w:rPr>
              <w:t>Induction Meetin</w:t>
            </w:r>
            <w:r w:rsidR="000E4685">
              <w:rPr>
                <w:rFonts w:ascii="Calibri" w:hAnsi="Calibri"/>
                <w:sz w:val="22"/>
                <w:szCs w:val="22"/>
              </w:rPr>
              <w:t>g</w:t>
            </w:r>
            <w:r>
              <w:rPr>
                <w:rFonts w:ascii="Calibri" w:hAnsi="Calibri"/>
                <w:sz w:val="22"/>
                <w:szCs w:val="22"/>
              </w:rPr>
              <w:t xml:space="preserve"> for whole school </w:t>
            </w:r>
          </w:p>
          <w:p w14:paraId="4A235F30" w14:textId="7156A378" w:rsidR="0026157F" w:rsidRDefault="0026157F" w:rsidP="0050403F">
            <w:pPr>
              <w:jc w:val="center"/>
              <w:rPr>
                <w:rFonts w:ascii="Calibri" w:hAnsi="Calibri"/>
                <w:sz w:val="22"/>
                <w:szCs w:val="22"/>
              </w:rPr>
            </w:pPr>
            <w:r>
              <w:rPr>
                <w:rFonts w:ascii="Calibri" w:hAnsi="Calibri"/>
                <w:sz w:val="22"/>
                <w:szCs w:val="22"/>
              </w:rPr>
              <w:t>Mums and Dads into School</w:t>
            </w:r>
            <w:r w:rsidR="000E4685">
              <w:rPr>
                <w:rFonts w:ascii="Calibri" w:hAnsi="Calibri"/>
                <w:sz w:val="22"/>
                <w:szCs w:val="22"/>
              </w:rPr>
              <w:t xml:space="preserve"> Curriculum Day </w:t>
            </w:r>
          </w:p>
          <w:p w14:paraId="3EDF2678" w14:textId="23CA314D" w:rsidR="000E4685" w:rsidRDefault="000E4685" w:rsidP="0050403F">
            <w:pPr>
              <w:jc w:val="center"/>
              <w:rPr>
                <w:rFonts w:ascii="Calibri" w:hAnsi="Calibri"/>
                <w:sz w:val="22"/>
                <w:szCs w:val="22"/>
              </w:rPr>
            </w:pPr>
            <w:r>
              <w:rPr>
                <w:rFonts w:ascii="Calibri" w:hAnsi="Calibri"/>
                <w:sz w:val="22"/>
                <w:szCs w:val="22"/>
              </w:rPr>
              <w:t xml:space="preserve">Whole School lunch together </w:t>
            </w:r>
          </w:p>
          <w:p w14:paraId="1B43BF6C" w14:textId="3E76AD61" w:rsidR="000E4685" w:rsidRDefault="000E4685" w:rsidP="000E4685">
            <w:pPr>
              <w:rPr>
                <w:rFonts w:ascii="Calibri" w:hAnsi="Calibri"/>
                <w:sz w:val="22"/>
                <w:szCs w:val="22"/>
              </w:rPr>
            </w:pPr>
          </w:p>
          <w:p w14:paraId="610E19DC" w14:textId="77777777" w:rsidR="00ED393E" w:rsidRDefault="00ED393E" w:rsidP="0050403F">
            <w:pPr>
              <w:jc w:val="center"/>
              <w:rPr>
                <w:rFonts w:ascii="Calibri" w:hAnsi="Calibri"/>
                <w:b/>
                <w:bCs/>
              </w:rPr>
            </w:pPr>
            <w:r>
              <w:rPr>
                <w:rFonts w:ascii="Calibri" w:hAnsi="Calibri"/>
                <w:b/>
                <w:bCs/>
              </w:rPr>
              <w:t xml:space="preserve">Money Management </w:t>
            </w:r>
          </w:p>
          <w:p w14:paraId="071A2E1C" w14:textId="0D93A85A" w:rsidR="005538BE" w:rsidRDefault="005538BE" w:rsidP="0050403F">
            <w:pPr>
              <w:jc w:val="center"/>
              <w:rPr>
                <w:rFonts w:ascii="Calibri" w:hAnsi="Calibri"/>
                <w:sz w:val="22"/>
                <w:szCs w:val="22"/>
              </w:rPr>
            </w:pPr>
            <w:r w:rsidRPr="00673C48">
              <w:rPr>
                <w:rFonts w:ascii="Calibri" w:hAnsi="Calibri"/>
                <w:sz w:val="22"/>
                <w:szCs w:val="22"/>
              </w:rPr>
              <w:t>Harvest Festival</w:t>
            </w:r>
          </w:p>
          <w:p w14:paraId="74AE414F" w14:textId="77777777" w:rsidR="00B154A1" w:rsidRDefault="00B154A1" w:rsidP="0050403F">
            <w:pPr>
              <w:jc w:val="center"/>
              <w:rPr>
                <w:rFonts w:ascii="Calibri" w:hAnsi="Calibri"/>
                <w:sz w:val="22"/>
                <w:szCs w:val="22"/>
              </w:rPr>
            </w:pPr>
          </w:p>
          <w:p w14:paraId="71FAC55E" w14:textId="5CC6AB65" w:rsidR="00ED393E" w:rsidRDefault="00ED393E" w:rsidP="00B154A1">
            <w:pPr>
              <w:jc w:val="center"/>
              <w:rPr>
                <w:rFonts w:ascii="Calibri" w:hAnsi="Calibri"/>
                <w:sz w:val="22"/>
                <w:szCs w:val="22"/>
              </w:rPr>
            </w:pPr>
            <w:r>
              <w:rPr>
                <w:rFonts w:ascii="Calibri" w:hAnsi="Calibri"/>
                <w:sz w:val="22"/>
                <w:szCs w:val="22"/>
              </w:rPr>
              <w:t xml:space="preserve">My money </w:t>
            </w:r>
            <w:r w:rsidR="00B154A1">
              <w:rPr>
                <w:rFonts w:ascii="Calibri" w:hAnsi="Calibri"/>
                <w:sz w:val="22"/>
                <w:szCs w:val="22"/>
              </w:rPr>
              <w:t>– Looking at the ISA</w:t>
            </w:r>
          </w:p>
          <w:p w14:paraId="2BA2C2CA" w14:textId="3C88DA2E" w:rsidR="005538BE" w:rsidRPr="00673C48" w:rsidRDefault="005538BE" w:rsidP="00ED393E">
            <w:pPr>
              <w:rPr>
                <w:rFonts w:ascii="Calibri" w:hAnsi="Calibri"/>
                <w:sz w:val="22"/>
                <w:szCs w:val="22"/>
              </w:rPr>
            </w:pPr>
          </w:p>
          <w:p w14:paraId="78D14CFE" w14:textId="54217810" w:rsidR="0050403F" w:rsidRPr="006E5565" w:rsidRDefault="0050403F" w:rsidP="00834AB0">
            <w:pPr>
              <w:rPr>
                <w:rFonts w:ascii="Calibri" w:hAnsi="Calibri"/>
              </w:rPr>
            </w:pPr>
          </w:p>
        </w:tc>
        <w:tc>
          <w:tcPr>
            <w:tcW w:w="5156" w:type="dxa"/>
            <w:vMerge/>
          </w:tcPr>
          <w:p w14:paraId="1083994C" w14:textId="77777777" w:rsidR="005538BE" w:rsidRPr="00FA7007" w:rsidRDefault="005538BE" w:rsidP="0050403F">
            <w:pPr>
              <w:jc w:val="center"/>
              <w:rPr>
                <w:rFonts w:ascii="Calibri" w:hAnsi="Calibri"/>
              </w:rPr>
            </w:pPr>
          </w:p>
        </w:tc>
        <w:tc>
          <w:tcPr>
            <w:tcW w:w="5158" w:type="dxa"/>
          </w:tcPr>
          <w:p w14:paraId="239CB72D" w14:textId="77777777" w:rsidR="005538BE" w:rsidRPr="00FA7007" w:rsidRDefault="005538BE" w:rsidP="0050403F">
            <w:pPr>
              <w:jc w:val="center"/>
              <w:rPr>
                <w:rFonts w:ascii="Calibri" w:hAnsi="Calibri"/>
                <w:b/>
                <w:color w:val="FF6600"/>
              </w:rPr>
            </w:pPr>
            <w:r w:rsidRPr="00FA7007">
              <w:rPr>
                <w:rFonts w:ascii="Calibri" w:hAnsi="Calibri"/>
                <w:b/>
                <w:color w:val="FF6600"/>
              </w:rPr>
              <w:t>Make a Positive Contribution</w:t>
            </w:r>
          </w:p>
          <w:p w14:paraId="4E2C0686" w14:textId="77777777" w:rsidR="005538BE" w:rsidRPr="00834AB0" w:rsidRDefault="005538BE" w:rsidP="0050403F">
            <w:pPr>
              <w:jc w:val="center"/>
              <w:rPr>
                <w:rFonts w:ascii="Calibri" w:hAnsi="Calibri"/>
                <w:sz w:val="10"/>
                <w:szCs w:val="10"/>
              </w:rPr>
            </w:pPr>
          </w:p>
          <w:p w14:paraId="095ECD42" w14:textId="77777777" w:rsidR="005538BE" w:rsidRPr="00477A32" w:rsidRDefault="005538BE" w:rsidP="0050403F">
            <w:pPr>
              <w:jc w:val="center"/>
              <w:rPr>
                <w:rFonts w:ascii="Calibri" w:hAnsi="Calibri"/>
                <w:sz w:val="10"/>
                <w:szCs w:val="10"/>
              </w:rPr>
            </w:pPr>
          </w:p>
          <w:p w14:paraId="14F50DD5" w14:textId="1C290DC0" w:rsidR="005538BE" w:rsidRPr="00B10139" w:rsidRDefault="005538BE" w:rsidP="0050403F">
            <w:pPr>
              <w:jc w:val="center"/>
              <w:rPr>
                <w:rFonts w:ascii="Calibri" w:hAnsi="Calibri"/>
                <w:b/>
              </w:rPr>
            </w:pPr>
            <w:r w:rsidRPr="00B10139">
              <w:rPr>
                <w:rFonts w:ascii="Calibri" w:hAnsi="Calibri"/>
                <w:b/>
              </w:rPr>
              <w:t>Religious Education</w:t>
            </w:r>
            <w:r w:rsidR="001D7ED4">
              <w:rPr>
                <w:rFonts w:ascii="Calibri" w:hAnsi="Calibri"/>
                <w:b/>
              </w:rPr>
              <w:t xml:space="preserve"> &amp; CW talk </w:t>
            </w:r>
          </w:p>
          <w:p w14:paraId="3FFE36C5" w14:textId="36FCC7A6" w:rsidR="005538BE" w:rsidRDefault="00834AB0" w:rsidP="00834AB0">
            <w:pPr>
              <w:jc w:val="center"/>
              <w:rPr>
                <w:rFonts w:ascii="Calibri" w:hAnsi="Calibri"/>
                <w:sz w:val="22"/>
                <w:szCs w:val="22"/>
              </w:rPr>
            </w:pPr>
            <w:r>
              <w:rPr>
                <w:rFonts w:ascii="Calibri" w:hAnsi="Calibri"/>
                <w:sz w:val="22"/>
                <w:szCs w:val="22"/>
              </w:rPr>
              <w:t>Christianity, Judaism, Sikhism &amp; Hinduism</w:t>
            </w:r>
            <w:r w:rsidR="00F776B8">
              <w:rPr>
                <w:rFonts w:ascii="Calibri" w:hAnsi="Calibri"/>
                <w:sz w:val="22"/>
                <w:szCs w:val="22"/>
              </w:rPr>
              <w:t xml:space="preserve"> through Celebrations </w:t>
            </w:r>
          </w:p>
          <w:p w14:paraId="1A83E96C" w14:textId="234CED0A" w:rsidR="00F776B8" w:rsidRDefault="00F776B8" w:rsidP="00834AB0">
            <w:pPr>
              <w:jc w:val="center"/>
              <w:rPr>
                <w:rFonts w:ascii="Calibri" w:hAnsi="Calibri"/>
                <w:sz w:val="22"/>
                <w:szCs w:val="22"/>
              </w:rPr>
            </w:pPr>
            <w:r>
              <w:rPr>
                <w:rFonts w:ascii="Calibri" w:hAnsi="Calibri"/>
                <w:sz w:val="22"/>
                <w:szCs w:val="22"/>
              </w:rPr>
              <w:t xml:space="preserve">Visit the Gurdwara and Synagogue to compare with Christianity. </w:t>
            </w:r>
          </w:p>
          <w:p w14:paraId="592E5A0B" w14:textId="77777777" w:rsidR="00F776B8" w:rsidRDefault="00F776B8" w:rsidP="00834AB0">
            <w:pPr>
              <w:jc w:val="center"/>
              <w:rPr>
                <w:rFonts w:ascii="Calibri" w:hAnsi="Calibri"/>
                <w:sz w:val="22"/>
                <w:szCs w:val="22"/>
              </w:rPr>
            </w:pPr>
          </w:p>
          <w:p w14:paraId="4ADE156E" w14:textId="52BDF93F" w:rsidR="00477A32" w:rsidRDefault="00F776B8" w:rsidP="00F776B8">
            <w:pPr>
              <w:jc w:val="center"/>
              <w:rPr>
                <w:rFonts w:asciiTheme="majorHAnsi" w:hAnsiTheme="majorHAnsi" w:cstheme="majorHAnsi"/>
                <w:sz w:val="22"/>
                <w:szCs w:val="22"/>
              </w:rPr>
            </w:pPr>
            <w:r>
              <w:rPr>
                <w:rFonts w:asciiTheme="majorHAnsi" w:hAnsiTheme="majorHAnsi" w:cstheme="majorHAnsi"/>
                <w:sz w:val="22"/>
                <w:szCs w:val="22"/>
              </w:rPr>
              <w:t>What do Christians learn from the Eucharist?</w:t>
            </w:r>
          </w:p>
          <w:p w14:paraId="68AC5677" w14:textId="22D39AEF" w:rsidR="001D7ED4" w:rsidRDefault="001D7ED4" w:rsidP="001D7ED4">
            <w:pPr>
              <w:jc w:val="center"/>
              <w:rPr>
                <w:rFonts w:ascii="Calibri" w:hAnsi="Calibri"/>
                <w:sz w:val="22"/>
                <w:szCs w:val="22"/>
              </w:rPr>
            </w:pPr>
          </w:p>
          <w:p w14:paraId="03E2D1EF" w14:textId="77777777" w:rsidR="00834AB0" w:rsidRPr="00477A32" w:rsidRDefault="00834AB0" w:rsidP="00C024F7">
            <w:pPr>
              <w:rPr>
                <w:rFonts w:ascii="Calibri" w:hAnsi="Calibri"/>
                <w:sz w:val="10"/>
                <w:szCs w:val="10"/>
              </w:rPr>
            </w:pPr>
          </w:p>
          <w:p w14:paraId="1687F77D" w14:textId="77777777" w:rsidR="005538BE" w:rsidRPr="00B10139" w:rsidRDefault="005538BE" w:rsidP="0050403F">
            <w:pPr>
              <w:jc w:val="center"/>
              <w:rPr>
                <w:rFonts w:ascii="Calibri" w:hAnsi="Calibri"/>
                <w:b/>
              </w:rPr>
            </w:pPr>
            <w:r w:rsidRPr="00B10139">
              <w:rPr>
                <w:rFonts w:ascii="Calibri" w:hAnsi="Calibri"/>
                <w:b/>
              </w:rPr>
              <w:t>Music</w:t>
            </w:r>
          </w:p>
          <w:p w14:paraId="792E3AAB" w14:textId="5ABDCE61" w:rsidR="005538BE" w:rsidRPr="00673C48" w:rsidRDefault="003B6695" w:rsidP="0050403F">
            <w:pPr>
              <w:jc w:val="center"/>
              <w:rPr>
                <w:rFonts w:ascii="Calibri" w:hAnsi="Calibri"/>
                <w:sz w:val="22"/>
                <w:szCs w:val="22"/>
              </w:rPr>
            </w:pPr>
            <w:r>
              <w:rPr>
                <w:rFonts w:ascii="Calibri" w:hAnsi="Calibri"/>
                <w:sz w:val="22"/>
                <w:szCs w:val="22"/>
              </w:rPr>
              <w:t xml:space="preserve">Learning to play a musical instrument </w:t>
            </w:r>
          </w:p>
          <w:p w14:paraId="29415AA7" w14:textId="1D61D6C7" w:rsidR="005538BE" w:rsidRDefault="005538BE" w:rsidP="0050403F">
            <w:pPr>
              <w:jc w:val="center"/>
              <w:rPr>
                <w:rFonts w:ascii="Calibri" w:hAnsi="Calibri"/>
                <w:sz w:val="22"/>
                <w:szCs w:val="22"/>
              </w:rPr>
            </w:pPr>
            <w:r w:rsidRPr="00673C48">
              <w:rPr>
                <w:rFonts w:ascii="Calibri" w:hAnsi="Calibri"/>
                <w:sz w:val="22"/>
                <w:szCs w:val="22"/>
              </w:rPr>
              <w:t>Composing, Sound</w:t>
            </w:r>
            <w:r w:rsidR="00834AB0">
              <w:rPr>
                <w:rFonts w:ascii="Calibri" w:hAnsi="Calibri"/>
                <w:sz w:val="22"/>
                <w:szCs w:val="22"/>
              </w:rPr>
              <w:t>, r</w:t>
            </w:r>
            <w:r w:rsidRPr="00673C48">
              <w:rPr>
                <w:rFonts w:ascii="Calibri" w:hAnsi="Calibri"/>
                <w:sz w:val="22"/>
                <w:szCs w:val="22"/>
              </w:rPr>
              <w:t>hythm</w:t>
            </w:r>
            <w:r w:rsidR="00834AB0">
              <w:rPr>
                <w:rFonts w:ascii="Calibri" w:hAnsi="Calibri"/>
                <w:sz w:val="22"/>
                <w:szCs w:val="22"/>
              </w:rPr>
              <w:t xml:space="preserve"> &amp; </w:t>
            </w:r>
            <w:r w:rsidR="00834AB0" w:rsidRPr="00834AB0">
              <w:rPr>
                <w:rFonts w:ascii="Calibri" w:hAnsi="Calibri"/>
                <w:sz w:val="22"/>
                <w:szCs w:val="22"/>
              </w:rPr>
              <w:t>descriptive sounds</w:t>
            </w:r>
          </w:p>
          <w:p w14:paraId="7D8D9E2A" w14:textId="4B185478" w:rsidR="00834AB0" w:rsidRPr="00834AB0" w:rsidRDefault="002F40D5" w:rsidP="00834AB0">
            <w:pPr>
              <w:jc w:val="center"/>
              <w:rPr>
                <w:rFonts w:ascii="Calibri" w:hAnsi="Calibri"/>
                <w:color w:val="000000" w:themeColor="text1"/>
                <w:sz w:val="22"/>
                <w:szCs w:val="22"/>
              </w:rPr>
            </w:pPr>
            <w:r w:rsidRPr="0050403F">
              <w:rPr>
                <w:rFonts w:ascii="Calibri" w:hAnsi="Calibri"/>
                <w:color w:val="000000" w:themeColor="text1"/>
                <w:sz w:val="22"/>
                <w:szCs w:val="22"/>
              </w:rPr>
              <w:t xml:space="preserve">Compare and </w:t>
            </w:r>
            <w:r w:rsidRPr="00834AB0">
              <w:rPr>
                <w:rFonts w:ascii="Calibri" w:hAnsi="Calibri"/>
                <w:color w:val="000000" w:themeColor="text1"/>
                <w:sz w:val="22"/>
                <w:szCs w:val="22"/>
              </w:rPr>
              <w:t>Contrast Asian/Jewish/ Christian Music</w:t>
            </w:r>
            <w:r w:rsidR="00834AB0">
              <w:rPr>
                <w:rFonts w:ascii="Calibri" w:hAnsi="Calibri"/>
                <w:color w:val="000000" w:themeColor="text1"/>
                <w:sz w:val="22"/>
                <w:szCs w:val="22"/>
              </w:rPr>
              <w:t xml:space="preserve"> </w:t>
            </w:r>
          </w:p>
        </w:tc>
      </w:tr>
    </w:tbl>
    <w:p w14:paraId="119BF72A" w14:textId="77777777" w:rsidR="0050403F" w:rsidRDefault="0050403F"/>
    <w:tbl>
      <w:tblPr>
        <w:tblStyle w:val="TableGrid"/>
        <w:tblW w:w="0" w:type="auto"/>
        <w:tblLook w:val="04A0" w:firstRow="1" w:lastRow="0" w:firstColumn="1" w:lastColumn="0" w:noHBand="0" w:noVBand="1"/>
      </w:tblPr>
      <w:tblGrid>
        <w:gridCol w:w="704"/>
        <w:gridCol w:w="6804"/>
        <w:gridCol w:w="4026"/>
        <w:gridCol w:w="3856"/>
      </w:tblGrid>
      <w:tr w:rsidR="0050403F" w14:paraId="582FB028" w14:textId="77777777" w:rsidTr="0071147C">
        <w:trPr>
          <w:trHeight w:val="565"/>
        </w:trPr>
        <w:tc>
          <w:tcPr>
            <w:tcW w:w="11534" w:type="dxa"/>
            <w:gridSpan w:val="3"/>
            <w:shd w:val="clear" w:color="auto" w:fill="D9D9D9" w:themeFill="background1" w:themeFillShade="D9"/>
          </w:tcPr>
          <w:p w14:paraId="1476C3A9" w14:textId="004B2D1D" w:rsidR="0050403F" w:rsidRPr="00EB281C" w:rsidRDefault="0050403F" w:rsidP="0050403F">
            <w:pPr>
              <w:rPr>
                <w:rFonts w:asciiTheme="majorHAnsi" w:hAnsiTheme="majorHAnsi"/>
                <w:b/>
                <w:sz w:val="32"/>
                <w:szCs w:val="32"/>
              </w:rPr>
            </w:pPr>
            <w:r>
              <w:rPr>
                <w:rFonts w:asciiTheme="majorHAnsi" w:hAnsiTheme="majorHAnsi"/>
                <w:b/>
                <w:sz w:val="32"/>
                <w:szCs w:val="32"/>
              </w:rPr>
              <w:lastRenderedPageBreak/>
              <w:t xml:space="preserve">Celebrations </w:t>
            </w:r>
            <w:r w:rsidR="005D3D4D">
              <w:rPr>
                <w:rFonts w:asciiTheme="majorHAnsi" w:hAnsiTheme="majorHAnsi"/>
                <w:b/>
                <w:sz w:val="32"/>
                <w:szCs w:val="32"/>
              </w:rPr>
              <w:t xml:space="preserve">– Where I fit into my World </w:t>
            </w:r>
          </w:p>
        </w:tc>
        <w:tc>
          <w:tcPr>
            <w:tcW w:w="3856" w:type="dxa"/>
            <w:shd w:val="clear" w:color="auto" w:fill="D9D9D9" w:themeFill="background1" w:themeFillShade="D9"/>
          </w:tcPr>
          <w:p w14:paraId="2B3CD7CD" w14:textId="20010D46" w:rsidR="0050403F" w:rsidRPr="00EB281C" w:rsidRDefault="0050403F" w:rsidP="0050403F">
            <w:pPr>
              <w:rPr>
                <w:rFonts w:asciiTheme="majorHAnsi" w:hAnsiTheme="majorHAnsi"/>
                <w:b/>
                <w:sz w:val="32"/>
                <w:szCs w:val="32"/>
              </w:rPr>
            </w:pPr>
            <w:r>
              <w:rPr>
                <w:rFonts w:asciiTheme="majorHAnsi" w:hAnsiTheme="majorHAnsi"/>
                <w:b/>
                <w:sz w:val="32"/>
                <w:szCs w:val="32"/>
              </w:rPr>
              <w:t xml:space="preserve">Year 3 </w:t>
            </w:r>
          </w:p>
        </w:tc>
      </w:tr>
      <w:tr w:rsidR="0050403F" w14:paraId="14F07AEE" w14:textId="77777777" w:rsidTr="003543C1">
        <w:trPr>
          <w:trHeight w:val="433"/>
        </w:trPr>
        <w:tc>
          <w:tcPr>
            <w:tcW w:w="704" w:type="dxa"/>
            <w:vMerge w:val="restart"/>
            <w:shd w:val="clear" w:color="auto" w:fill="D9D9D9" w:themeFill="background1" w:themeFillShade="D9"/>
          </w:tcPr>
          <w:p w14:paraId="63670BFF" w14:textId="77777777" w:rsidR="0050403F" w:rsidRPr="00F17EA9" w:rsidRDefault="0050403F" w:rsidP="0050403F">
            <w:pPr>
              <w:rPr>
                <w:rFonts w:asciiTheme="majorHAnsi" w:hAnsiTheme="majorHAnsi"/>
                <w:sz w:val="22"/>
                <w:szCs w:val="22"/>
              </w:rPr>
            </w:pPr>
          </w:p>
          <w:p w14:paraId="035B6889" w14:textId="77777777" w:rsidR="0050403F" w:rsidRPr="00EB281C" w:rsidRDefault="0050403F" w:rsidP="0050403F">
            <w:pPr>
              <w:rPr>
                <w:rFonts w:asciiTheme="majorHAnsi" w:hAnsiTheme="majorHAnsi"/>
                <w:b/>
              </w:rPr>
            </w:pPr>
          </w:p>
        </w:tc>
        <w:tc>
          <w:tcPr>
            <w:tcW w:w="6804" w:type="dxa"/>
            <w:shd w:val="clear" w:color="auto" w:fill="D9D9D9" w:themeFill="background1" w:themeFillShade="D9"/>
          </w:tcPr>
          <w:p w14:paraId="64C605DE" w14:textId="6790B048" w:rsidR="0050403F" w:rsidRPr="00EB281C" w:rsidRDefault="0050403F" w:rsidP="0050403F">
            <w:pPr>
              <w:rPr>
                <w:rFonts w:asciiTheme="majorHAnsi" w:hAnsiTheme="majorHAnsi"/>
                <w:b/>
              </w:rPr>
            </w:pPr>
            <w:r>
              <w:rPr>
                <w:rFonts w:asciiTheme="majorHAnsi" w:hAnsiTheme="majorHAnsi"/>
                <w:b/>
              </w:rPr>
              <w:t xml:space="preserve">Literacy, </w:t>
            </w:r>
            <w:r w:rsidRPr="00EB281C">
              <w:rPr>
                <w:rFonts w:asciiTheme="majorHAnsi" w:hAnsiTheme="majorHAnsi"/>
                <w:b/>
              </w:rPr>
              <w:t xml:space="preserve">Mathematics </w:t>
            </w:r>
            <w:r>
              <w:rPr>
                <w:rFonts w:asciiTheme="majorHAnsi" w:hAnsiTheme="majorHAnsi"/>
                <w:b/>
              </w:rPr>
              <w:t>and Languages</w:t>
            </w:r>
          </w:p>
        </w:tc>
        <w:tc>
          <w:tcPr>
            <w:tcW w:w="4026" w:type="dxa"/>
            <w:shd w:val="clear" w:color="auto" w:fill="D9D9D9" w:themeFill="background1" w:themeFillShade="D9"/>
          </w:tcPr>
          <w:p w14:paraId="1BDBF509" w14:textId="1BF99AE1" w:rsidR="0050403F" w:rsidRPr="00EB281C" w:rsidRDefault="003543C1" w:rsidP="0050403F">
            <w:pPr>
              <w:rPr>
                <w:rFonts w:asciiTheme="majorHAnsi" w:hAnsiTheme="majorHAnsi"/>
                <w:b/>
              </w:rPr>
            </w:pPr>
            <w:r>
              <w:rPr>
                <w:rFonts w:asciiTheme="majorHAnsi" w:hAnsiTheme="majorHAnsi"/>
                <w:b/>
              </w:rPr>
              <w:t xml:space="preserve">Science </w:t>
            </w:r>
          </w:p>
        </w:tc>
        <w:tc>
          <w:tcPr>
            <w:tcW w:w="3856" w:type="dxa"/>
            <w:shd w:val="clear" w:color="auto" w:fill="D9D9D9" w:themeFill="background1" w:themeFillShade="D9"/>
          </w:tcPr>
          <w:p w14:paraId="60541683" w14:textId="7EC84526" w:rsidR="0050403F" w:rsidRPr="00EB281C" w:rsidRDefault="005D3D4D" w:rsidP="0050403F">
            <w:pPr>
              <w:rPr>
                <w:rFonts w:asciiTheme="majorHAnsi" w:hAnsiTheme="majorHAnsi"/>
                <w:b/>
              </w:rPr>
            </w:pPr>
            <w:r>
              <w:rPr>
                <w:rFonts w:asciiTheme="majorHAnsi" w:hAnsiTheme="majorHAnsi"/>
                <w:b/>
              </w:rPr>
              <w:t xml:space="preserve">ICT </w:t>
            </w:r>
          </w:p>
        </w:tc>
      </w:tr>
      <w:tr w:rsidR="0050403F" w14:paraId="4D7AF09F" w14:textId="77777777" w:rsidTr="005D3D4D">
        <w:trPr>
          <w:trHeight w:val="736"/>
        </w:trPr>
        <w:tc>
          <w:tcPr>
            <w:tcW w:w="704" w:type="dxa"/>
            <w:vMerge/>
            <w:shd w:val="clear" w:color="auto" w:fill="auto"/>
          </w:tcPr>
          <w:p w14:paraId="68A8C00B" w14:textId="77777777" w:rsidR="0050403F" w:rsidRPr="00F17EA9" w:rsidRDefault="0050403F" w:rsidP="0050403F">
            <w:pPr>
              <w:rPr>
                <w:rFonts w:asciiTheme="majorHAnsi" w:hAnsiTheme="majorHAnsi"/>
                <w:sz w:val="22"/>
                <w:szCs w:val="22"/>
              </w:rPr>
            </w:pPr>
          </w:p>
        </w:tc>
        <w:tc>
          <w:tcPr>
            <w:tcW w:w="6804" w:type="dxa"/>
            <w:shd w:val="clear" w:color="auto" w:fill="auto"/>
          </w:tcPr>
          <w:p w14:paraId="2DF44FFE" w14:textId="77777777" w:rsidR="0050403F" w:rsidRDefault="0050403F" w:rsidP="0050403F">
            <w:pPr>
              <w:pStyle w:val="ListParagraph"/>
              <w:numPr>
                <w:ilvl w:val="0"/>
                <w:numId w:val="15"/>
              </w:numPr>
              <w:rPr>
                <w:rFonts w:asciiTheme="majorHAnsi" w:hAnsiTheme="majorHAnsi"/>
                <w:color w:val="000000" w:themeColor="text1"/>
                <w:sz w:val="21"/>
                <w:szCs w:val="21"/>
              </w:rPr>
            </w:pPr>
            <w:r w:rsidRPr="004557B1">
              <w:rPr>
                <w:rFonts w:asciiTheme="majorHAnsi" w:hAnsiTheme="majorHAnsi"/>
                <w:sz w:val="21"/>
                <w:szCs w:val="21"/>
              </w:rPr>
              <w:t xml:space="preserve">Big </w:t>
            </w:r>
            <w:r w:rsidR="00834AB0" w:rsidRPr="004557B1">
              <w:rPr>
                <w:rFonts w:asciiTheme="majorHAnsi" w:hAnsiTheme="majorHAnsi"/>
                <w:sz w:val="21"/>
                <w:szCs w:val="21"/>
              </w:rPr>
              <w:t>Write -</w:t>
            </w:r>
            <w:r w:rsidRPr="004557B1">
              <w:rPr>
                <w:rFonts w:asciiTheme="majorHAnsi" w:hAnsiTheme="majorHAnsi"/>
                <w:color w:val="000000" w:themeColor="text1"/>
                <w:sz w:val="21"/>
                <w:szCs w:val="21"/>
              </w:rPr>
              <w:t xml:space="preserve"> Alien </w:t>
            </w:r>
            <w:r w:rsidR="00B51CFC">
              <w:rPr>
                <w:rFonts w:asciiTheme="majorHAnsi" w:hAnsiTheme="majorHAnsi"/>
                <w:color w:val="000000" w:themeColor="text1"/>
                <w:sz w:val="21"/>
                <w:szCs w:val="21"/>
              </w:rPr>
              <w:t>Invasion</w:t>
            </w:r>
            <w:r w:rsidRPr="004557B1">
              <w:rPr>
                <w:rFonts w:asciiTheme="majorHAnsi" w:hAnsiTheme="majorHAnsi"/>
                <w:color w:val="000000" w:themeColor="text1"/>
                <w:sz w:val="21"/>
                <w:szCs w:val="21"/>
              </w:rPr>
              <w:t xml:space="preserve"> using big write resources (no story though). Literacy recount of Forest School. Report/recount of visit to Gurdwara. </w:t>
            </w:r>
          </w:p>
          <w:p w14:paraId="795C97F7" w14:textId="44B0AF81" w:rsidR="00C7483F" w:rsidRPr="004557B1" w:rsidRDefault="00C7483F" w:rsidP="0050403F">
            <w:pPr>
              <w:pStyle w:val="ListParagraph"/>
              <w:numPr>
                <w:ilvl w:val="0"/>
                <w:numId w:val="15"/>
              </w:numPr>
              <w:rPr>
                <w:rFonts w:asciiTheme="majorHAnsi" w:hAnsiTheme="majorHAnsi"/>
                <w:color w:val="000000" w:themeColor="text1"/>
                <w:sz w:val="21"/>
                <w:szCs w:val="21"/>
              </w:rPr>
            </w:pPr>
            <w:r>
              <w:rPr>
                <w:rFonts w:asciiTheme="majorHAnsi" w:hAnsiTheme="majorHAnsi"/>
                <w:sz w:val="21"/>
                <w:szCs w:val="21"/>
              </w:rPr>
              <w:t>French –</w:t>
            </w:r>
            <w:r>
              <w:rPr>
                <w:rFonts w:asciiTheme="majorHAnsi" w:hAnsiTheme="majorHAnsi"/>
                <w:color w:val="000000" w:themeColor="text1"/>
                <w:sz w:val="21"/>
                <w:szCs w:val="21"/>
              </w:rPr>
              <w:t xml:space="preserve"> greetings, </w:t>
            </w:r>
            <w:proofErr w:type="gramStart"/>
            <w:r>
              <w:rPr>
                <w:rFonts w:asciiTheme="majorHAnsi" w:hAnsiTheme="majorHAnsi"/>
                <w:color w:val="000000" w:themeColor="text1"/>
                <w:sz w:val="21"/>
                <w:szCs w:val="21"/>
              </w:rPr>
              <w:t>colours</w:t>
            </w:r>
            <w:proofErr w:type="gramEnd"/>
            <w:r>
              <w:rPr>
                <w:rFonts w:asciiTheme="majorHAnsi" w:hAnsiTheme="majorHAnsi"/>
                <w:color w:val="000000" w:themeColor="text1"/>
                <w:sz w:val="21"/>
                <w:szCs w:val="21"/>
              </w:rPr>
              <w:t xml:space="preserve"> and numbers </w:t>
            </w:r>
          </w:p>
        </w:tc>
        <w:tc>
          <w:tcPr>
            <w:tcW w:w="4026" w:type="dxa"/>
            <w:shd w:val="clear" w:color="auto" w:fill="auto"/>
          </w:tcPr>
          <w:p w14:paraId="4D1CD92C" w14:textId="77777777" w:rsidR="005D3D4D" w:rsidRDefault="005D3D4D" w:rsidP="005D3D4D">
            <w:pPr>
              <w:pStyle w:val="ListParagraph"/>
              <w:numPr>
                <w:ilvl w:val="0"/>
                <w:numId w:val="15"/>
              </w:numPr>
              <w:rPr>
                <w:rFonts w:ascii="Calibri" w:hAnsi="Calibri"/>
                <w:sz w:val="22"/>
                <w:szCs w:val="22"/>
              </w:rPr>
            </w:pPr>
            <w:r w:rsidRPr="005D3D4D">
              <w:rPr>
                <w:rFonts w:ascii="Calibri" w:hAnsi="Calibri"/>
                <w:sz w:val="22"/>
                <w:szCs w:val="22"/>
              </w:rPr>
              <w:t xml:space="preserve">Animals including humans </w:t>
            </w:r>
          </w:p>
          <w:p w14:paraId="7371111D" w14:textId="6DB70C8E" w:rsidR="0050403F" w:rsidRPr="005D3D4D" w:rsidRDefault="005D3D4D" w:rsidP="005D3D4D">
            <w:pPr>
              <w:pStyle w:val="ListParagraph"/>
              <w:numPr>
                <w:ilvl w:val="0"/>
                <w:numId w:val="15"/>
              </w:numPr>
              <w:rPr>
                <w:rFonts w:ascii="Calibri" w:hAnsi="Calibri"/>
                <w:sz w:val="22"/>
                <w:szCs w:val="22"/>
              </w:rPr>
            </w:pPr>
            <w:r w:rsidRPr="005D3D4D">
              <w:rPr>
                <w:rFonts w:ascii="Calibri" w:hAnsi="Calibri"/>
                <w:sz w:val="22"/>
                <w:szCs w:val="22"/>
              </w:rPr>
              <w:t>Skeleton, muscles and nutrients</w:t>
            </w:r>
          </w:p>
        </w:tc>
        <w:tc>
          <w:tcPr>
            <w:tcW w:w="3856" w:type="dxa"/>
            <w:shd w:val="clear" w:color="auto" w:fill="auto"/>
          </w:tcPr>
          <w:p w14:paraId="53AA75ED" w14:textId="01A401DA" w:rsidR="0050403F" w:rsidRPr="004557B1" w:rsidRDefault="00394F8F" w:rsidP="0050403F">
            <w:pPr>
              <w:pStyle w:val="ListParagraph"/>
              <w:numPr>
                <w:ilvl w:val="0"/>
                <w:numId w:val="14"/>
              </w:numPr>
              <w:rPr>
                <w:rFonts w:asciiTheme="majorHAnsi" w:hAnsiTheme="majorHAnsi"/>
                <w:sz w:val="21"/>
                <w:szCs w:val="21"/>
              </w:rPr>
            </w:pPr>
            <w:r>
              <w:rPr>
                <w:rFonts w:asciiTheme="majorHAnsi" w:hAnsiTheme="majorHAnsi"/>
                <w:sz w:val="21"/>
                <w:szCs w:val="21"/>
              </w:rPr>
              <w:t xml:space="preserve">Internet Safety and being a SMART learner – </w:t>
            </w:r>
            <w:r w:rsidR="00834AB0">
              <w:rPr>
                <w:rFonts w:asciiTheme="majorHAnsi" w:hAnsiTheme="majorHAnsi"/>
                <w:sz w:val="21"/>
                <w:szCs w:val="21"/>
              </w:rPr>
              <w:t>Photos</w:t>
            </w:r>
            <w:r>
              <w:rPr>
                <w:rFonts w:asciiTheme="majorHAnsi" w:hAnsiTheme="majorHAnsi"/>
                <w:sz w:val="21"/>
                <w:szCs w:val="21"/>
              </w:rPr>
              <w:t xml:space="preserve">, digital data </w:t>
            </w:r>
          </w:p>
        </w:tc>
      </w:tr>
    </w:tbl>
    <w:p w14:paraId="32223842" w14:textId="6DA85391" w:rsidR="005538BE" w:rsidRPr="004557B1" w:rsidRDefault="005538BE">
      <w:pPr>
        <w:rPr>
          <w:sz w:val="20"/>
          <w:szCs w:val="20"/>
        </w:rPr>
      </w:pPr>
    </w:p>
    <w:tbl>
      <w:tblPr>
        <w:tblStyle w:val="TableGrid"/>
        <w:tblW w:w="15586" w:type="dxa"/>
        <w:tblLayout w:type="fixed"/>
        <w:tblLook w:val="04A0" w:firstRow="1" w:lastRow="0" w:firstColumn="1" w:lastColumn="0" w:noHBand="0" w:noVBand="1"/>
      </w:tblPr>
      <w:tblGrid>
        <w:gridCol w:w="5665"/>
        <w:gridCol w:w="2977"/>
        <w:gridCol w:w="3119"/>
        <w:gridCol w:w="3825"/>
      </w:tblGrid>
      <w:tr w:rsidR="0021190E" w14:paraId="494F1248" w14:textId="77777777" w:rsidTr="00394F8F">
        <w:trPr>
          <w:trHeight w:val="308"/>
        </w:trPr>
        <w:tc>
          <w:tcPr>
            <w:tcW w:w="5665" w:type="dxa"/>
            <w:tcBorders>
              <w:left w:val="single" w:sz="4" w:space="0" w:color="auto"/>
              <w:right w:val="single" w:sz="4" w:space="0" w:color="auto"/>
            </w:tcBorders>
            <w:shd w:val="clear" w:color="auto" w:fill="D9D9D9" w:themeFill="background1" w:themeFillShade="D9"/>
          </w:tcPr>
          <w:p w14:paraId="71CAC528" w14:textId="148FFBF2" w:rsidR="0021190E" w:rsidRPr="00EB281C" w:rsidRDefault="00502BC5" w:rsidP="003A5BE8">
            <w:pPr>
              <w:jc w:val="center"/>
              <w:rPr>
                <w:rFonts w:asciiTheme="majorHAnsi" w:hAnsiTheme="majorHAnsi"/>
                <w:b/>
              </w:rPr>
            </w:pPr>
            <w:r>
              <w:rPr>
                <w:rFonts w:asciiTheme="majorHAnsi" w:hAnsiTheme="majorHAnsi"/>
                <w:b/>
              </w:rPr>
              <w:t xml:space="preserve">IMPLIMENTATION - </w:t>
            </w:r>
            <w:r w:rsidR="0021190E">
              <w:rPr>
                <w:rFonts w:asciiTheme="majorHAnsi" w:hAnsiTheme="majorHAnsi"/>
                <w:b/>
              </w:rPr>
              <w:t xml:space="preserve">Subject Objective </w:t>
            </w:r>
          </w:p>
        </w:tc>
        <w:tc>
          <w:tcPr>
            <w:tcW w:w="9921" w:type="dxa"/>
            <w:gridSpan w:val="3"/>
            <w:tcBorders>
              <w:left w:val="single" w:sz="4" w:space="0" w:color="auto"/>
            </w:tcBorders>
            <w:shd w:val="clear" w:color="auto" w:fill="D9D9D9" w:themeFill="background1" w:themeFillShade="D9"/>
          </w:tcPr>
          <w:p w14:paraId="0AFA8F10" w14:textId="0BFC10D9" w:rsidR="0021190E" w:rsidRDefault="00502BC5" w:rsidP="003A5BE8">
            <w:pPr>
              <w:jc w:val="center"/>
              <w:rPr>
                <w:rFonts w:asciiTheme="majorHAnsi" w:hAnsiTheme="majorHAnsi"/>
                <w:b/>
              </w:rPr>
            </w:pPr>
            <w:r>
              <w:rPr>
                <w:rFonts w:asciiTheme="majorHAnsi" w:hAnsiTheme="majorHAnsi"/>
                <w:b/>
              </w:rPr>
              <w:t xml:space="preserve">IMPACT - </w:t>
            </w:r>
            <w:r w:rsidR="0021190E">
              <w:rPr>
                <w:rFonts w:asciiTheme="majorHAnsi" w:hAnsiTheme="majorHAnsi"/>
                <w:b/>
              </w:rPr>
              <w:t xml:space="preserve">Assessment </w:t>
            </w:r>
          </w:p>
        </w:tc>
      </w:tr>
      <w:tr w:rsidR="0021190E" w14:paraId="7B17FFEA" w14:textId="77777777" w:rsidTr="00394F8F">
        <w:trPr>
          <w:trHeight w:val="308"/>
        </w:trPr>
        <w:tc>
          <w:tcPr>
            <w:tcW w:w="5665" w:type="dxa"/>
            <w:tcBorders>
              <w:left w:val="single" w:sz="4" w:space="0" w:color="auto"/>
              <w:right w:val="single" w:sz="4" w:space="0" w:color="auto"/>
            </w:tcBorders>
            <w:shd w:val="clear" w:color="auto" w:fill="D9D9D9" w:themeFill="background1" w:themeFillShade="D9"/>
          </w:tcPr>
          <w:p w14:paraId="797D3A35" w14:textId="62BF7A09" w:rsidR="0021190E" w:rsidRDefault="0050403F" w:rsidP="0021190E">
            <w:pPr>
              <w:rPr>
                <w:rFonts w:asciiTheme="majorHAnsi" w:hAnsiTheme="majorHAnsi"/>
                <w:b/>
              </w:rPr>
            </w:pPr>
            <w:r>
              <w:rPr>
                <w:rFonts w:asciiTheme="majorHAnsi" w:hAnsiTheme="majorHAnsi"/>
                <w:b/>
              </w:rPr>
              <w:t xml:space="preserve">RE </w:t>
            </w:r>
          </w:p>
        </w:tc>
        <w:tc>
          <w:tcPr>
            <w:tcW w:w="2977" w:type="dxa"/>
            <w:tcBorders>
              <w:left w:val="single" w:sz="4" w:space="0" w:color="auto"/>
            </w:tcBorders>
            <w:shd w:val="clear" w:color="auto" w:fill="D9D9D9" w:themeFill="background1" w:themeFillShade="D9"/>
          </w:tcPr>
          <w:p w14:paraId="542EEC3A" w14:textId="77777777" w:rsidR="0021190E" w:rsidRPr="00EB281C" w:rsidRDefault="0021190E" w:rsidP="0021190E">
            <w:pPr>
              <w:jc w:val="center"/>
              <w:rPr>
                <w:rFonts w:asciiTheme="majorHAnsi" w:hAnsiTheme="majorHAnsi"/>
                <w:b/>
              </w:rPr>
            </w:pPr>
            <w:r>
              <w:rPr>
                <w:rFonts w:asciiTheme="majorHAnsi" w:hAnsiTheme="majorHAnsi"/>
                <w:b/>
              </w:rPr>
              <w:t>Beginning</w:t>
            </w:r>
          </w:p>
        </w:tc>
        <w:tc>
          <w:tcPr>
            <w:tcW w:w="3119" w:type="dxa"/>
            <w:tcBorders>
              <w:left w:val="single" w:sz="4" w:space="0" w:color="auto"/>
            </w:tcBorders>
            <w:shd w:val="clear" w:color="auto" w:fill="D9D9D9" w:themeFill="background1" w:themeFillShade="D9"/>
          </w:tcPr>
          <w:p w14:paraId="27295958" w14:textId="77777777" w:rsidR="0021190E" w:rsidRPr="00EB281C" w:rsidRDefault="0021190E" w:rsidP="0021190E">
            <w:pPr>
              <w:jc w:val="center"/>
              <w:rPr>
                <w:rFonts w:asciiTheme="majorHAnsi" w:hAnsiTheme="majorHAnsi"/>
                <w:b/>
              </w:rPr>
            </w:pPr>
            <w:r>
              <w:rPr>
                <w:rFonts w:asciiTheme="majorHAnsi" w:hAnsiTheme="majorHAnsi"/>
                <w:b/>
              </w:rPr>
              <w:t xml:space="preserve">Secure </w:t>
            </w:r>
          </w:p>
        </w:tc>
        <w:tc>
          <w:tcPr>
            <w:tcW w:w="3825" w:type="dxa"/>
            <w:tcBorders>
              <w:left w:val="single" w:sz="4" w:space="0" w:color="auto"/>
            </w:tcBorders>
            <w:shd w:val="clear" w:color="auto" w:fill="D9D9D9" w:themeFill="background1" w:themeFillShade="D9"/>
          </w:tcPr>
          <w:p w14:paraId="78554A80" w14:textId="77777777" w:rsidR="0021190E" w:rsidRPr="00EB281C" w:rsidRDefault="0021190E" w:rsidP="0021190E">
            <w:pPr>
              <w:jc w:val="center"/>
              <w:rPr>
                <w:rFonts w:asciiTheme="majorHAnsi" w:hAnsiTheme="majorHAnsi"/>
                <w:b/>
              </w:rPr>
            </w:pPr>
            <w:r>
              <w:rPr>
                <w:rFonts w:asciiTheme="majorHAnsi" w:hAnsiTheme="majorHAnsi"/>
                <w:b/>
              </w:rPr>
              <w:t>Mastery</w:t>
            </w:r>
          </w:p>
        </w:tc>
      </w:tr>
      <w:tr w:rsidR="0021190E" w14:paraId="748D3C8A" w14:textId="77777777" w:rsidTr="00394F8F">
        <w:trPr>
          <w:trHeight w:val="247"/>
        </w:trPr>
        <w:tc>
          <w:tcPr>
            <w:tcW w:w="5665" w:type="dxa"/>
            <w:tcBorders>
              <w:left w:val="single" w:sz="4" w:space="0" w:color="auto"/>
              <w:right w:val="single" w:sz="4" w:space="0" w:color="auto"/>
            </w:tcBorders>
          </w:tcPr>
          <w:p w14:paraId="307D328B" w14:textId="0CB5FFC4" w:rsidR="001C5E7A" w:rsidRPr="004557B1" w:rsidRDefault="0055536F" w:rsidP="0055536F">
            <w:pPr>
              <w:pStyle w:val="ListParagraph"/>
              <w:numPr>
                <w:ilvl w:val="0"/>
                <w:numId w:val="12"/>
              </w:numPr>
              <w:rPr>
                <w:rFonts w:asciiTheme="majorHAnsi" w:hAnsiTheme="majorHAnsi"/>
                <w:sz w:val="21"/>
                <w:szCs w:val="21"/>
              </w:rPr>
            </w:pPr>
            <w:r w:rsidRPr="004557B1">
              <w:rPr>
                <w:rFonts w:asciiTheme="majorHAnsi" w:hAnsiTheme="majorHAnsi"/>
                <w:sz w:val="21"/>
                <w:szCs w:val="21"/>
              </w:rPr>
              <w:t xml:space="preserve">Explain the significance of religious leaders </w:t>
            </w:r>
            <w:r w:rsidR="007117F4">
              <w:rPr>
                <w:rFonts w:asciiTheme="majorHAnsi" w:hAnsiTheme="majorHAnsi"/>
                <w:sz w:val="21"/>
                <w:szCs w:val="21"/>
              </w:rPr>
              <w:t>and d</w:t>
            </w:r>
            <w:r w:rsidRPr="004557B1">
              <w:rPr>
                <w:rFonts w:asciiTheme="majorHAnsi" w:hAnsiTheme="majorHAnsi"/>
                <w:sz w:val="21"/>
                <w:szCs w:val="21"/>
              </w:rPr>
              <w:t>escribe a range of ways that believers express their core beliefs and make the links between belief and expression. Identify how core beliefs can guide lifestyle choices. Recognise how religious identity can be shaped by family, community and practices</w:t>
            </w:r>
            <w:r w:rsidR="00834AB0">
              <w:rPr>
                <w:rFonts w:asciiTheme="majorHAnsi" w:hAnsiTheme="majorHAnsi"/>
                <w:sz w:val="21"/>
                <w:szCs w:val="21"/>
              </w:rPr>
              <w:t xml:space="preserve"> using Diwali, Amrit ceremony and the Khalsa. </w:t>
            </w:r>
          </w:p>
          <w:p w14:paraId="51BA2673" w14:textId="36E9DB26" w:rsidR="00332C4B" w:rsidRPr="004557B1" w:rsidRDefault="0055536F" w:rsidP="00555A23">
            <w:pPr>
              <w:pStyle w:val="ListParagraph"/>
              <w:numPr>
                <w:ilvl w:val="0"/>
                <w:numId w:val="27"/>
              </w:numPr>
              <w:rPr>
                <w:rFonts w:asciiTheme="majorHAnsi" w:hAnsiTheme="majorHAnsi"/>
                <w:sz w:val="21"/>
                <w:szCs w:val="21"/>
              </w:rPr>
            </w:pPr>
            <w:r w:rsidRPr="004557B1">
              <w:rPr>
                <w:rFonts w:asciiTheme="majorHAnsi" w:hAnsiTheme="majorHAnsi"/>
                <w:sz w:val="21"/>
                <w:szCs w:val="21"/>
              </w:rPr>
              <w:t xml:space="preserve">Questions – </w:t>
            </w:r>
            <w:r w:rsidR="00834AB0">
              <w:rPr>
                <w:rFonts w:asciiTheme="majorHAnsi" w:hAnsiTheme="majorHAnsi"/>
                <w:sz w:val="21"/>
                <w:szCs w:val="21"/>
              </w:rPr>
              <w:t>How do religious leaders</w:t>
            </w:r>
            <w:r w:rsidR="007117F4">
              <w:rPr>
                <w:rFonts w:asciiTheme="majorHAnsi" w:hAnsiTheme="majorHAnsi"/>
                <w:sz w:val="21"/>
                <w:szCs w:val="21"/>
              </w:rPr>
              <w:t xml:space="preserve"> and </w:t>
            </w:r>
            <w:r w:rsidR="00834AB0">
              <w:rPr>
                <w:rFonts w:asciiTheme="majorHAnsi" w:hAnsiTheme="majorHAnsi"/>
                <w:sz w:val="21"/>
                <w:szCs w:val="21"/>
              </w:rPr>
              <w:t>sacred texts</w:t>
            </w:r>
            <w:r w:rsidR="007117F4">
              <w:rPr>
                <w:rFonts w:asciiTheme="majorHAnsi" w:hAnsiTheme="majorHAnsi"/>
                <w:sz w:val="21"/>
                <w:szCs w:val="21"/>
              </w:rPr>
              <w:t>,</w:t>
            </w:r>
            <w:r w:rsidR="00834AB0">
              <w:rPr>
                <w:rFonts w:asciiTheme="majorHAnsi" w:hAnsiTheme="majorHAnsi"/>
                <w:sz w:val="21"/>
                <w:szCs w:val="21"/>
              </w:rPr>
              <w:t xml:space="preserve"> music and the Arts express religious beliefs? How might beliefs </w:t>
            </w:r>
            <w:r w:rsidR="007117F4">
              <w:rPr>
                <w:rFonts w:asciiTheme="majorHAnsi" w:hAnsiTheme="majorHAnsi"/>
                <w:sz w:val="21"/>
                <w:szCs w:val="21"/>
              </w:rPr>
              <w:t xml:space="preserve">/ </w:t>
            </w:r>
            <w:r w:rsidR="00834AB0">
              <w:rPr>
                <w:rFonts w:asciiTheme="majorHAnsi" w:hAnsiTheme="majorHAnsi"/>
                <w:sz w:val="21"/>
                <w:szCs w:val="21"/>
              </w:rPr>
              <w:t xml:space="preserve">community shape a person’s identity? </w:t>
            </w:r>
            <w:r w:rsidR="007117F4">
              <w:rPr>
                <w:rFonts w:asciiTheme="majorHAnsi" w:hAnsiTheme="majorHAnsi"/>
                <w:sz w:val="21"/>
                <w:szCs w:val="21"/>
              </w:rPr>
              <w:t xml:space="preserve">Would visiting the River Ganges feel special for a non-Hindu? What ways for Sikhs to show commitment to God? </w:t>
            </w:r>
          </w:p>
        </w:tc>
        <w:tc>
          <w:tcPr>
            <w:tcW w:w="2977" w:type="dxa"/>
            <w:vMerge w:val="restart"/>
            <w:tcBorders>
              <w:left w:val="single" w:sz="4" w:space="0" w:color="auto"/>
            </w:tcBorders>
          </w:tcPr>
          <w:p w14:paraId="6D61FAD7" w14:textId="7927204A" w:rsidR="0021190E" w:rsidRPr="004557B1" w:rsidRDefault="00555A23">
            <w:pPr>
              <w:rPr>
                <w:rFonts w:asciiTheme="majorHAnsi" w:hAnsiTheme="majorHAnsi"/>
                <w:sz w:val="21"/>
                <w:szCs w:val="21"/>
              </w:rPr>
            </w:pPr>
            <w:r w:rsidRPr="004557B1">
              <w:rPr>
                <w:rFonts w:asciiTheme="majorHAnsi" w:hAnsiTheme="majorHAnsi"/>
                <w:sz w:val="21"/>
                <w:szCs w:val="21"/>
              </w:rPr>
              <w:t>Pupils use religious words and phrases to identify some features of religion and its importance for some people. They begin to show awareness of similarities in religions. Pupils retell religious stories and suggest meanings for religious actions and symbols. They identify how religion is expressed in different ways.</w:t>
            </w:r>
          </w:p>
        </w:tc>
        <w:tc>
          <w:tcPr>
            <w:tcW w:w="3119" w:type="dxa"/>
            <w:vMerge w:val="restart"/>
          </w:tcPr>
          <w:p w14:paraId="62E10DFA" w14:textId="5731F868" w:rsidR="0021190E" w:rsidRPr="004557B1" w:rsidRDefault="00555A23">
            <w:pPr>
              <w:rPr>
                <w:rFonts w:asciiTheme="majorHAnsi" w:hAnsiTheme="majorHAnsi"/>
                <w:sz w:val="21"/>
                <w:szCs w:val="21"/>
              </w:rPr>
            </w:pPr>
            <w:r w:rsidRPr="004557B1">
              <w:rPr>
                <w:rFonts w:asciiTheme="majorHAnsi" w:hAnsiTheme="majorHAnsi"/>
                <w:sz w:val="21"/>
                <w:szCs w:val="21"/>
              </w:rPr>
              <w:t>Pupils use a developing religious vocabulary to describe some key features of religions, recognising similarities and differences. They make links between beliefs and sources, including religious stories and sacred texts. They begin to identify the impact religion has on believers’ lives. They describe some forms of religious expression.</w:t>
            </w:r>
          </w:p>
        </w:tc>
        <w:tc>
          <w:tcPr>
            <w:tcW w:w="3825" w:type="dxa"/>
            <w:vMerge w:val="restart"/>
          </w:tcPr>
          <w:p w14:paraId="6EE22408" w14:textId="52069EF4" w:rsidR="0021190E" w:rsidRPr="004557B1" w:rsidRDefault="00555A23">
            <w:pPr>
              <w:rPr>
                <w:rFonts w:asciiTheme="majorHAnsi" w:hAnsiTheme="majorHAnsi"/>
                <w:sz w:val="21"/>
                <w:szCs w:val="21"/>
              </w:rPr>
            </w:pPr>
            <w:r w:rsidRPr="004557B1">
              <w:rPr>
                <w:rFonts w:asciiTheme="majorHAnsi" w:hAnsiTheme="majorHAnsi"/>
                <w:sz w:val="21"/>
                <w:szCs w:val="21"/>
              </w:rPr>
              <w:t xml:space="preserve">Pupils use a developing religious vocabulary to describe and show understanding of sources, practices, beliefs, ideas, feelings and experiences. They make links between </w:t>
            </w:r>
            <w:r w:rsidR="00834AB0" w:rsidRPr="004557B1">
              <w:rPr>
                <w:rFonts w:asciiTheme="majorHAnsi" w:hAnsiTheme="majorHAnsi"/>
                <w:sz w:val="21"/>
                <w:szCs w:val="21"/>
              </w:rPr>
              <w:t>them and</w:t>
            </w:r>
            <w:r w:rsidRPr="004557B1">
              <w:rPr>
                <w:rFonts w:asciiTheme="majorHAnsi" w:hAnsiTheme="majorHAnsi"/>
                <w:sz w:val="21"/>
                <w:szCs w:val="21"/>
              </w:rPr>
              <w:t xml:space="preserve"> describe some similarities and differences both within and between religions. They describe the impact of religion on people’s lives. They suggest meanings for a range of forms of religious expression.</w:t>
            </w:r>
          </w:p>
        </w:tc>
      </w:tr>
      <w:tr w:rsidR="0021190E" w14:paraId="25A27F23" w14:textId="77777777" w:rsidTr="00394F8F">
        <w:trPr>
          <w:trHeight w:val="247"/>
        </w:trPr>
        <w:tc>
          <w:tcPr>
            <w:tcW w:w="5665" w:type="dxa"/>
            <w:tcBorders>
              <w:left w:val="single" w:sz="4" w:space="0" w:color="auto"/>
              <w:right w:val="single" w:sz="4" w:space="0" w:color="auto"/>
            </w:tcBorders>
            <w:shd w:val="clear" w:color="auto" w:fill="D9D9D9" w:themeFill="background1" w:themeFillShade="D9"/>
          </w:tcPr>
          <w:p w14:paraId="6958813A" w14:textId="77777777" w:rsidR="0021190E" w:rsidRDefault="00F17EA9" w:rsidP="00EC5451">
            <w:pPr>
              <w:rPr>
                <w:rFonts w:asciiTheme="majorHAnsi" w:hAnsiTheme="majorHAnsi"/>
              </w:rPr>
            </w:pPr>
            <w:r>
              <w:rPr>
                <w:rFonts w:asciiTheme="majorHAnsi" w:hAnsiTheme="majorHAnsi"/>
                <w:b/>
              </w:rPr>
              <w:t>Creativity (Art, Music and DT)</w:t>
            </w:r>
          </w:p>
        </w:tc>
        <w:tc>
          <w:tcPr>
            <w:tcW w:w="2977" w:type="dxa"/>
            <w:vMerge/>
            <w:tcBorders>
              <w:left w:val="single" w:sz="4" w:space="0" w:color="auto"/>
            </w:tcBorders>
          </w:tcPr>
          <w:p w14:paraId="03627B18" w14:textId="77777777" w:rsidR="0021190E" w:rsidRPr="00F17EA9" w:rsidRDefault="0021190E">
            <w:pPr>
              <w:rPr>
                <w:rFonts w:asciiTheme="majorHAnsi" w:hAnsiTheme="majorHAnsi"/>
                <w:sz w:val="22"/>
                <w:szCs w:val="22"/>
              </w:rPr>
            </w:pPr>
          </w:p>
        </w:tc>
        <w:tc>
          <w:tcPr>
            <w:tcW w:w="3119" w:type="dxa"/>
            <w:vMerge/>
          </w:tcPr>
          <w:p w14:paraId="74190635" w14:textId="77777777" w:rsidR="0021190E" w:rsidRPr="00F17EA9" w:rsidRDefault="0021190E">
            <w:pPr>
              <w:rPr>
                <w:rFonts w:asciiTheme="majorHAnsi" w:hAnsiTheme="majorHAnsi"/>
                <w:sz w:val="22"/>
                <w:szCs w:val="22"/>
              </w:rPr>
            </w:pPr>
          </w:p>
        </w:tc>
        <w:tc>
          <w:tcPr>
            <w:tcW w:w="3825" w:type="dxa"/>
            <w:vMerge/>
          </w:tcPr>
          <w:p w14:paraId="7F100BD2" w14:textId="77777777" w:rsidR="0021190E" w:rsidRPr="00F17EA9" w:rsidRDefault="0021190E">
            <w:pPr>
              <w:rPr>
                <w:rFonts w:asciiTheme="majorHAnsi" w:hAnsiTheme="majorHAnsi"/>
                <w:sz w:val="22"/>
                <w:szCs w:val="22"/>
              </w:rPr>
            </w:pPr>
          </w:p>
        </w:tc>
      </w:tr>
      <w:tr w:rsidR="0021190E" w14:paraId="7AEB76F7" w14:textId="77777777" w:rsidTr="00394F8F">
        <w:trPr>
          <w:trHeight w:val="270"/>
        </w:trPr>
        <w:tc>
          <w:tcPr>
            <w:tcW w:w="5665" w:type="dxa"/>
            <w:tcBorders>
              <w:left w:val="single" w:sz="4" w:space="0" w:color="auto"/>
              <w:right w:val="single" w:sz="4" w:space="0" w:color="auto"/>
            </w:tcBorders>
          </w:tcPr>
          <w:p w14:paraId="4A516A3C" w14:textId="0039D427" w:rsidR="00FF63F5" w:rsidRPr="00834AB0" w:rsidRDefault="00834AB0" w:rsidP="00834AB0">
            <w:pPr>
              <w:pStyle w:val="ListParagraph"/>
              <w:numPr>
                <w:ilvl w:val="0"/>
                <w:numId w:val="12"/>
              </w:numPr>
              <w:rPr>
                <w:rFonts w:asciiTheme="majorHAnsi" w:hAnsiTheme="majorHAnsi"/>
                <w:sz w:val="21"/>
                <w:szCs w:val="21"/>
              </w:rPr>
            </w:pPr>
            <w:r>
              <w:rPr>
                <w:rFonts w:asciiTheme="majorHAnsi" w:hAnsiTheme="majorHAnsi"/>
                <w:sz w:val="21"/>
                <w:szCs w:val="21"/>
              </w:rPr>
              <w:t>Y</w:t>
            </w:r>
            <w:r w:rsidR="00FF63F5" w:rsidRPr="00834AB0">
              <w:rPr>
                <w:rFonts w:asciiTheme="majorHAnsi" w:hAnsiTheme="majorHAnsi"/>
                <w:sz w:val="21"/>
                <w:szCs w:val="21"/>
              </w:rPr>
              <w:t>ear 3 Music – use their voices expressively and creatively by sin</w:t>
            </w:r>
            <w:r w:rsidR="005679D2" w:rsidRPr="00834AB0">
              <w:rPr>
                <w:rFonts w:asciiTheme="majorHAnsi" w:hAnsiTheme="majorHAnsi"/>
                <w:sz w:val="21"/>
                <w:szCs w:val="21"/>
              </w:rPr>
              <w:t>ging songs, play tuned and untu</w:t>
            </w:r>
            <w:r w:rsidR="00FF63F5" w:rsidRPr="00834AB0">
              <w:rPr>
                <w:rFonts w:asciiTheme="majorHAnsi" w:hAnsiTheme="majorHAnsi"/>
                <w:sz w:val="21"/>
                <w:szCs w:val="21"/>
              </w:rPr>
              <w:t xml:space="preserve">ned instruments and listen with concentration to a wide range of high-quality music. Experiment with create, select and combine sounds using inter-related dimensions of music. </w:t>
            </w:r>
          </w:p>
          <w:p w14:paraId="2D6568FE" w14:textId="77777777" w:rsidR="0021190E" w:rsidRPr="004557B1" w:rsidRDefault="00FF63F5" w:rsidP="00B057BC">
            <w:pPr>
              <w:pStyle w:val="ListParagraph"/>
              <w:numPr>
                <w:ilvl w:val="0"/>
                <w:numId w:val="12"/>
              </w:numPr>
              <w:rPr>
                <w:rFonts w:asciiTheme="majorHAnsi" w:hAnsiTheme="majorHAnsi"/>
                <w:sz w:val="21"/>
                <w:szCs w:val="21"/>
              </w:rPr>
            </w:pPr>
            <w:r w:rsidRPr="004557B1">
              <w:rPr>
                <w:rFonts w:asciiTheme="majorHAnsi" w:hAnsiTheme="majorHAnsi"/>
                <w:sz w:val="21"/>
                <w:szCs w:val="21"/>
              </w:rPr>
              <w:t xml:space="preserve">Learn a musical instrument. </w:t>
            </w:r>
            <w:r w:rsidR="00B057BC" w:rsidRPr="004557B1">
              <w:rPr>
                <w:rFonts w:asciiTheme="majorHAnsi" w:hAnsiTheme="majorHAnsi"/>
                <w:sz w:val="21"/>
                <w:szCs w:val="21"/>
              </w:rPr>
              <w:t xml:space="preserve">Use and understand musical notation and listen and recall sounds with increasing aural memory. Appreciate a wide range of music from different traditions and composers. </w:t>
            </w:r>
          </w:p>
          <w:p w14:paraId="4C087A4C" w14:textId="3FF3180C" w:rsidR="00B67884" w:rsidRPr="004557B1" w:rsidRDefault="00DF640E" w:rsidP="00B67884">
            <w:pPr>
              <w:pStyle w:val="ListParagraph"/>
              <w:numPr>
                <w:ilvl w:val="0"/>
                <w:numId w:val="12"/>
              </w:numPr>
              <w:rPr>
                <w:rFonts w:asciiTheme="majorHAnsi" w:hAnsiTheme="majorHAnsi"/>
                <w:color w:val="000000" w:themeColor="text1"/>
                <w:sz w:val="21"/>
                <w:szCs w:val="21"/>
              </w:rPr>
            </w:pPr>
            <w:r w:rsidRPr="004557B1">
              <w:rPr>
                <w:rFonts w:asciiTheme="majorHAnsi" w:hAnsiTheme="majorHAnsi"/>
                <w:color w:val="000000" w:themeColor="text1"/>
                <w:sz w:val="21"/>
                <w:szCs w:val="21"/>
              </w:rPr>
              <w:t>Compare &amp; contrast Asian/Jewish and Christian Music</w:t>
            </w:r>
          </w:p>
          <w:p w14:paraId="7C48942A" w14:textId="77777777" w:rsidR="00B67884" w:rsidRPr="004557B1" w:rsidRDefault="00B67884" w:rsidP="00B67884">
            <w:pPr>
              <w:rPr>
                <w:rFonts w:asciiTheme="majorHAnsi" w:hAnsiTheme="majorHAnsi"/>
                <w:sz w:val="21"/>
                <w:szCs w:val="21"/>
              </w:rPr>
            </w:pPr>
          </w:p>
          <w:p w14:paraId="0769184E" w14:textId="77777777" w:rsidR="00B67884" w:rsidRPr="004557B1" w:rsidRDefault="00B67884" w:rsidP="00B67884">
            <w:pPr>
              <w:rPr>
                <w:rFonts w:asciiTheme="majorHAnsi" w:hAnsiTheme="majorHAnsi"/>
                <w:sz w:val="21"/>
                <w:szCs w:val="21"/>
              </w:rPr>
            </w:pPr>
          </w:p>
          <w:p w14:paraId="65D6245A" w14:textId="77777777" w:rsidR="00B67884" w:rsidRPr="004557B1" w:rsidRDefault="00B67884" w:rsidP="00B67884">
            <w:pPr>
              <w:rPr>
                <w:rFonts w:asciiTheme="majorHAnsi" w:hAnsiTheme="majorHAnsi"/>
                <w:sz w:val="21"/>
                <w:szCs w:val="21"/>
              </w:rPr>
            </w:pPr>
          </w:p>
          <w:p w14:paraId="5E2DAE67" w14:textId="58AA3CC8" w:rsidR="003543C1" w:rsidRPr="004557B1" w:rsidRDefault="003543C1" w:rsidP="00834AB0">
            <w:pPr>
              <w:rPr>
                <w:rFonts w:asciiTheme="majorHAnsi" w:hAnsiTheme="majorHAnsi"/>
                <w:sz w:val="21"/>
                <w:szCs w:val="21"/>
              </w:rPr>
            </w:pPr>
          </w:p>
        </w:tc>
        <w:tc>
          <w:tcPr>
            <w:tcW w:w="2977" w:type="dxa"/>
            <w:tcBorders>
              <w:left w:val="single" w:sz="4" w:space="0" w:color="auto"/>
            </w:tcBorders>
          </w:tcPr>
          <w:p w14:paraId="19889C7B" w14:textId="5C25DC60" w:rsidR="0021190E" w:rsidRPr="004557B1" w:rsidRDefault="00807FEC" w:rsidP="00807FEC">
            <w:pPr>
              <w:rPr>
                <w:rFonts w:asciiTheme="majorHAnsi" w:hAnsiTheme="majorHAnsi"/>
                <w:sz w:val="21"/>
                <w:szCs w:val="21"/>
              </w:rPr>
            </w:pPr>
            <w:r w:rsidRPr="004557B1">
              <w:rPr>
                <w:rFonts w:asciiTheme="majorHAnsi" w:hAnsiTheme="majorHAnsi"/>
                <w:sz w:val="21"/>
                <w:szCs w:val="21"/>
              </w:rPr>
              <w:t>Pupils recognise and explore how sounds can be organised. They sing with a sense of the shape of the melody, and perform simple patterns and accompaniments keeping to a steady pulse. They choose carefully and order sounds within simple structures such as beginning, middle, end, and in response t</w:t>
            </w:r>
            <w:r w:rsidR="005679D2" w:rsidRPr="004557B1">
              <w:rPr>
                <w:rFonts w:asciiTheme="majorHAnsi" w:hAnsiTheme="majorHAnsi"/>
                <w:sz w:val="21"/>
                <w:szCs w:val="21"/>
              </w:rPr>
              <w:t xml:space="preserve">o given starting points. They recognise </w:t>
            </w:r>
            <w:r w:rsidR="00834AB0" w:rsidRPr="004557B1">
              <w:rPr>
                <w:rFonts w:asciiTheme="majorHAnsi" w:hAnsiTheme="majorHAnsi"/>
                <w:sz w:val="21"/>
                <w:szCs w:val="21"/>
              </w:rPr>
              <w:t>how musical</w:t>
            </w:r>
            <w:r w:rsidRPr="004557B1">
              <w:rPr>
                <w:rFonts w:asciiTheme="majorHAnsi" w:hAnsiTheme="majorHAnsi"/>
                <w:sz w:val="21"/>
                <w:szCs w:val="21"/>
              </w:rPr>
              <w:t xml:space="preserve"> elements can be used to create different moods and effects and communicate ideas. They improve their own work. </w:t>
            </w:r>
          </w:p>
        </w:tc>
        <w:tc>
          <w:tcPr>
            <w:tcW w:w="3119" w:type="dxa"/>
          </w:tcPr>
          <w:p w14:paraId="28E7E637" w14:textId="64996C34" w:rsidR="0021190E" w:rsidRPr="004557B1" w:rsidRDefault="00807FEC">
            <w:pPr>
              <w:rPr>
                <w:rFonts w:asciiTheme="majorHAnsi" w:hAnsiTheme="majorHAnsi"/>
                <w:sz w:val="21"/>
                <w:szCs w:val="21"/>
              </w:rPr>
            </w:pPr>
            <w:r w:rsidRPr="004557B1">
              <w:rPr>
                <w:rFonts w:asciiTheme="majorHAnsi" w:hAnsiTheme="majorHAnsi"/>
                <w:sz w:val="21"/>
                <w:szCs w:val="21"/>
              </w:rPr>
              <w:t>Pupils recognise and explore the ways sounds can be combined and used expressively. They sing in tune with expression and perform simple melodic and rhythmic parts. They improvise repeated patterns and combine several layers of sound with an awareness of the combined effect. They recognise how the different musical elements are combined and used expressively and make improvements to their own work, commenting on the intended effect.</w:t>
            </w:r>
          </w:p>
        </w:tc>
        <w:tc>
          <w:tcPr>
            <w:tcW w:w="3825" w:type="dxa"/>
          </w:tcPr>
          <w:p w14:paraId="6377830D" w14:textId="73306732" w:rsidR="0021190E" w:rsidRPr="004557B1" w:rsidRDefault="00807FEC">
            <w:pPr>
              <w:rPr>
                <w:rFonts w:asciiTheme="majorHAnsi" w:hAnsiTheme="majorHAnsi"/>
                <w:sz w:val="21"/>
                <w:szCs w:val="21"/>
              </w:rPr>
            </w:pPr>
            <w:r w:rsidRPr="004557B1">
              <w:rPr>
                <w:rFonts w:asciiTheme="majorHAnsi" w:hAnsiTheme="majorHAnsi"/>
                <w:sz w:val="21"/>
                <w:szCs w:val="21"/>
              </w:rPr>
              <w:t xml:space="preserve">Pupils identify and explore the relationship between sounds and how music reflects different intentions. While performing by ear and from notations, they maintain awareness of how the different parts fit together and the need to achieve an overall effect. They improvise melodic and rhythmic phrases as part of a group performance and compose by developing ideas within musical structures. They describe, compare and evaluate different kinds of music using an appropriate musical vocabulary. They suggest improvements to their own and others’ work, </w:t>
            </w:r>
            <w:r w:rsidR="00834AB0">
              <w:rPr>
                <w:rFonts w:asciiTheme="majorHAnsi" w:hAnsiTheme="majorHAnsi"/>
                <w:sz w:val="21"/>
                <w:szCs w:val="21"/>
              </w:rPr>
              <w:t>saying</w:t>
            </w:r>
            <w:r w:rsidR="00834AB0" w:rsidRPr="004557B1">
              <w:rPr>
                <w:rFonts w:asciiTheme="majorHAnsi" w:hAnsiTheme="majorHAnsi"/>
                <w:sz w:val="21"/>
                <w:szCs w:val="21"/>
              </w:rPr>
              <w:t xml:space="preserve"> how</w:t>
            </w:r>
            <w:r w:rsidRPr="004557B1">
              <w:rPr>
                <w:rFonts w:asciiTheme="majorHAnsi" w:hAnsiTheme="majorHAnsi"/>
                <w:sz w:val="21"/>
                <w:szCs w:val="21"/>
              </w:rPr>
              <w:t xml:space="preserve"> intentions have been achieved.</w:t>
            </w:r>
          </w:p>
        </w:tc>
      </w:tr>
    </w:tbl>
    <w:p w14:paraId="1DBDBC9B" w14:textId="77777777" w:rsidR="0050403F" w:rsidRDefault="0050403F"/>
    <w:tbl>
      <w:tblPr>
        <w:tblStyle w:val="TableGrid"/>
        <w:tblW w:w="15583" w:type="dxa"/>
        <w:tblLook w:val="01E0" w:firstRow="1" w:lastRow="1" w:firstColumn="1" w:lastColumn="1" w:noHBand="0" w:noVBand="0"/>
      </w:tblPr>
      <w:tblGrid>
        <w:gridCol w:w="5193"/>
        <w:gridCol w:w="5194"/>
        <w:gridCol w:w="5196"/>
      </w:tblGrid>
      <w:tr w:rsidR="005538BE" w14:paraId="31B193B7" w14:textId="77777777" w:rsidTr="005538BE">
        <w:trPr>
          <w:trHeight w:val="46"/>
        </w:trPr>
        <w:tc>
          <w:tcPr>
            <w:tcW w:w="15583" w:type="dxa"/>
            <w:gridSpan w:val="3"/>
          </w:tcPr>
          <w:p w14:paraId="2FE41A41" w14:textId="77777777" w:rsidR="005538BE" w:rsidRDefault="005538BE" w:rsidP="00673C48">
            <w:pPr>
              <w:jc w:val="center"/>
              <w:rPr>
                <w:rFonts w:ascii="Calibri" w:hAnsi="Calibri"/>
                <w:b/>
                <w:sz w:val="28"/>
                <w:szCs w:val="28"/>
              </w:rPr>
            </w:pPr>
            <w:r w:rsidRPr="00FA7007">
              <w:rPr>
                <w:rFonts w:ascii="Calibri" w:hAnsi="Calibri"/>
                <w:b/>
                <w:sz w:val="28"/>
                <w:szCs w:val="28"/>
              </w:rPr>
              <w:lastRenderedPageBreak/>
              <w:t xml:space="preserve">Braywood CE First School </w:t>
            </w:r>
          </w:p>
          <w:p w14:paraId="5CCFF9DE" w14:textId="0137D8B1" w:rsidR="005538BE" w:rsidRPr="00FA7007" w:rsidRDefault="001D2FBA" w:rsidP="00673C48">
            <w:pPr>
              <w:jc w:val="center"/>
              <w:rPr>
                <w:rFonts w:ascii="Calibri" w:hAnsi="Calibri"/>
                <w:b/>
                <w:sz w:val="28"/>
                <w:szCs w:val="28"/>
              </w:rPr>
            </w:pPr>
            <w:r>
              <w:rPr>
                <w:rFonts w:ascii="Calibri" w:hAnsi="Calibri"/>
                <w:b/>
                <w:sz w:val="28"/>
                <w:szCs w:val="28"/>
              </w:rPr>
              <w:t xml:space="preserve">Curriculum map for Year 3 </w:t>
            </w:r>
            <w:r w:rsidR="005538BE">
              <w:rPr>
                <w:rFonts w:ascii="Calibri" w:hAnsi="Calibri"/>
                <w:b/>
                <w:sz w:val="28"/>
                <w:szCs w:val="28"/>
              </w:rPr>
              <w:t xml:space="preserve">Term </w:t>
            </w:r>
            <w:r w:rsidR="006613D3">
              <w:rPr>
                <w:rFonts w:ascii="Calibri" w:hAnsi="Calibri"/>
                <w:b/>
                <w:sz w:val="28"/>
                <w:szCs w:val="28"/>
              </w:rPr>
              <w:t xml:space="preserve">2 &amp; 3 </w:t>
            </w:r>
          </w:p>
        </w:tc>
      </w:tr>
      <w:tr w:rsidR="005538BE" w14:paraId="3A3AE0B1" w14:textId="77777777" w:rsidTr="005538BE">
        <w:trPr>
          <w:trHeight w:val="24"/>
        </w:trPr>
        <w:tc>
          <w:tcPr>
            <w:tcW w:w="15583" w:type="dxa"/>
            <w:gridSpan w:val="3"/>
          </w:tcPr>
          <w:p w14:paraId="047C93B3" w14:textId="5A0052A9" w:rsidR="005538BE" w:rsidRPr="00FA7007" w:rsidRDefault="00502BC5" w:rsidP="00673C48">
            <w:pPr>
              <w:jc w:val="center"/>
              <w:rPr>
                <w:rFonts w:ascii="Calibri" w:hAnsi="Calibri"/>
                <w:b/>
                <w:sz w:val="28"/>
                <w:szCs w:val="28"/>
              </w:rPr>
            </w:pPr>
            <w:r>
              <w:rPr>
                <w:rFonts w:ascii="Calibri" w:hAnsi="Calibri"/>
                <w:b/>
                <w:sz w:val="28"/>
                <w:szCs w:val="28"/>
              </w:rPr>
              <w:t xml:space="preserve">INTENT </w:t>
            </w:r>
            <w:r w:rsidR="00ED393E">
              <w:rPr>
                <w:rFonts w:ascii="Calibri" w:hAnsi="Calibri"/>
                <w:b/>
                <w:sz w:val="28"/>
                <w:szCs w:val="28"/>
              </w:rPr>
              <w:t>–</w:t>
            </w:r>
            <w:r>
              <w:rPr>
                <w:rFonts w:ascii="Calibri" w:hAnsi="Calibri"/>
                <w:b/>
                <w:sz w:val="28"/>
                <w:szCs w:val="28"/>
              </w:rPr>
              <w:t xml:space="preserve"> </w:t>
            </w:r>
            <w:r w:rsidR="00ED393E">
              <w:rPr>
                <w:rFonts w:ascii="Calibri" w:hAnsi="Calibri"/>
                <w:b/>
                <w:sz w:val="28"/>
                <w:szCs w:val="28"/>
              </w:rPr>
              <w:t xml:space="preserve">Raiders and Traders including </w:t>
            </w:r>
            <w:r w:rsidR="003B6695">
              <w:rPr>
                <w:rFonts w:ascii="Calibri" w:hAnsi="Calibri"/>
                <w:b/>
                <w:sz w:val="28"/>
                <w:szCs w:val="28"/>
              </w:rPr>
              <w:t>Romans</w:t>
            </w:r>
            <w:r w:rsidR="00ED393E">
              <w:rPr>
                <w:rFonts w:asciiTheme="majorHAnsi" w:hAnsiTheme="majorHAnsi"/>
                <w:b/>
                <w:sz w:val="28"/>
                <w:szCs w:val="28"/>
              </w:rPr>
              <w:t>, Vikings</w:t>
            </w:r>
            <w:r w:rsidR="0033231F">
              <w:rPr>
                <w:rFonts w:asciiTheme="majorHAnsi" w:hAnsiTheme="majorHAnsi"/>
                <w:b/>
                <w:sz w:val="28"/>
                <w:szCs w:val="28"/>
              </w:rPr>
              <w:t xml:space="preserve"> – compare to </w:t>
            </w:r>
            <w:r w:rsidR="00ED393E">
              <w:rPr>
                <w:rFonts w:asciiTheme="majorHAnsi" w:hAnsiTheme="majorHAnsi"/>
                <w:b/>
                <w:sz w:val="28"/>
                <w:szCs w:val="28"/>
              </w:rPr>
              <w:t xml:space="preserve">British Empire </w:t>
            </w:r>
          </w:p>
        </w:tc>
      </w:tr>
      <w:tr w:rsidR="005538BE" w:rsidRPr="00FA7007" w14:paraId="20E09F12" w14:textId="77777777" w:rsidTr="005538BE">
        <w:trPr>
          <w:trHeight w:val="339"/>
        </w:trPr>
        <w:tc>
          <w:tcPr>
            <w:tcW w:w="5193" w:type="dxa"/>
          </w:tcPr>
          <w:p w14:paraId="7FCAB5A5" w14:textId="77777777" w:rsidR="005538BE" w:rsidRPr="00FA7007" w:rsidRDefault="005538BE" w:rsidP="00673C48">
            <w:pPr>
              <w:jc w:val="center"/>
              <w:rPr>
                <w:rFonts w:ascii="Calibri" w:hAnsi="Calibri"/>
                <w:b/>
                <w:color w:val="FF0000"/>
              </w:rPr>
            </w:pPr>
            <w:r w:rsidRPr="00FA7007">
              <w:rPr>
                <w:rFonts w:ascii="Calibri" w:hAnsi="Calibri"/>
                <w:b/>
                <w:color w:val="FF0000"/>
              </w:rPr>
              <w:t>Be Safe</w:t>
            </w:r>
          </w:p>
          <w:p w14:paraId="1EA788DC" w14:textId="77777777" w:rsidR="005538BE" w:rsidRPr="00FA7007" w:rsidRDefault="005538BE" w:rsidP="00673C48">
            <w:pPr>
              <w:jc w:val="center"/>
              <w:rPr>
                <w:rFonts w:ascii="Calibri" w:hAnsi="Calibri"/>
              </w:rPr>
            </w:pPr>
          </w:p>
          <w:p w14:paraId="1C3A1499" w14:textId="77777777" w:rsidR="005538BE" w:rsidRPr="00FA7007" w:rsidRDefault="005538BE" w:rsidP="00673C48">
            <w:pPr>
              <w:jc w:val="center"/>
              <w:rPr>
                <w:rFonts w:ascii="Calibri" w:hAnsi="Calibri"/>
                <w:b/>
              </w:rPr>
            </w:pPr>
            <w:r w:rsidRPr="00FA7007">
              <w:rPr>
                <w:rFonts w:ascii="Calibri" w:hAnsi="Calibri"/>
                <w:b/>
              </w:rPr>
              <w:t>PSHE</w:t>
            </w:r>
          </w:p>
          <w:p w14:paraId="7B34FFA7" w14:textId="77777777" w:rsidR="005538BE" w:rsidRPr="00673C48" w:rsidRDefault="005538BE" w:rsidP="00673C48">
            <w:pPr>
              <w:jc w:val="center"/>
              <w:rPr>
                <w:rFonts w:ascii="Calibri" w:hAnsi="Calibri"/>
                <w:sz w:val="22"/>
                <w:szCs w:val="22"/>
              </w:rPr>
            </w:pPr>
            <w:r w:rsidRPr="00673C48">
              <w:rPr>
                <w:rFonts w:ascii="Calibri" w:hAnsi="Calibri"/>
                <w:sz w:val="22"/>
                <w:szCs w:val="22"/>
              </w:rPr>
              <w:t>Bullying (SEAL)</w:t>
            </w:r>
          </w:p>
          <w:p w14:paraId="3B40B436" w14:textId="56FB14C6" w:rsidR="005538BE" w:rsidRDefault="005538BE" w:rsidP="00673C48">
            <w:pPr>
              <w:jc w:val="center"/>
              <w:rPr>
                <w:rFonts w:ascii="Calibri" w:hAnsi="Calibri"/>
                <w:sz w:val="22"/>
                <w:szCs w:val="22"/>
              </w:rPr>
            </w:pPr>
            <w:r w:rsidRPr="00673C48">
              <w:rPr>
                <w:rFonts w:ascii="Calibri" w:hAnsi="Calibri"/>
                <w:sz w:val="22"/>
                <w:szCs w:val="22"/>
              </w:rPr>
              <w:t>Getting on and falling out (SEAL)</w:t>
            </w:r>
          </w:p>
          <w:p w14:paraId="7958E1AB" w14:textId="61D652FB" w:rsidR="006613D3" w:rsidRDefault="006613D3" w:rsidP="00673C48">
            <w:pPr>
              <w:jc w:val="center"/>
              <w:rPr>
                <w:rFonts w:ascii="Calibri" w:hAnsi="Calibri"/>
                <w:sz w:val="22"/>
                <w:szCs w:val="22"/>
              </w:rPr>
            </w:pPr>
          </w:p>
          <w:p w14:paraId="7DF6BEB7" w14:textId="74EB42F1" w:rsidR="006613D3" w:rsidRPr="006613D3" w:rsidRDefault="006613D3" w:rsidP="006613D3">
            <w:pPr>
              <w:jc w:val="center"/>
              <w:rPr>
                <w:rFonts w:ascii="Calibri" w:hAnsi="Calibri"/>
                <w:b/>
                <w:bCs/>
                <w:sz w:val="22"/>
                <w:szCs w:val="22"/>
              </w:rPr>
            </w:pPr>
            <w:r>
              <w:rPr>
                <w:rFonts w:ascii="Calibri" w:hAnsi="Calibri"/>
                <w:b/>
                <w:bCs/>
                <w:sz w:val="22"/>
                <w:szCs w:val="22"/>
              </w:rPr>
              <w:t>RSE</w:t>
            </w:r>
          </w:p>
          <w:p w14:paraId="4A139419" w14:textId="390E48EF" w:rsidR="001A1BE7" w:rsidRDefault="006613D3" w:rsidP="00673C48">
            <w:pPr>
              <w:jc w:val="center"/>
              <w:rPr>
                <w:rFonts w:ascii="Calibri" w:hAnsi="Calibri"/>
                <w:sz w:val="22"/>
                <w:szCs w:val="22"/>
              </w:rPr>
            </w:pPr>
            <w:r>
              <w:rPr>
                <w:rFonts w:ascii="Calibri" w:hAnsi="Calibri"/>
                <w:sz w:val="22"/>
                <w:szCs w:val="22"/>
              </w:rPr>
              <w:t xml:space="preserve">1D </w:t>
            </w:r>
            <w:r w:rsidR="001A1BE7">
              <w:rPr>
                <w:rFonts w:ascii="Calibri" w:hAnsi="Calibri"/>
                <w:sz w:val="22"/>
                <w:szCs w:val="22"/>
              </w:rPr>
              <w:t xml:space="preserve">Relationships </w:t>
            </w:r>
            <w:r w:rsidR="00457C1F">
              <w:rPr>
                <w:rFonts w:ascii="Calibri" w:hAnsi="Calibri"/>
                <w:sz w:val="22"/>
                <w:szCs w:val="22"/>
              </w:rPr>
              <w:t xml:space="preserve">- Bullying </w:t>
            </w:r>
          </w:p>
          <w:p w14:paraId="5F1746EE" w14:textId="69707330" w:rsidR="001A1BE7" w:rsidRDefault="006613D3" w:rsidP="00673C48">
            <w:pPr>
              <w:jc w:val="center"/>
              <w:rPr>
                <w:rFonts w:ascii="Calibri" w:hAnsi="Calibri"/>
                <w:sz w:val="22"/>
                <w:szCs w:val="22"/>
              </w:rPr>
            </w:pPr>
            <w:r>
              <w:rPr>
                <w:rFonts w:ascii="Calibri" w:hAnsi="Calibri"/>
                <w:sz w:val="22"/>
                <w:szCs w:val="22"/>
              </w:rPr>
              <w:t xml:space="preserve">1D </w:t>
            </w:r>
            <w:r w:rsidR="003E3E22">
              <w:rPr>
                <w:rFonts w:ascii="Calibri" w:hAnsi="Calibri"/>
                <w:sz w:val="22"/>
                <w:szCs w:val="22"/>
              </w:rPr>
              <w:t>Feelings</w:t>
            </w:r>
            <w:r w:rsidR="001A1BE7">
              <w:rPr>
                <w:rFonts w:ascii="Calibri" w:hAnsi="Calibri"/>
                <w:sz w:val="22"/>
                <w:szCs w:val="22"/>
              </w:rPr>
              <w:t xml:space="preserve"> and Emotions </w:t>
            </w:r>
            <w:r w:rsidR="00457C1F">
              <w:rPr>
                <w:rFonts w:ascii="Calibri" w:hAnsi="Calibri"/>
                <w:sz w:val="22"/>
                <w:szCs w:val="22"/>
              </w:rPr>
              <w:t xml:space="preserve">– Body Language </w:t>
            </w:r>
          </w:p>
          <w:p w14:paraId="20D6B0B2" w14:textId="77777777" w:rsidR="00FA6C70" w:rsidRPr="00673C48" w:rsidRDefault="00FA6C70" w:rsidP="00673C48">
            <w:pPr>
              <w:jc w:val="center"/>
              <w:rPr>
                <w:rFonts w:ascii="Calibri" w:hAnsi="Calibri"/>
                <w:sz w:val="22"/>
                <w:szCs w:val="22"/>
              </w:rPr>
            </w:pPr>
          </w:p>
          <w:p w14:paraId="0BFB67BB" w14:textId="77DA12D4" w:rsidR="00FA6C70" w:rsidRPr="00B10139" w:rsidRDefault="00FA6C70" w:rsidP="00FA6C70">
            <w:pPr>
              <w:jc w:val="center"/>
              <w:rPr>
                <w:rFonts w:ascii="Calibri" w:hAnsi="Calibri"/>
                <w:b/>
              </w:rPr>
            </w:pPr>
            <w:r w:rsidRPr="00B10139">
              <w:rPr>
                <w:rFonts w:ascii="Calibri" w:hAnsi="Calibri"/>
                <w:b/>
              </w:rPr>
              <w:t>ICT</w:t>
            </w:r>
            <w:r w:rsidR="00ED393E">
              <w:rPr>
                <w:rFonts w:ascii="Calibri" w:hAnsi="Calibri"/>
                <w:b/>
              </w:rPr>
              <w:t xml:space="preserve"> and Internet Safety Day</w:t>
            </w:r>
          </w:p>
          <w:p w14:paraId="46C71546" w14:textId="041153DE" w:rsidR="00FA6C70" w:rsidRDefault="00FA6C70" w:rsidP="00FA6C70">
            <w:pPr>
              <w:jc w:val="center"/>
              <w:rPr>
                <w:rFonts w:ascii="Calibri" w:hAnsi="Calibri"/>
                <w:sz w:val="22"/>
                <w:szCs w:val="22"/>
              </w:rPr>
            </w:pPr>
            <w:r>
              <w:rPr>
                <w:rFonts w:ascii="Calibri" w:hAnsi="Calibri"/>
                <w:sz w:val="22"/>
                <w:szCs w:val="22"/>
              </w:rPr>
              <w:t xml:space="preserve">Using search technologies wisely </w:t>
            </w:r>
            <w:r w:rsidR="00ED393E">
              <w:rPr>
                <w:rFonts w:ascii="Calibri" w:hAnsi="Calibri"/>
                <w:sz w:val="22"/>
                <w:szCs w:val="22"/>
              </w:rPr>
              <w:t>(Term 3)</w:t>
            </w:r>
          </w:p>
          <w:p w14:paraId="7176AEA3" w14:textId="5939C1D6" w:rsidR="005538BE" w:rsidRDefault="00B154A1" w:rsidP="00A338DE">
            <w:pPr>
              <w:jc w:val="center"/>
              <w:rPr>
                <w:rFonts w:ascii="Calibri" w:hAnsi="Calibri"/>
                <w:sz w:val="22"/>
                <w:szCs w:val="22"/>
              </w:rPr>
            </w:pPr>
            <w:r>
              <w:rPr>
                <w:rFonts w:ascii="Calibri" w:hAnsi="Calibri"/>
                <w:sz w:val="22"/>
                <w:szCs w:val="22"/>
              </w:rPr>
              <w:t>Board runner</w:t>
            </w:r>
            <w:r w:rsidR="00ED393E">
              <w:rPr>
                <w:rFonts w:ascii="Calibri" w:hAnsi="Calibri"/>
                <w:sz w:val="22"/>
                <w:szCs w:val="22"/>
              </w:rPr>
              <w:t xml:space="preserve"> @ Thinkuknow.co.uk</w:t>
            </w:r>
          </w:p>
          <w:p w14:paraId="1599A73F" w14:textId="59598933" w:rsidR="00B154A1" w:rsidRPr="00A338DE" w:rsidRDefault="00B154A1" w:rsidP="00A338DE">
            <w:pPr>
              <w:jc w:val="center"/>
              <w:rPr>
                <w:rFonts w:ascii="Calibri" w:hAnsi="Calibri"/>
                <w:sz w:val="22"/>
                <w:szCs w:val="22"/>
              </w:rPr>
            </w:pPr>
            <w:r>
              <w:rPr>
                <w:rFonts w:ascii="Calibri" w:hAnsi="Calibri"/>
                <w:sz w:val="22"/>
                <w:szCs w:val="22"/>
              </w:rPr>
              <w:t>Film and edit road safety video</w:t>
            </w:r>
          </w:p>
        </w:tc>
        <w:tc>
          <w:tcPr>
            <w:tcW w:w="5194" w:type="dxa"/>
            <w:vMerge w:val="restart"/>
          </w:tcPr>
          <w:p w14:paraId="42B1E53E" w14:textId="77777777" w:rsidR="005538BE" w:rsidRPr="00FA7007" w:rsidRDefault="005538BE" w:rsidP="00673C48">
            <w:pPr>
              <w:jc w:val="center"/>
              <w:rPr>
                <w:rFonts w:ascii="Calibri" w:hAnsi="Calibri"/>
                <w:b/>
                <w:color w:val="800080"/>
              </w:rPr>
            </w:pPr>
            <w:r w:rsidRPr="00FA7007">
              <w:rPr>
                <w:rFonts w:ascii="Calibri" w:hAnsi="Calibri"/>
                <w:b/>
                <w:color w:val="800080"/>
              </w:rPr>
              <w:t>Enjoy and Achieve</w:t>
            </w:r>
          </w:p>
          <w:p w14:paraId="3DB44EB2" w14:textId="77777777" w:rsidR="005538BE" w:rsidRPr="00FA7007" w:rsidRDefault="005538BE" w:rsidP="00673C48">
            <w:pPr>
              <w:jc w:val="center"/>
              <w:rPr>
                <w:rFonts w:ascii="Calibri" w:hAnsi="Calibri"/>
              </w:rPr>
            </w:pPr>
          </w:p>
          <w:p w14:paraId="493BCDF7" w14:textId="77777777" w:rsidR="005538BE" w:rsidRPr="00B10139" w:rsidRDefault="005538BE" w:rsidP="00673C48">
            <w:pPr>
              <w:jc w:val="center"/>
              <w:rPr>
                <w:rFonts w:ascii="Calibri" w:hAnsi="Calibri"/>
                <w:b/>
              </w:rPr>
            </w:pPr>
            <w:r w:rsidRPr="00B10139">
              <w:rPr>
                <w:rFonts w:ascii="Calibri" w:hAnsi="Calibri"/>
                <w:b/>
              </w:rPr>
              <w:t>Literacy</w:t>
            </w:r>
          </w:p>
          <w:p w14:paraId="16596BA1" w14:textId="7E91A215" w:rsidR="005538BE" w:rsidRDefault="005538BE" w:rsidP="00673C48">
            <w:pPr>
              <w:jc w:val="center"/>
              <w:rPr>
                <w:rFonts w:ascii="Calibri" w:hAnsi="Calibri"/>
                <w:sz w:val="22"/>
                <w:szCs w:val="22"/>
              </w:rPr>
            </w:pPr>
            <w:r w:rsidRPr="00673C48">
              <w:rPr>
                <w:rFonts w:ascii="Calibri" w:hAnsi="Calibri"/>
                <w:sz w:val="22"/>
                <w:szCs w:val="22"/>
              </w:rPr>
              <w:t>Stories, S &amp; L and poems</w:t>
            </w:r>
          </w:p>
          <w:p w14:paraId="34040ED1" w14:textId="485180FC" w:rsidR="0071147C" w:rsidRDefault="0071147C" w:rsidP="00673C48">
            <w:pPr>
              <w:jc w:val="center"/>
              <w:rPr>
                <w:rFonts w:ascii="Calibri" w:hAnsi="Calibri"/>
                <w:sz w:val="22"/>
                <w:szCs w:val="22"/>
              </w:rPr>
            </w:pPr>
            <w:r>
              <w:rPr>
                <w:rFonts w:ascii="Calibri" w:hAnsi="Calibri"/>
                <w:sz w:val="22"/>
                <w:szCs w:val="22"/>
              </w:rPr>
              <w:t xml:space="preserve">Information diary/booklet </w:t>
            </w:r>
          </w:p>
          <w:p w14:paraId="79CE0E19" w14:textId="7CC53713" w:rsidR="0071147C" w:rsidRDefault="0071147C" w:rsidP="00673C48">
            <w:pPr>
              <w:jc w:val="center"/>
              <w:rPr>
                <w:rFonts w:ascii="Calibri" w:hAnsi="Calibri"/>
                <w:sz w:val="22"/>
                <w:szCs w:val="22"/>
              </w:rPr>
            </w:pPr>
            <w:r>
              <w:rPr>
                <w:rFonts w:ascii="Calibri" w:hAnsi="Calibri"/>
                <w:sz w:val="22"/>
                <w:szCs w:val="22"/>
              </w:rPr>
              <w:t>Creative Writing on Romans</w:t>
            </w:r>
            <w:r w:rsidR="001A1BE7">
              <w:rPr>
                <w:rFonts w:ascii="Calibri" w:hAnsi="Calibri"/>
                <w:sz w:val="22"/>
                <w:szCs w:val="22"/>
              </w:rPr>
              <w:t xml:space="preserve">, their lives, their </w:t>
            </w:r>
            <w:r w:rsidR="0070367B">
              <w:rPr>
                <w:rFonts w:ascii="Calibri" w:hAnsi="Calibri"/>
                <w:sz w:val="22"/>
                <w:szCs w:val="22"/>
              </w:rPr>
              <w:t>achievements</w:t>
            </w:r>
            <w:r w:rsidR="001A1BE7">
              <w:rPr>
                <w:rFonts w:ascii="Calibri" w:hAnsi="Calibri"/>
                <w:sz w:val="22"/>
                <w:szCs w:val="22"/>
              </w:rPr>
              <w:t xml:space="preserve">, buildings, food, shields etc. </w:t>
            </w:r>
          </w:p>
          <w:p w14:paraId="16CB65FD" w14:textId="523E4D21" w:rsidR="00FA6C70" w:rsidRPr="00673C48" w:rsidRDefault="00FA6C70" w:rsidP="00673C48">
            <w:pPr>
              <w:jc w:val="center"/>
              <w:rPr>
                <w:rFonts w:ascii="Calibri" w:hAnsi="Calibri"/>
                <w:sz w:val="22"/>
                <w:szCs w:val="22"/>
              </w:rPr>
            </w:pPr>
            <w:r>
              <w:rPr>
                <w:rFonts w:ascii="Calibri" w:hAnsi="Calibri"/>
                <w:sz w:val="22"/>
                <w:szCs w:val="22"/>
              </w:rPr>
              <w:t xml:space="preserve">Roman Legends </w:t>
            </w:r>
          </w:p>
          <w:p w14:paraId="7F82AC5E" w14:textId="77777777" w:rsidR="005538BE" w:rsidRPr="00FA7007" w:rsidRDefault="005538BE" w:rsidP="00673C48">
            <w:pPr>
              <w:jc w:val="center"/>
              <w:rPr>
                <w:rFonts w:ascii="Calibri" w:hAnsi="Calibri"/>
              </w:rPr>
            </w:pPr>
            <w:r w:rsidRPr="00FA7007">
              <w:rPr>
                <w:rFonts w:ascii="Calibri" w:hAnsi="Calibri"/>
              </w:rPr>
              <w:t xml:space="preserve"> </w:t>
            </w:r>
          </w:p>
          <w:p w14:paraId="531B8AC8" w14:textId="77777777" w:rsidR="005538BE" w:rsidRPr="00B10139" w:rsidRDefault="005538BE" w:rsidP="00673C48">
            <w:pPr>
              <w:jc w:val="center"/>
              <w:rPr>
                <w:rFonts w:ascii="Calibri" w:hAnsi="Calibri"/>
                <w:b/>
              </w:rPr>
            </w:pPr>
            <w:r w:rsidRPr="00B10139">
              <w:rPr>
                <w:rFonts w:ascii="Calibri" w:hAnsi="Calibri"/>
                <w:b/>
              </w:rPr>
              <w:t>Maths</w:t>
            </w:r>
          </w:p>
          <w:p w14:paraId="62A80594" w14:textId="77777777" w:rsidR="005538BE" w:rsidRPr="00673C48" w:rsidRDefault="005538BE" w:rsidP="00673C48">
            <w:pPr>
              <w:jc w:val="center"/>
              <w:rPr>
                <w:rFonts w:ascii="Calibri" w:hAnsi="Calibri"/>
                <w:sz w:val="22"/>
                <w:szCs w:val="22"/>
              </w:rPr>
            </w:pPr>
            <w:r w:rsidRPr="00673C48">
              <w:rPr>
                <w:rFonts w:ascii="Calibri" w:hAnsi="Calibri"/>
                <w:sz w:val="22"/>
                <w:szCs w:val="22"/>
              </w:rPr>
              <w:t>Calculations, Shape, Data &amp; Time</w:t>
            </w:r>
          </w:p>
          <w:p w14:paraId="62EAE052" w14:textId="77777777" w:rsidR="005538BE" w:rsidRPr="00FA7007" w:rsidRDefault="005538BE" w:rsidP="00673C48">
            <w:pPr>
              <w:rPr>
                <w:rFonts w:ascii="Calibri" w:hAnsi="Calibri"/>
              </w:rPr>
            </w:pPr>
          </w:p>
          <w:p w14:paraId="67AC96A8" w14:textId="77777777" w:rsidR="005538BE" w:rsidRDefault="005538BE" w:rsidP="00673C48">
            <w:pPr>
              <w:jc w:val="center"/>
              <w:rPr>
                <w:rFonts w:ascii="Calibri" w:hAnsi="Calibri"/>
                <w:b/>
              </w:rPr>
            </w:pPr>
            <w:r>
              <w:rPr>
                <w:rFonts w:ascii="Calibri" w:hAnsi="Calibri"/>
                <w:b/>
              </w:rPr>
              <w:t xml:space="preserve">Science </w:t>
            </w:r>
          </w:p>
          <w:p w14:paraId="31B521A3" w14:textId="77777777" w:rsidR="00612A04" w:rsidRPr="0050403F" w:rsidRDefault="00612A04" w:rsidP="00673C48">
            <w:pPr>
              <w:jc w:val="center"/>
              <w:rPr>
                <w:rFonts w:ascii="Calibri" w:hAnsi="Calibri"/>
                <w:color w:val="000000" w:themeColor="text1"/>
                <w:sz w:val="22"/>
                <w:szCs w:val="22"/>
              </w:rPr>
            </w:pPr>
            <w:r w:rsidRPr="0050403F">
              <w:rPr>
                <w:rFonts w:ascii="Calibri" w:hAnsi="Calibri"/>
                <w:color w:val="000000" w:themeColor="text1"/>
                <w:sz w:val="22"/>
                <w:szCs w:val="22"/>
              </w:rPr>
              <w:t>Light &amp; Shadows</w:t>
            </w:r>
          </w:p>
          <w:p w14:paraId="3C657723" w14:textId="214A3772" w:rsidR="003B6695" w:rsidRDefault="00612A04" w:rsidP="0071147C">
            <w:pPr>
              <w:jc w:val="center"/>
              <w:rPr>
                <w:rFonts w:ascii="Calibri" w:hAnsi="Calibri"/>
                <w:color w:val="000000" w:themeColor="text1"/>
                <w:sz w:val="22"/>
                <w:szCs w:val="22"/>
              </w:rPr>
            </w:pPr>
            <w:r w:rsidRPr="0050403F">
              <w:rPr>
                <w:rFonts w:ascii="Calibri" w:hAnsi="Calibri"/>
                <w:color w:val="000000" w:themeColor="text1"/>
                <w:sz w:val="22"/>
                <w:szCs w:val="22"/>
              </w:rPr>
              <w:t>Forces &amp; Magnets</w:t>
            </w:r>
            <w:r w:rsidR="003B6695" w:rsidRPr="0050403F">
              <w:rPr>
                <w:rFonts w:ascii="Calibri" w:hAnsi="Calibri"/>
                <w:color w:val="000000" w:themeColor="text1"/>
                <w:sz w:val="22"/>
                <w:szCs w:val="22"/>
              </w:rPr>
              <w:t xml:space="preserve"> </w:t>
            </w:r>
          </w:p>
          <w:p w14:paraId="373DDE7D" w14:textId="302CEBF6" w:rsidR="00ED393E" w:rsidRPr="0071147C" w:rsidRDefault="0070367B" w:rsidP="0071147C">
            <w:pPr>
              <w:jc w:val="center"/>
              <w:rPr>
                <w:rFonts w:ascii="Calibri" w:hAnsi="Calibri"/>
                <w:color w:val="000000" w:themeColor="text1"/>
                <w:sz w:val="22"/>
                <w:szCs w:val="22"/>
              </w:rPr>
            </w:pPr>
            <w:r w:rsidRPr="0070367B">
              <w:rPr>
                <w:rFonts w:ascii="Calibri" w:hAnsi="Calibri"/>
                <w:b/>
                <w:bCs/>
                <w:color w:val="000000" w:themeColor="text1"/>
                <w:sz w:val="22"/>
                <w:szCs w:val="22"/>
              </w:rPr>
              <w:t>Wow -</w:t>
            </w:r>
            <w:r>
              <w:rPr>
                <w:rFonts w:ascii="Calibri" w:hAnsi="Calibri"/>
                <w:color w:val="000000" w:themeColor="text1"/>
                <w:sz w:val="22"/>
                <w:szCs w:val="22"/>
              </w:rPr>
              <w:t xml:space="preserve"> </w:t>
            </w:r>
            <w:r w:rsidR="00ED393E">
              <w:rPr>
                <w:rFonts w:ascii="Calibri" w:hAnsi="Calibri"/>
                <w:color w:val="000000" w:themeColor="text1"/>
                <w:sz w:val="22"/>
                <w:szCs w:val="22"/>
              </w:rPr>
              <w:t xml:space="preserve">Visit Legoland workshop on Forces </w:t>
            </w:r>
          </w:p>
          <w:p w14:paraId="72CC293F" w14:textId="77777777" w:rsidR="005538BE" w:rsidRPr="005B5651" w:rsidRDefault="005538BE" w:rsidP="00673C48">
            <w:pPr>
              <w:jc w:val="center"/>
              <w:rPr>
                <w:rFonts w:ascii="Calibri" w:hAnsi="Calibri"/>
              </w:rPr>
            </w:pPr>
          </w:p>
          <w:p w14:paraId="1D573BDE" w14:textId="77777777" w:rsidR="005538BE" w:rsidRPr="00FA7007" w:rsidRDefault="005538BE" w:rsidP="00673C48">
            <w:pPr>
              <w:jc w:val="center"/>
              <w:rPr>
                <w:rFonts w:ascii="Calibri" w:hAnsi="Calibri"/>
                <w:b/>
              </w:rPr>
            </w:pPr>
            <w:r w:rsidRPr="00FA7007">
              <w:rPr>
                <w:rFonts w:ascii="Calibri" w:hAnsi="Calibri"/>
                <w:b/>
              </w:rPr>
              <w:t>Topic Assignment</w:t>
            </w:r>
          </w:p>
          <w:p w14:paraId="36A06F5E" w14:textId="07CD6B3F" w:rsidR="005538BE" w:rsidRDefault="005538BE" w:rsidP="00673C48">
            <w:pPr>
              <w:jc w:val="center"/>
              <w:rPr>
                <w:lang w:val="en"/>
              </w:rPr>
            </w:pPr>
            <w:r>
              <w:rPr>
                <w:noProof/>
                <w:color w:val="0000FF"/>
                <w:lang w:eastAsia="en-GB"/>
              </w:rPr>
              <w:drawing>
                <wp:inline distT="0" distB="0" distL="0" distR="0" wp14:anchorId="1DECF55F" wp14:editId="30212E45">
                  <wp:extent cx="1333502" cy="800100"/>
                  <wp:effectExtent l="0" t="0" r="12700" b="0"/>
                  <wp:docPr id="11" name="Picture 11">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eling better health and fitness?">
                            <a:hlinkClick r:id="rId9" tgtFrame="_blank"/>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34309" cy="800584"/>
                          </a:xfrm>
                          <a:prstGeom prst="rect">
                            <a:avLst/>
                          </a:prstGeom>
                          <a:noFill/>
                          <a:ln>
                            <a:noFill/>
                          </a:ln>
                        </pic:spPr>
                      </pic:pic>
                    </a:graphicData>
                  </a:graphic>
                </wp:inline>
              </w:drawing>
            </w:r>
          </w:p>
          <w:p w14:paraId="43DD3A12" w14:textId="3946EA81" w:rsidR="005538BE" w:rsidRDefault="003E3E22" w:rsidP="00673C48">
            <w:pPr>
              <w:jc w:val="center"/>
              <w:rPr>
                <w:rFonts w:asciiTheme="majorHAnsi" w:hAnsiTheme="majorHAnsi"/>
                <w:b/>
                <w:sz w:val="32"/>
                <w:szCs w:val="32"/>
              </w:rPr>
            </w:pPr>
            <w:r>
              <w:rPr>
                <w:rFonts w:asciiTheme="majorHAnsi" w:hAnsiTheme="majorHAnsi"/>
                <w:b/>
                <w:sz w:val="32"/>
                <w:szCs w:val="32"/>
              </w:rPr>
              <w:t xml:space="preserve">Raiders and Traders - Romans </w:t>
            </w:r>
          </w:p>
          <w:p w14:paraId="347B5A49" w14:textId="387A560D" w:rsidR="001A1BE7" w:rsidRPr="001A1BE7" w:rsidRDefault="001A1BE7" w:rsidP="00457C1F">
            <w:pPr>
              <w:jc w:val="center"/>
              <w:rPr>
                <w:rFonts w:ascii="Calibri" w:hAnsi="Calibri"/>
                <w:sz w:val="22"/>
                <w:szCs w:val="22"/>
                <w:lang w:val="en"/>
              </w:rPr>
            </w:pPr>
            <w:r>
              <w:rPr>
                <w:rFonts w:ascii="Calibri" w:hAnsi="Calibri"/>
                <w:sz w:val="22"/>
                <w:szCs w:val="22"/>
                <w:lang w:val="en"/>
              </w:rPr>
              <w:t>Life as a Roman</w:t>
            </w:r>
            <w:r w:rsidR="00B154A1">
              <w:rPr>
                <w:rFonts w:ascii="Calibri" w:hAnsi="Calibri"/>
                <w:sz w:val="22"/>
                <w:szCs w:val="22"/>
                <w:lang w:val="en"/>
              </w:rPr>
              <w:t>, making Roman bread</w:t>
            </w:r>
          </w:p>
          <w:p w14:paraId="1909A4F9" w14:textId="77777777" w:rsidR="005538BE" w:rsidRPr="001540FE" w:rsidRDefault="005538BE" w:rsidP="00673C48">
            <w:pPr>
              <w:jc w:val="center"/>
              <w:rPr>
                <w:rFonts w:ascii="Calibri" w:hAnsi="Calibri"/>
                <w:b/>
                <w:lang w:val="en"/>
              </w:rPr>
            </w:pPr>
          </w:p>
          <w:p w14:paraId="0F47AD57" w14:textId="2B2D3150" w:rsidR="005538BE" w:rsidRDefault="003B6695" w:rsidP="00673C48">
            <w:pPr>
              <w:jc w:val="center"/>
              <w:rPr>
                <w:rFonts w:ascii="Calibri" w:hAnsi="Calibri"/>
                <w:b/>
                <w:lang w:val="en"/>
              </w:rPr>
            </w:pPr>
            <w:r w:rsidRPr="003B6695">
              <w:rPr>
                <w:rFonts w:ascii="Calibri" w:hAnsi="Calibri"/>
                <w:b/>
                <w:lang w:val="en"/>
              </w:rPr>
              <w:t xml:space="preserve">Art / DT </w:t>
            </w:r>
          </w:p>
          <w:p w14:paraId="7FC9A519" w14:textId="1F0CD276" w:rsidR="003B6695" w:rsidRDefault="00616B86" w:rsidP="00673C48">
            <w:pPr>
              <w:jc w:val="center"/>
              <w:rPr>
                <w:rFonts w:ascii="Calibri" w:hAnsi="Calibri"/>
                <w:sz w:val="22"/>
                <w:szCs w:val="22"/>
                <w:lang w:val="en"/>
              </w:rPr>
            </w:pPr>
            <w:r>
              <w:rPr>
                <w:rFonts w:ascii="Calibri" w:hAnsi="Calibri"/>
                <w:sz w:val="22"/>
                <w:szCs w:val="22"/>
                <w:lang w:val="en"/>
              </w:rPr>
              <w:t>Famous</w:t>
            </w:r>
            <w:r w:rsidR="003B6695">
              <w:rPr>
                <w:rFonts w:ascii="Calibri" w:hAnsi="Calibri"/>
                <w:sz w:val="22"/>
                <w:szCs w:val="22"/>
                <w:lang w:val="en"/>
              </w:rPr>
              <w:t xml:space="preserve"> Roman Architecture, Art and Inventions </w:t>
            </w:r>
          </w:p>
          <w:p w14:paraId="1BB1EB21" w14:textId="139624C3" w:rsidR="003B6695" w:rsidRDefault="003B6695" w:rsidP="00673C48">
            <w:pPr>
              <w:jc w:val="center"/>
              <w:rPr>
                <w:rFonts w:ascii="Calibri" w:hAnsi="Calibri"/>
                <w:sz w:val="22"/>
                <w:szCs w:val="22"/>
                <w:lang w:val="en"/>
              </w:rPr>
            </w:pPr>
            <w:r>
              <w:rPr>
                <w:rFonts w:ascii="Calibri" w:hAnsi="Calibri"/>
                <w:sz w:val="22"/>
                <w:szCs w:val="22"/>
                <w:lang w:val="en"/>
              </w:rPr>
              <w:t xml:space="preserve">Recreate a piece of Roman Art </w:t>
            </w:r>
          </w:p>
          <w:p w14:paraId="49F2BDBA" w14:textId="0E77E2F6" w:rsidR="00616B86" w:rsidRDefault="00616B86" w:rsidP="00673C48">
            <w:pPr>
              <w:jc w:val="center"/>
              <w:rPr>
                <w:rFonts w:ascii="Calibri" w:hAnsi="Calibri"/>
                <w:sz w:val="22"/>
                <w:szCs w:val="22"/>
                <w:lang w:val="en"/>
              </w:rPr>
            </w:pPr>
            <w:r>
              <w:rPr>
                <w:rFonts w:ascii="Calibri" w:hAnsi="Calibri"/>
                <w:sz w:val="22"/>
                <w:szCs w:val="22"/>
                <w:lang w:val="en"/>
              </w:rPr>
              <w:t>Recreate Roman mosaic</w:t>
            </w:r>
            <w:r w:rsidR="0033231F">
              <w:rPr>
                <w:rFonts w:ascii="Calibri" w:hAnsi="Calibri"/>
                <w:sz w:val="22"/>
                <w:szCs w:val="22"/>
                <w:lang w:val="en"/>
              </w:rPr>
              <w:t xml:space="preserve">, shields </w:t>
            </w:r>
            <w:r>
              <w:rPr>
                <w:rFonts w:ascii="Calibri" w:hAnsi="Calibri"/>
                <w:sz w:val="22"/>
                <w:szCs w:val="22"/>
                <w:lang w:val="en"/>
              </w:rPr>
              <w:t xml:space="preserve"> </w:t>
            </w:r>
          </w:p>
          <w:p w14:paraId="1D29EC51" w14:textId="02B2B519" w:rsidR="005538BE" w:rsidRPr="00FA6C70" w:rsidRDefault="00F979A9" w:rsidP="00FA6C70">
            <w:pPr>
              <w:jc w:val="center"/>
              <w:rPr>
                <w:rFonts w:ascii="Calibri" w:hAnsi="Calibri"/>
                <w:sz w:val="22"/>
                <w:szCs w:val="22"/>
                <w:lang w:val="en"/>
              </w:rPr>
            </w:pPr>
            <w:r>
              <w:rPr>
                <w:rFonts w:ascii="Calibri" w:hAnsi="Calibri"/>
                <w:sz w:val="22"/>
                <w:szCs w:val="22"/>
                <w:lang w:val="en"/>
              </w:rPr>
              <w:t xml:space="preserve">Making </w:t>
            </w:r>
            <w:r w:rsidR="0070367B">
              <w:rPr>
                <w:rFonts w:ascii="Calibri" w:hAnsi="Calibri"/>
                <w:sz w:val="22"/>
                <w:szCs w:val="22"/>
                <w:lang w:val="en"/>
              </w:rPr>
              <w:t>chariots,</w:t>
            </w:r>
            <w:r w:rsidR="001A1BE7">
              <w:rPr>
                <w:rFonts w:ascii="Calibri" w:hAnsi="Calibri"/>
                <w:sz w:val="22"/>
                <w:szCs w:val="22"/>
                <w:lang w:val="en"/>
              </w:rPr>
              <w:t xml:space="preserve"> </w:t>
            </w:r>
            <w:proofErr w:type="gramStart"/>
            <w:r w:rsidR="001A1BE7">
              <w:rPr>
                <w:rFonts w:ascii="Calibri" w:hAnsi="Calibri"/>
                <w:sz w:val="22"/>
                <w:szCs w:val="22"/>
                <w:lang w:val="en"/>
              </w:rPr>
              <w:t>weapons</w:t>
            </w:r>
            <w:proofErr w:type="gramEnd"/>
            <w:r w:rsidR="001A1BE7">
              <w:rPr>
                <w:rFonts w:ascii="Calibri" w:hAnsi="Calibri"/>
                <w:sz w:val="22"/>
                <w:szCs w:val="22"/>
                <w:lang w:val="en"/>
              </w:rPr>
              <w:t xml:space="preserve"> and </w:t>
            </w:r>
            <w:r w:rsidR="00C7483F">
              <w:rPr>
                <w:rFonts w:ascii="Calibri" w:hAnsi="Calibri"/>
                <w:sz w:val="22"/>
                <w:szCs w:val="22"/>
                <w:lang w:val="en"/>
              </w:rPr>
              <w:t>trebuchet (</w:t>
            </w:r>
            <w:r w:rsidR="001A1BE7">
              <w:rPr>
                <w:rFonts w:ascii="Calibri" w:hAnsi="Calibri"/>
                <w:sz w:val="22"/>
                <w:szCs w:val="22"/>
                <w:lang w:val="en"/>
              </w:rPr>
              <w:t>DT)</w:t>
            </w:r>
          </w:p>
        </w:tc>
        <w:tc>
          <w:tcPr>
            <w:tcW w:w="5196" w:type="dxa"/>
          </w:tcPr>
          <w:p w14:paraId="6C5B8E07" w14:textId="77777777" w:rsidR="005538BE" w:rsidRPr="00FA7007" w:rsidRDefault="005538BE" w:rsidP="00673C48">
            <w:pPr>
              <w:jc w:val="center"/>
              <w:rPr>
                <w:rFonts w:ascii="Calibri" w:hAnsi="Calibri"/>
                <w:b/>
                <w:color w:val="3366FF"/>
              </w:rPr>
            </w:pPr>
            <w:r w:rsidRPr="00FA7007">
              <w:rPr>
                <w:rFonts w:ascii="Calibri" w:hAnsi="Calibri"/>
                <w:b/>
                <w:color w:val="3366FF"/>
              </w:rPr>
              <w:t>Be Healthy</w:t>
            </w:r>
          </w:p>
          <w:p w14:paraId="0F64A200" w14:textId="77777777" w:rsidR="005538BE" w:rsidRPr="00FA7007" w:rsidRDefault="005538BE" w:rsidP="00673C48">
            <w:pPr>
              <w:jc w:val="center"/>
              <w:rPr>
                <w:rFonts w:ascii="Calibri" w:hAnsi="Calibri"/>
              </w:rPr>
            </w:pPr>
          </w:p>
          <w:p w14:paraId="22A78C6E" w14:textId="77777777" w:rsidR="005538BE" w:rsidRPr="00B10139" w:rsidRDefault="005538BE" w:rsidP="00673C48">
            <w:pPr>
              <w:jc w:val="center"/>
              <w:rPr>
                <w:rFonts w:ascii="Calibri" w:hAnsi="Calibri"/>
                <w:b/>
              </w:rPr>
            </w:pPr>
            <w:r w:rsidRPr="00B10139">
              <w:rPr>
                <w:rFonts w:ascii="Calibri" w:hAnsi="Calibri"/>
                <w:b/>
              </w:rPr>
              <w:t>Physical Education</w:t>
            </w:r>
          </w:p>
          <w:p w14:paraId="0564AFFE" w14:textId="7F2649A2" w:rsidR="00510C6B" w:rsidRDefault="002B04C3" w:rsidP="002B04C3">
            <w:pPr>
              <w:jc w:val="center"/>
              <w:rPr>
                <w:rFonts w:ascii="Calibri" w:hAnsi="Calibri"/>
                <w:sz w:val="22"/>
                <w:szCs w:val="22"/>
              </w:rPr>
            </w:pPr>
            <w:r>
              <w:rPr>
                <w:rFonts w:ascii="Calibri" w:hAnsi="Calibri"/>
                <w:sz w:val="22"/>
                <w:szCs w:val="22"/>
              </w:rPr>
              <w:t xml:space="preserve">Dance – </w:t>
            </w:r>
            <w:r w:rsidR="001A1BE7">
              <w:rPr>
                <w:rFonts w:ascii="Calibri" w:hAnsi="Calibri"/>
                <w:sz w:val="22"/>
                <w:szCs w:val="22"/>
              </w:rPr>
              <w:t xml:space="preserve">WSP </w:t>
            </w:r>
          </w:p>
          <w:p w14:paraId="5C4C0ABD" w14:textId="0DC9A193" w:rsidR="002B04C3" w:rsidRDefault="002B04C3" w:rsidP="002B04C3">
            <w:pPr>
              <w:jc w:val="center"/>
              <w:rPr>
                <w:rFonts w:ascii="Calibri" w:hAnsi="Calibri"/>
                <w:sz w:val="22"/>
                <w:szCs w:val="22"/>
              </w:rPr>
            </w:pPr>
            <w:r>
              <w:rPr>
                <w:rFonts w:ascii="Calibri" w:hAnsi="Calibri"/>
                <w:sz w:val="22"/>
                <w:szCs w:val="22"/>
              </w:rPr>
              <w:t xml:space="preserve">Games – </w:t>
            </w:r>
            <w:r w:rsidR="001A1BE7">
              <w:rPr>
                <w:rFonts w:ascii="Calibri" w:hAnsi="Calibri"/>
                <w:sz w:val="22"/>
                <w:szCs w:val="22"/>
              </w:rPr>
              <w:t>H</w:t>
            </w:r>
            <w:r>
              <w:rPr>
                <w:rFonts w:ascii="Calibri" w:hAnsi="Calibri"/>
                <w:sz w:val="22"/>
                <w:szCs w:val="22"/>
              </w:rPr>
              <w:t xml:space="preserve">ockey </w:t>
            </w:r>
          </w:p>
          <w:p w14:paraId="0B482FF0" w14:textId="0C418970" w:rsidR="00457C1F" w:rsidRPr="00673C48" w:rsidRDefault="00457C1F" w:rsidP="002B04C3">
            <w:pPr>
              <w:jc w:val="center"/>
              <w:rPr>
                <w:rFonts w:ascii="Calibri" w:hAnsi="Calibri"/>
                <w:sz w:val="22"/>
                <w:szCs w:val="22"/>
              </w:rPr>
            </w:pPr>
            <w:r>
              <w:rPr>
                <w:rFonts w:ascii="Calibri" w:hAnsi="Calibri"/>
                <w:sz w:val="22"/>
                <w:szCs w:val="22"/>
              </w:rPr>
              <w:t xml:space="preserve">Gymnastics </w:t>
            </w:r>
          </w:p>
          <w:p w14:paraId="79A7AA96" w14:textId="77777777" w:rsidR="005538BE" w:rsidRPr="00FA7007" w:rsidRDefault="005538BE" w:rsidP="003B6695">
            <w:pPr>
              <w:rPr>
                <w:rFonts w:ascii="Calibri" w:hAnsi="Calibri"/>
              </w:rPr>
            </w:pPr>
          </w:p>
          <w:p w14:paraId="6CEF5EE1" w14:textId="77777777" w:rsidR="00D70243" w:rsidRPr="00AF1F40" w:rsidRDefault="00D70243" w:rsidP="00D70243">
            <w:pPr>
              <w:jc w:val="center"/>
              <w:rPr>
                <w:rFonts w:ascii="Calibri" w:hAnsi="Calibri"/>
                <w:sz w:val="21"/>
                <w:szCs w:val="21"/>
              </w:rPr>
            </w:pPr>
            <w:r w:rsidRPr="00BA4005">
              <w:rPr>
                <w:rFonts w:ascii="Calibri" w:hAnsi="Calibri"/>
                <w:b/>
              </w:rPr>
              <w:t>Additional Activities:</w:t>
            </w:r>
            <w:r w:rsidRPr="00FA7007">
              <w:rPr>
                <w:rFonts w:ascii="Calibri" w:hAnsi="Calibri"/>
              </w:rPr>
              <w:t xml:space="preserve"> </w:t>
            </w:r>
            <w:r w:rsidRPr="0043307D">
              <w:rPr>
                <w:rFonts w:ascii="Calibri" w:hAnsi="Calibri"/>
                <w:sz w:val="22"/>
                <w:szCs w:val="22"/>
              </w:rPr>
              <w:t>Orienteering/</w:t>
            </w:r>
            <w:r w:rsidRPr="00FA7007">
              <w:rPr>
                <w:rFonts w:ascii="Calibri" w:hAnsi="Calibri"/>
              </w:rPr>
              <w:t xml:space="preserve"> </w:t>
            </w:r>
            <w:r w:rsidRPr="00AF1F40">
              <w:rPr>
                <w:rFonts w:ascii="Calibri" w:hAnsi="Calibri"/>
                <w:sz w:val="21"/>
                <w:szCs w:val="21"/>
              </w:rPr>
              <w:t>Football/Rugby/Dance</w:t>
            </w:r>
          </w:p>
          <w:p w14:paraId="3617D2DA" w14:textId="77777777" w:rsidR="00D70243" w:rsidRPr="00AF1F40" w:rsidRDefault="00D70243" w:rsidP="00D70243">
            <w:pPr>
              <w:jc w:val="center"/>
              <w:rPr>
                <w:rFonts w:ascii="Calibri" w:hAnsi="Calibri"/>
                <w:sz w:val="21"/>
                <w:szCs w:val="21"/>
              </w:rPr>
            </w:pPr>
            <w:r w:rsidRPr="00AF1F40">
              <w:rPr>
                <w:rFonts w:ascii="Calibri" w:hAnsi="Calibri"/>
                <w:sz w:val="21"/>
                <w:szCs w:val="21"/>
              </w:rPr>
              <w:t xml:space="preserve">Whole School PE tournament and Pupil Parliament Days  </w:t>
            </w:r>
          </w:p>
          <w:p w14:paraId="5F10C19D" w14:textId="77777777" w:rsidR="005538BE" w:rsidRPr="00FA7007" w:rsidRDefault="005538BE" w:rsidP="00673C48">
            <w:pPr>
              <w:jc w:val="center"/>
              <w:rPr>
                <w:rFonts w:ascii="Calibri" w:hAnsi="Calibri"/>
              </w:rPr>
            </w:pPr>
          </w:p>
        </w:tc>
      </w:tr>
      <w:tr w:rsidR="005538BE" w:rsidRPr="00FA7007" w14:paraId="54DDE121" w14:textId="77777777" w:rsidTr="005538BE">
        <w:trPr>
          <w:trHeight w:val="320"/>
        </w:trPr>
        <w:tc>
          <w:tcPr>
            <w:tcW w:w="5193" w:type="dxa"/>
          </w:tcPr>
          <w:p w14:paraId="644332C1" w14:textId="0CD8276F" w:rsidR="005538BE" w:rsidRPr="00FA7007" w:rsidRDefault="005538BE" w:rsidP="00673C48">
            <w:pPr>
              <w:jc w:val="center"/>
              <w:rPr>
                <w:rFonts w:ascii="Calibri" w:hAnsi="Calibri"/>
                <w:b/>
                <w:color w:val="008000"/>
              </w:rPr>
            </w:pPr>
            <w:r w:rsidRPr="00FA7007">
              <w:rPr>
                <w:rFonts w:ascii="Calibri" w:hAnsi="Calibri"/>
                <w:b/>
                <w:color w:val="008000"/>
              </w:rPr>
              <w:t>Achieve Economic Well-being</w:t>
            </w:r>
          </w:p>
          <w:p w14:paraId="00FEFF51" w14:textId="77777777" w:rsidR="005538BE" w:rsidRPr="00B10139" w:rsidRDefault="005538BE" w:rsidP="00673C48">
            <w:pPr>
              <w:jc w:val="center"/>
              <w:rPr>
                <w:rFonts w:ascii="Calibri" w:hAnsi="Calibri"/>
                <w:b/>
              </w:rPr>
            </w:pPr>
          </w:p>
          <w:p w14:paraId="51957ACD" w14:textId="6F8F3B0A" w:rsidR="005538BE" w:rsidRPr="00B10139" w:rsidRDefault="005538BE" w:rsidP="00673C48">
            <w:pPr>
              <w:jc w:val="center"/>
              <w:rPr>
                <w:rFonts w:ascii="Calibri" w:hAnsi="Calibri"/>
                <w:b/>
              </w:rPr>
            </w:pPr>
            <w:r w:rsidRPr="00B10139">
              <w:rPr>
                <w:rFonts w:ascii="Calibri" w:hAnsi="Calibri"/>
                <w:b/>
              </w:rPr>
              <w:t>Citizenship</w:t>
            </w:r>
            <w:r w:rsidR="00ED393E">
              <w:rPr>
                <w:rFonts w:ascii="Calibri" w:hAnsi="Calibri"/>
                <w:b/>
              </w:rPr>
              <w:t xml:space="preserve"> and </w:t>
            </w:r>
            <w:r w:rsidR="003E3E22">
              <w:rPr>
                <w:rFonts w:ascii="Calibri" w:hAnsi="Calibri"/>
                <w:b/>
              </w:rPr>
              <w:t>Sustainability</w:t>
            </w:r>
            <w:r w:rsidR="00ED393E">
              <w:rPr>
                <w:rFonts w:ascii="Calibri" w:hAnsi="Calibri"/>
                <w:b/>
              </w:rPr>
              <w:t xml:space="preserve"> </w:t>
            </w:r>
          </w:p>
          <w:p w14:paraId="2C05A3E9" w14:textId="6B5A8A75" w:rsidR="005538BE" w:rsidRPr="003B6695" w:rsidRDefault="005538BE" w:rsidP="001A1BE7">
            <w:pPr>
              <w:jc w:val="center"/>
              <w:rPr>
                <w:rFonts w:ascii="Calibri" w:hAnsi="Calibri"/>
                <w:sz w:val="22"/>
                <w:szCs w:val="22"/>
              </w:rPr>
            </w:pPr>
            <w:r w:rsidRPr="003B6695">
              <w:rPr>
                <w:rFonts w:ascii="Calibri" w:hAnsi="Calibri"/>
                <w:sz w:val="22"/>
                <w:szCs w:val="22"/>
              </w:rPr>
              <w:t>Christmas Fair</w:t>
            </w:r>
          </w:p>
          <w:p w14:paraId="6F6DE6BA" w14:textId="77777777" w:rsidR="005538BE" w:rsidRDefault="005538BE" w:rsidP="00673C48">
            <w:pPr>
              <w:jc w:val="center"/>
              <w:rPr>
                <w:rFonts w:ascii="Calibri" w:hAnsi="Calibri"/>
                <w:sz w:val="22"/>
                <w:szCs w:val="22"/>
              </w:rPr>
            </w:pPr>
            <w:r w:rsidRPr="003B6695">
              <w:rPr>
                <w:rFonts w:ascii="Calibri" w:hAnsi="Calibri"/>
                <w:sz w:val="22"/>
                <w:szCs w:val="22"/>
              </w:rPr>
              <w:t xml:space="preserve">Leadership opportunities </w:t>
            </w:r>
          </w:p>
          <w:p w14:paraId="16F14028" w14:textId="61A7CEC6" w:rsidR="003B6695" w:rsidRDefault="00ED393E" w:rsidP="00673C48">
            <w:pPr>
              <w:jc w:val="center"/>
              <w:rPr>
                <w:rFonts w:ascii="Calibri" w:hAnsi="Calibri"/>
                <w:sz w:val="22"/>
                <w:szCs w:val="22"/>
              </w:rPr>
            </w:pPr>
            <w:r>
              <w:rPr>
                <w:rFonts w:ascii="Calibri" w:hAnsi="Calibri"/>
                <w:sz w:val="22"/>
                <w:szCs w:val="22"/>
              </w:rPr>
              <w:t xml:space="preserve">Global Citizenship </w:t>
            </w:r>
          </w:p>
          <w:p w14:paraId="7DB46402" w14:textId="77777777" w:rsidR="00ED393E" w:rsidRDefault="00ED393E" w:rsidP="00673C48">
            <w:pPr>
              <w:jc w:val="center"/>
              <w:rPr>
                <w:rFonts w:ascii="Calibri" w:hAnsi="Calibri"/>
                <w:sz w:val="22"/>
                <w:szCs w:val="22"/>
              </w:rPr>
            </w:pPr>
          </w:p>
          <w:p w14:paraId="0F6690D1" w14:textId="77777777" w:rsidR="00834AB0" w:rsidRDefault="00834AB0" w:rsidP="00673C48">
            <w:pPr>
              <w:jc w:val="center"/>
              <w:rPr>
                <w:rFonts w:ascii="Calibri" w:hAnsi="Calibri"/>
                <w:b/>
                <w:bCs/>
              </w:rPr>
            </w:pPr>
            <w:r>
              <w:rPr>
                <w:rFonts w:ascii="Calibri" w:hAnsi="Calibri"/>
                <w:b/>
                <w:bCs/>
              </w:rPr>
              <w:t xml:space="preserve">Wow factor </w:t>
            </w:r>
          </w:p>
          <w:p w14:paraId="6EF48415" w14:textId="722372B7" w:rsidR="00834AB0" w:rsidRPr="0033231F" w:rsidRDefault="00834AB0" w:rsidP="00673C48">
            <w:pPr>
              <w:jc w:val="center"/>
              <w:rPr>
                <w:rFonts w:ascii="Calibri" w:hAnsi="Calibri"/>
                <w:sz w:val="22"/>
                <w:szCs w:val="22"/>
              </w:rPr>
            </w:pPr>
            <w:r w:rsidRPr="0033231F">
              <w:rPr>
                <w:rFonts w:ascii="Calibri" w:hAnsi="Calibri"/>
                <w:sz w:val="22"/>
                <w:szCs w:val="22"/>
              </w:rPr>
              <w:t>Visit to Legoland to explore forces and energy</w:t>
            </w:r>
          </w:p>
          <w:p w14:paraId="4036F7B4" w14:textId="0AD30A30" w:rsidR="003B6695" w:rsidRDefault="003B6695" w:rsidP="00673C48">
            <w:pPr>
              <w:jc w:val="center"/>
              <w:rPr>
                <w:rFonts w:ascii="Calibri" w:hAnsi="Calibri"/>
                <w:sz w:val="22"/>
                <w:szCs w:val="22"/>
              </w:rPr>
            </w:pPr>
            <w:r>
              <w:rPr>
                <w:rFonts w:ascii="Calibri" w:hAnsi="Calibri"/>
                <w:sz w:val="22"/>
                <w:szCs w:val="22"/>
              </w:rPr>
              <w:t xml:space="preserve">Visit to Ufton Court </w:t>
            </w:r>
            <w:r w:rsidR="001A1BE7">
              <w:rPr>
                <w:rFonts w:ascii="Calibri" w:hAnsi="Calibri"/>
                <w:sz w:val="22"/>
                <w:szCs w:val="22"/>
              </w:rPr>
              <w:t xml:space="preserve">to experience the life of a </w:t>
            </w:r>
            <w:r w:rsidR="003E3E22">
              <w:rPr>
                <w:rFonts w:ascii="Calibri" w:hAnsi="Calibri"/>
                <w:sz w:val="22"/>
                <w:szCs w:val="22"/>
              </w:rPr>
              <w:t>Roman</w:t>
            </w:r>
            <w:r w:rsidR="001A1BE7">
              <w:rPr>
                <w:rFonts w:ascii="Calibri" w:hAnsi="Calibri"/>
                <w:sz w:val="22"/>
                <w:szCs w:val="22"/>
              </w:rPr>
              <w:t xml:space="preserve"> </w:t>
            </w:r>
          </w:p>
          <w:p w14:paraId="5EA816BB" w14:textId="717CDEE5" w:rsidR="001A1BE7" w:rsidRDefault="001A1BE7" w:rsidP="00673C48">
            <w:pPr>
              <w:jc w:val="center"/>
              <w:rPr>
                <w:rFonts w:ascii="Calibri" w:hAnsi="Calibri"/>
                <w:sz w:val="22"/>
                <w:szCs w:val="22"/>
              </w:rPr>
            </w:pPr>
          </w:p>
          <w:p w14:paraId="5E7FE4A9" w14:textId="67A5C488" w:rsidR="001A1BE7" w:rsidRPr="003B6695" w:rsidRDefault="001A1BE7" w:rsidP="00673C48">
            <w:pPr>
              <w:jc w:val="center"/>
              <w:rPr>
                <w:rFonts w:ascii="Calibri" w:hAnsi="Calibri"/>
                <w:sz w:val="22"/>
                <w:szCs w:val="22"/>
              </w:rPr>
            </w:pPr>
            <w:r>
              <w:rPr>
                <w:rFonts w:ascii="Calibri" w:hAnsi="Calibri"/>
                <w:sz w:val="22"/>
                <w:szCs w:val="22"/>
              </w:rPr>
              <w:t xml:space="preserve">Parents Evening </w:t>
            </w:r>
          </w:p>
          <w:p w14:paraId="6639598A" w14:textId="77777777" w:rsidR="005538BE" w:rsidRDefault="005538BE" w:rsidP="00673C48">
            <w:pPr>
              <w:jc w:val="center"/>
              <w:rPr>
                <w:rFonts w:ascii="Calibri" w:hAnsi="Calibri"/>
              </w:rPr>
            </w:pPr>
          </w:p>
          <w:p w14:paraId="5F5081A3" w14:textId="77777777" w:rsidR="00B154A1" w:rsidRDefault="00B154A1" w:rsidP="00B154A1">
            <w:pPr>
              <w:jc w:val="center"/>
              <w:rPr>
                <w:rFonts w:ascii="Calibri" w:hAnsi="Calibri"/>
                <w:sz w:val="22"/>
                <w:szCs w:val="22"/>
              </w:rPr>
            </w:pPr>
            <w:r>
              <w:rPr>
                <w:rFonts w:ascii="Calibri" w:hAnsi="Calibri"/>
                <w:sz w:val="22"/>
                <w:szCs w:val="22"/>
              </w:rPr>
              <w:t>My money – Can we afford it?</w:t>
            </w:r>
          </w:p>
          <w:p w14:paraId="2E8A2853" w14:textId="77777777" w:rsidR="00B154A1" w:rsidRDefault="00B154A1" w:rsidP="00B154A1">
            <w:pPr>
              <w:jc w:val="center"/>
              <w:rPr>
                <w:rFonts w:ascii="Calibri" w:hAnsi="Calibri"/>
                <w:sz w:val="22"/>
                <w:szCs w:val="22"/>
              </w:rPr>
            </w:pPr>
            <w:r>
              <w:rPr>
                <w:rFonts w:ascii="Calibri" w:hAnsi="Calibri"/>
                <w:sz w:val="22"/>
                <w:szCs w:val="22"/>
              </w:rPr>
              <w:t xml:space="preserve"> Can we afford to go on holiday? </w:t>
            </w:r>
          </w:p>
          <w:p w14:paraId="690AE39C" w14:textId="51D72D91" w:rsidR="005538BE" w:rsidRPr="006E5565" w:rsidRDefault="005538BE" w:rsidP="00673C48">
            <w:pPr>
              <w:jc w:val="center"/>
              <w:rPr>
                <w:rFonts w:ascii="Calibri" w:hAnsi="Calibri"/>
              </w:rPr>
            </w:pPr>
          </w:p>
        </w:tc>
        <w:tc>
          <w:tcPr>
            <w:tcW w:w="5194" w:type="dxa"/>
            <w:vMerge/>
          </w:tcPr>
          <w:p w14:paraId="61CAC1FE" w14:textId="77777777" w:rsidR="005538BE" w:rsidRPr="00FA7007" w:rsidRDefault="005538BE" w:rsidP="00673C48">
            <w:pPr>
              <w:jc w:val="center"/>
              <w:rPr>
                <w:rFonts w:ascii="Calibri" w:hAnsi="Calibri"/>
              </w:rPr>
            </w:pPr>
          </w:p>
        </w:tc>
        <w:tc>
          <w:tcPr>
            <w:tcW w:w="5196" w:type="dxa"/>
          </w:tcPr>
          <w:p w14:paraId="3A8123D0" w14:textId="77777777" w:rsidR="005538BE" w:rsidRPr="00FA7007" w:rsidRDefault="005538BE" w:rsidP="00673C48">
            <w:pPr>
              <w:jc w:val="center"/>
              <w:rPr>
                <w:rFonts w:ascii="Calibri" w:hAnsi="Calibri"/>
                <w:b/>
                <w:color w:val="FF6600"/>
              </w:rPr>
            </w:pPr>
            <w:r w:rsidRPr="00FA7007">
              <w:rPr>
                <w:rFonts w:ascii="Calibri" w:hAnsi="Calibri"/>
                <w:b/>
                <w:color w:val="FF6600"/>
              </w:rPr>
              <w:t>Make a Positive Contribution</w:t>
            </w:r>
          </w:p>
          <w:p w14:paraId="2A5684FA" w14:textId="77777777" w:rsidR="005538BE" w:rsidRPr="00FA7007" w:rsidRDefault="005538BE" w:rsidP="00A338DE">
            <w:pPr>
              <w:rPr>
                <w:rFonts w:ascii="Calibri" w:hAnsi="Calibri"/>
              </w:rPr>
            </w:pPr>
          </w:p>
          <w:p w14:paraId="54383F1D" w14:textId="77777777" w:rsidR="005538BE" w:rsidRPr="00B10139" w:rsidRDefault="005538BE" w:rsidP="00673C48">
            <w:pPr>
              <w:jc w:val="center"/>
              <w:rPr>
                <w:rFonts w:ascii="Calibri" w:hAnsi="Calibri"/>
                <w:b/>
              </w:rPr>
            </w:pPr>
            <w:r w:rsidRPr="00B10139">
              <w:rPr>
                <w:rFonts w:ascii="Calibri" w:hAnsi="Calibri"/>
                <w:b/>
              </w:rPr>
              <w:t>Religious Education</w:t>
            </w:r>
          </w:p>
          <w:p w14:paraId="192541D2" w14:textId="1B196A66" w:rsidR="0070367B" w:rsidRDefault="0070367B" w:rsidP="00673C48">
            <w:pPr>
              <w:jc w:val="center"/>
              <w:rPr>
                <w:rFonts w:ascii="Calibri" w:hAnsi="Calibri"/>
                <w:sz w:val="22"/>
                <w:szCs w:val="22"/>
              </w:rPr>
            </w:pPr>
            <w:r>
              <w:rPr>
                <w:rFonts w:ascii="Calibri" w:hAnsi="Calibri"/>
                <w:sz w:val="22"/>
                <w:szCs w:val="22"/>
              </w:rPr>
              <w:t>Christianity &amp; Hinduism</w:t>
            </w:r>
            <w:r w:rsidR="00A338DE">
              <w:rPr>
                <w:rFonts w:ascii="Calibri" w:hAnsi="Calibri"/>
                <w:sz w:val="22"/>
                <w:szCs w:val="22"/>
              </w:rPr>
              <w:t xml:space="preserve">, Sikh </w:t>
            </w:r>
            <w:r>
              <w:rPr>
                <w:rFonts w:ascii="Calibri" w:hAnsi="Calibri"/>
                <w:sz w:val="22"/>
                <w:szCs w:val="22"/>
              </w:rPr>
              <w:t xml:space="preserve"> </w:t>
            </w:r>
          </w:p>
          <w:p w14:paraId="16312EDC" w14:textId="2713A301" w:rsidR="00A338DE" w:rsidRDefault="00F776B8" w:rsidP="00673C48">
            <w:pPr>
              <w:jc w:val="center"/>
              <w:rPr>
                <w:rFonts w:ascii="Calibri" w:hAnsi="Calibri"/>
                <w:sz w:val="22"/>
                <w:szCs w:val="22"/>
              </w:rPr>
            </w:pPr>
            <w:r>
              <w:rPr>
                <w:rFonts w:ascii="Calibri" w:hAnsi="Calibri"/>
                <w:sz w:val="22"/>
                <w:szCs w:val="22"/>
              </w:rPr>
              <w:t>Is light a good symbol for celebration?</w:t>
            </w:r>
          </w:p>
          <w:p w14:paraId="0DAF9023" w14:textId="233941BE" w:rsidR="00A93CD7" w:rsidRDefault="00A93CD7" w:rsidP="00673C48">
            <w:pPr>
              <w:jc w:val="center"/>
              <w:rPr>
                <w:rFonts w:ascii="Calibri" w:hAnsi="Calibri"/>
                <w:sz w:val="22"/>
                <w:szCs w:val="22"/>
              </w:rPr>
            </w:pPr>
          </w:p>
          <w:p w14:paraId="05903702" w14:textId="7B3A40D6" w:rsidR="00A93CD7" w:rsidRDefault="00A93CD7" w:rsidP="00A93CD7">
            <w:pPr>
              <w:jc w:val="center"/>
              <w:rPr>
                <w:rFonts w:ascii="Calibri" w:hAnsi="Calibri"/>
                <w:color w:val="000000" w:themeColor="text1"/>
                <w:sz w:val="22"/>
                <w:szCs w:val="22"/>
              </w:rPr>
            </w:pPr>
            <w:r>
              <w:rPr>
                <w:rFonts w:ascii="Calibri" w:hAnsi="Calibri"/>
                <w:color w:val="000000" w:themeColor="text1"/>
                <w:sz w:val="22"/>
                <w:szCs w:val="22"/>
              </w:rPr>
              <w:t xml:space="preserve">Do Sikhs think it is important to share? </w:t>
            </w:r>
          </w:p>
          <w:p w14:paraId="71B77A1C" w14:textId="77777777" w:rsidR="00F776B8" w:rsidRDefault="00F776B8" w:rsidP="00A93CD7">
            <w:pPr>
              <w:rPr>
                <w:rFonts w:ascii="Calibri" w:hAnsi="Calibri"/>
                <w:sz w:val="22"/>
                <w:szCs w:val="22"/>
              </w:rPr>
            </w:pPr>
          </w:p>
          <w:p w14:paraId="10A4E06D" w14:textId="587A951E" w:rsidR="001A1BE7" w:rsidRDefault="001A1BE7" w:rsidP="00477A32">
            <w:pPr>
              <w:jc w:val="center"/>
              <w:rPr>
                <w:rFonts w:ascii="Calibri" w:hAnsi="Calibri"/>
                <w:sz w:val="22"/>
                <w:szCs w:val="22"/>
              </w:rPr>
            </w:pPr>
            <w:r>
              <w:rPr>
                <w:rFonts w:ascii="Calibri" w:hAnsi="Calibri"/>
                <w:sz w:val="22"/>
                <w:szCs w:val="22"/>
              </w:rPr>
              <w:t xml:space="preserve">How Romans worshiped </w:t>
            </w:r>
            <w:r w:rsidR="00A338DE">
              <w:rPr>
                <w:rFonts w:ascii="Calibri" w:hAnsi="Calibri"/>
                <w:sz w:val="22"/>
                <w:szCs w:val="22"/>
              </w:rPr>
              <w:t xml:space="preserve">their Gods </w:t>
            </w:r>
            <w:r>
              <w:rPr>
                <w:rFonts w:ascii="Calibri" w:hAnsi="Calibri"/>
                <w:sz w:val="22"/>
                <w:szCs w:val="22"/>
              </w:rPr>
              <w:t>and what was the link between Romans and Jesus Christ?</w:t>
            </w:r>
          </w:p>
          <w:p w14:paraId="77DB7CB9" w14:textId="74A2A742" w:rsidR="001A1BE7" w:rsidRPr="00673C48" w:rsidRDefault="001A1BE7" w:rsidP="00673C48">
            <w:pPr>
              <w:jc w:val="center"/>
              <w:rPr>
                <w:rFonts w:ascii="Calibri" w:hAnsi="Calibri"/>
                <w:sz w:val="22"/>
                <w:szCs w:val="22"/>
              </w:rPr>
            </w:pPr>
            <w:r>
              <w:rPr>
                <w:rFonts w:ascii="Calibri" w:hAnsi="Calibri"/>
                <w:sz w:val="22"/>
                <w:szCs w:val="22"/>
              </w:rPr>
              <w:t xml:space="preserve">Links to </w:t>
            </w:r>
            <w:r w:rsidR="003E3E22">
              <w:rPr>
                <w:rFonts w:ascii="Calibri" w:hAnsi="Calibri"/>
                <w:sz w:val="22"/>
                <w:szCs w:val="22"/>
              </w:rPr>
              <w:t>Christmas</w:t>
            </w:r>
            <w:r>
              <w:rPr>
                <w:rFonts w:ascii="Calibri" w:hAnsi="Calibri"/>
                <w:sz w:val="22"/>
                <w:szCs w:val="22"/>
              </w:rPr>
              <w:t xml:space="preserve"> </w:t>
            </w:r>
          </w:p>
          <w:p w14:paraId="00266BE7" w14:textId="77777777" w:rsidR="005538BE" w:rsidRPr="00FA7007" w:rsidRDefault="005538BE" w:rsidP="00673C48">
            <w:pPr>
              <w:jc w:val="center"/>
              <w:rPr>
                <w:rFonts w:ascii="Calibri" w:hAnsi="Calibri"/>
              </w:rPr>
            </w:pPr>
          </w:p>
          <w:p w14:paraId="5D061A5D" w14:textId="77777777" w:rsidR="005538BE" w:rsidRPr="00B10139" w:rsidRDefault="005538BE" w:rsidP="00673C48">
            <w:pPr>
              <w:jc w:val="center"/>
              <w:rPr>
                <w:rFonts w:ascii="Calibri" w:hAnsi="Calibri"/>
                <w:b/>
              </w:rPr>
            </w:pPr>
            <w:r w:rsidRPr="00B10139">
              <w:rPr>
                <w:rFonts w:ascii="Calibri" w:hAnsi="Calibri"/>
                <w:b/>
              </w:rPr>
              <w:t>Music</w:t>
            </w:r>
          </w:p>
          <w:p w14:paraId="4E2E4A63" w14:textId="77777777" w:rsidR="005538BE" w:rsidRPr="00673C48" w:rsidRDefault="005538BE" w:rsidP="00673C48">
            <w:pPr>
              <w:jc w:val="center"/>
              <w:rPr>
                <w:rFonts w:ascii="Calibri" w:hAnsi="Calibri"/>
                <w:sz w:val="22"/>
                <w:szCs w:val="22"/>
              </w:rPr>
            </w:pPr>
            <w:r w:rsidRPr="00673C48">
              <w:rPr>
                <w:rFonts w:ascii="Calibri" w:hAnsi="Calibri"/>
                <w:sz w:val="22"/>
                <w:szCs w:val="22"/>
              </w:rPr>
              <w:t xml:space="preserve">Christmas Concert </w:t>
            </w:r>
          </w:p>
          <w:p w14:paraId="60E88FB4" w14:textId="777F2B70" w:rsidR="005538BE" w:rsidRPr="00FA7007" w:rsidRDefault="005538BE" w:rsidP="00673C48">
            <w:pPr>
              <w:jc w:val="center"/>
              <w:rPr>
                <w:rFonts w:ascii="Calibri" w:hAnsi="Calibri"/>
              </w:rPr>
            </w:pPr>
            <w:r w:rsidRPr="00673C48">
              <w:rPr>
                <w:rFonts w:ascii="Calibri" w:hAnsi="Calibri"/>
                <w:sz w:val="22"/>
                <w:szCs w:val="22"/>
              </w:rPr>
              <w:t>Composing, Sound &amp; Rhythm</w:t>
            </w:r>
            <w:r w:rsidR="00D70243">
              <w:rPr>
                <w:rFonts w:ascii="Calibri" w:hAnsi="Calibri"/>
                <w:sz w:val="22"/>
                <w:szCs w:val="22"/>
              </w:rPr>
              <w:t xml:space="preserve">ic patterns </w:t>
            </w:r>
          </w:p>
        </w:tc>
      </w:tr>
    </w:tbl>
    <w:p w14:paraId="595B6AC2" w14:textId="77777777" w:rsidR="0050403F" w:rsidRDefault="0050403F"/>
    <w:tbl>
      <w:tblPr>
        <w:tblStyle w:val="TableGrid"/>
        <w:tblW w:w="15501" w:type="dxa"/>
        <w:tblLook w:val="04A0" w:firstRow="1" w:lastRow="0" w:firstColumn="1" w:lastColumn="0" w:noHBand="0" w:noVBand="1"/>
      </w:tblPr>
      <w:tblGrid>
        <w:gridCol w:w="1372"/>
        <w:gridCol w:w="5286"/>
        <w:gridCol w:w="5670"/>
        <w:gridCol w:w="3173"/>
      </w:tblGrid>
      <w:tr w:rsidR="00F17EA9" w14:paraId="43787A93" w14:textId="77777777" w:rsidTr="00FA6C70">
        <w:trPr>
          <w:trHeight w:val="438"/>
        </w:trPr>
        <w:tc>
          <w:tcPr>
            <w:tcW w:w="12328" w:type="dxa"/>
            <w:gridSpan w:val="3"/>
            <w:shd w:val="clear" w:color="auto" w:fill="D9D9D9" w:themeFill="background1" w:themeFillShade="D9"/>
          </w:tcPr>
          <w:p w14:paraId="36BB614E" w14:textId="133F73CF" w:rsidR="00F17EA9" w:rsidRPr="00EB281C" w:rsidRDefault="00ED393E" w:rsidP="00F17EA9">
            <w:pPr>
              <w:rPr>
                <w:rFonts w:asciiTheme="majorHAnsi" w:hAnsiTheme="majorHAnsi"/>
                <w:b/>
                <w:sz w:val="32"/>
                <w:szCs w:val="32"/>
              </w:rPr>
            </w:pPr>
            <w:r>
              <w:rPr>
                <w:rFonts w:asciiTheme="majorHAnsi" w:hAnsiTheme="majorHAnsi"/>
                <w:b/>
                <w:sz w:val="32"/>
                <w:szCs w:val="32"/>
              </w:rPr>
              <w:lastRenderedPageBreak/>
              <w:t xml:space="preserve">Raiders and Traders - </w:t>
            </w:r>
            <w:r w:rsidR="00F17EA9">
              <w:rPr>
                <w:rFonts w:asciiTheme="majorHAnsi" w:hAnsiTheme="majorHAnsi"/>
                <w:b/>
                <w:sz w:val="32"/>
                <w:szCs w:val="32"/>
              </w:rPr>
              <w:t xml:space="preserve">Romans </w:t>
            </w:r>
            <w:r w:rsidR="0033231F">
              <w:rPr>
                <w:rFonts w:asciiTheme="majorHAnsi" w:hAnsiTheme="majorHAnsi"/>
                <w:b/>
                <w:sz w:val="32"/>
                <w:szCs w:val="32"/>
              </w:rPr>
              <w:t xml:space="preserve">- </w:t>
            </w:r>
            <w:proofErr w:type="spellStart"/>
            <w:r w:rsidR="00BB3930">
              <w:rPr>
                <w:rFonts w:asciiTheme="majorHAnsi" w:hAnsiTheme="majorHAnsi"/>
                <w:b/>
                <w:sz w:val="32"/>
                <w:szCs w:val="32"/>
              </w:rPr>
              <w:t>Veni</w:t>
            </w:r>
            <w:proofErr w:type="spellEnd"/>
            <w:r w:rsidR="00BB3930">
              <w:rPr>
                <w:rFonts w:asciiTheme="majorHAnsi" w:hAnsiTheme="majorHAnsi"/>
                <w:b/>
                <w:sz w:val="32"/>
                <w:szCs w:val="32"/>
              </w:rPr>
              <w:t xml:space="preserve"> </w:t>
            </w:r>
            <w:proofErr w:type="spellStart"/>
            <w:r w:rsidR="00BB3930">
              <w:rPr>
                <w:rFonts w:asciiTheme="majorHAnsi" w:hAnsiTheme="majorHAnsi"/>
                <w:b/>
                <w:sz w:val="32"/>
                <w:szCs w:val="32"/>
              </w:rPr>
              <w:t>Vidi</w:t>
            </w:r>
            <w:proofErr w:type="spellEnd"/>
            <w:r w:rsidR="00BB3930">
              <w:rPr>
                <w:rFonts w:asciiTheme="majorHAnsi" w:hAnsiTheme="majorHAnsi"/>
                <w:b/>
                <w:sz w:val="32"/>
                <w:szCs w:val="32"/>
              </w:rPr>
              <w:t xml:space="preserve"> Vici</w:t>
            </w:r>
          </w:p>
        </w:tc>
        <w:tc>
          <w:tcPr>
            <w:tcW w:w="3173" w:type="dxa"/>
            <w:shd w:val="clear" w:color="auto" w:fill="D9D9D9" w:themeFill="background1" w:themeFillShade="D9"/>
          </w:tcPr>
          <w:p w14:paraId="4D90B4E4" w14:textId="77777777" w:rsidR="00F17EA9" w:rsidRPr="00EB281C" w:rsidRDefault="00F17EA9" w:rsidP="00F17EA9">
            <w:pPr>
              <w:rPr>
                <w:rFonts w:asciiTheme="majorHAnsi" w:hAnsiTheme="majorHAnsi"/>
                <w:b/>
                <w:sz w:val="32"/>
                <w:szCs w:val="32"/>
              </w:rPr>
            </w:pPr>
            <w:r>
              <w:rPr>
                <w:rFonts w:asciiTheme="majorHAnsi" w:hAnsiTheme="majorHAnsi"/>
                <w:b/>
                <w:sz w:val="32"/>
                <w:szCs w:val="32"/>
              </w:rPr>
              <w:t xml:space="preserve">Year 3 </w:t>
            </w:r>
          </w:p>
        </w:tc>
      </w:tr>
      <w:tr w:rsidR="00F17EA9" w14:paraId="1E95E6A7" w14:textId="77777777" w:rsidTr="00FA6C70">
        <w:trPr>
          <w:trHeight w:val="409"/>
        </w:trPr>
        <w:tc>
          <w:tcPr>
            <w:tcW w:w="1372" w:type="dxa"/>
            <w:vMerge w:val="restart"/>
            <w:shd w:val="clear" w:color="auto" w:fill="D9D9D9" w:themeFill="background1" w:themeFillShade="D9"/>
          </w:tcPr>
          <w:p w14:paraId="00033AE3" w14:textId="77777777" w:rsidR="00F17EA9" w:rsidRPr="00F17EA9" w:rsidRDefault="00F17EA9" w:rsidP="00F17EA9">
            <w:pPr>
              <w:rPr>
                <w:rFonts w:asciiTheme="majorHAnsi" w:hAnsiTheme="majorHAnsi"/>
                <w:sz w:val="22"/>
                <w:szCs w:val="22"/>
              </w:rPr>
            </w:pPr>
          </w:p>
          <w:p w14:paraId="16F6D602" w14:textId="77777777" w:rsidR="00F17EA9" w:rsidRPr="00EB281C" w:rsidRDefault="00F17EA9" w:rsidP="00F17EA9">
            <w:pPr>
              <w:rPr>
                <w:rFonts w:asciiTheme="majorHAnsi" w:hAnsiTheme="majorHAnsi"/>
                <w:b/>
              </w:rPr>
            </w:pPr>
          </w:p>
        </w:tc>
        <w:tc>
          <w:tcPr>
            <w:tcW w:w="5286" w:type="dxa"/>
            <w:shd w:val="clear" w:color="auto" w:fill="D9D9D9" w:themeFill="background1" w:themeFillShade="D9"/>
          </w:tcPr>
          <w:p w14:paraId="167CBF68" w14:textId="10A4B3D3" w:rsidR="00F17EA9" w:rsidRPr="00EB281C" w:rsidRDefault="00FF63F5" w:rsidP="00F17EA9">
            <w:pPr>
              <w:rPr>
                <w:rFonts w:asciiTheme="majorHAnsi" w:hAnsiTheme="majorHAnsi"/>
                <w:b/>
              </w:rPr>
            </w:pPr>
            <w:r>
              <w:rPr>
                <w:rFonts w:asciiTheme="majorHAnsi" w:hAnsiTheme="majorHAnsi"/>
                <w:b/>
              </w:rPr>
              <w:t xml:space="preserve">Literacy, </w:t>
            </w:r>
            <w:r w:rsidRPr="00EB281C">
              <w:rPr>
                <w:rFonts w:asciiTheme="majorHAnsi" w:hAnsiTheme="majorHAnsi"/>
                <w:b/>
              </w:rPr>
              <w:t xml:space="preserve">Mathematics </w:t>
            </w:r>
            <w:r>
              <w:rPr>
                <w:rFonts w:asciiTheme="majorHAnsi" w:hAnsiTheme="majorHAnsi"/>
                <w:b/>
              </w:rPr>
              <w:t>and Languages</w:t>
            </w:r>
          </w:p>
        </w:tc>
        <w:tc>
          <w:tcPr>
            <w:tcW w:w="5670" w:type="dxa"/>
            <w:shd w:val="clear" w:color="auto" w:fill="D9D9D9" w:themeFill="background1" w:themeFillShade="D9"/>
          </w:tcPr>
          <w:p w14:paraId="4AC7AE51" w14:textId="77777777" w:rsidR="00F17EA9" w:rsidRPr="00EB281C" w:rsidRDefault="00F17EA9" w:rsidP="00F17EA9">
            <w:pPr>
              <w:rPr>
                <w:rFonts w:asciiTheme="majorHAnsi" w:hAnsiTheme="majorHAnsi"/>
                <w:b/>
              </w:rPr>
            </w:pPr>
            <w:r w:rsidRPr="00EB281C">
              <w:rPr>
                <w:rFonts w:asciiTheme="majorHAnsi" w:hAnsiTheme="majorHAnsi"/>
                <w:b/>
              </w:rPr>
              <w:t xml:space="preserve">Science </w:t>
            </w:r>
          </w:p>
        </w:tc>
        <w:tc>
          <w:tcPr>
            <w:tcW w:w="3173" w:type="dxa"/>
            <w:shd w:val="clear" w:color="auto" w:fill="D9D9D9" w:themeFill="background1" w:themeFillShade="D9"/>
          </w:tcPr>
          <w:p w14:paraId="69773E17" w14:textId="77777777" w:rsidR="00F17EA9" w:rsidRPr="00EB281C" w:rsidRDefault="00F17EA9" w:rsidP="00F17EA9">
            <w:pPr>
              <w:rPr>
                <w:rFonts w:asciiTheme="majorHAnsi" w:hAnsiTheme="majorHAnsi"/>
                <w:b/>
              </w:rPr>
            </w:pPr>
            <w:r w:rsidRPr="00EB281C">
              <w:rPr>
                <w:rFonts w:asciiTheme="majorHAnsi" w:hAnsiTheme="majorHAnsi"/>
                <w:b/>
              </w:rPr>
              <w:t xml:space="preserve">ICT </w:t>
            </w:r>
          </w:p>
        </w:tc>
      </w:tr>
      <w:tr w:rsidR="00F17EA9" w14:paraId="429586B4" w14:textId="77777777" w:rsidTr="00FA6C70">
        <w:trPr>
          <w:trHeight w:val="746"/>
        </w:trPr>
        <w:tc>
          <w:tcPr>
            <w:tcW w:w="1372" w:type="dxa"/>
            <w:vMerge/>
            <w:shd w:val="clear" w:color="auto" w:fill="auto"/>
          </w:tcPr>
          <w:p w14:paraId="77BE5687" w14:textId="77777777" w:rsidR="00F17EA9" w:rsidRPr="00F17EA9" w:rsidRDefault="00F17EA9" w:rsidP="00F17EA9">
            <w:pPr>
              <w:rPr>
                <w:rFonts w:asciiTheme="majorHAnsi" w:hAnsiTheme="majorHAnsi"/>
                <w:sz w:val="22"/>
                <w:szCs w:val="22"/>
              </w:rPr>
            </w:pPr>
          </w:p>
        </w:tc>
        <w:tc>
          <w:tcPr>
            <w:tcW w:w="5286" w:type="dxa"/>
            <w:shd w:val="clear" w:color="auto" w:fill="auto"/>
          </w:tcPr>
          <w:p w14:paraId="5C0A6C48" w14:textId="430B1DB9" w:rsidR="00F17EA9" w:rsidRPr="00FA6C70" w:rsidRDefault="00311ACF" w:rsidP="00FA6C70">
            <w:pPr>
              <w:pStyle w:val="ListParagraph"/>
              <w:numPr>
                <w:ilvl w:val="0"/>
                <w:numId w:val="15"/>
              </w:numPr>
              <w:rPr>
                <w:rFonts w:asciiTheme="majorHAnsi" w:hAnsiTheme="majorHAnsi"/>
                <w:sz w:val="21"/>
                <w:szCs w:val="21"/>
              </w:rPr>
            </w:pPr>
            <w:r w:rsidRPr="004557B1">
              <w:rPr>
                <w:rFonts w:asciiTheme="majorHAnsi" w:hAnsiTheme="majorHAnsi"/>
                <w:sz w:val="21"/>
                <w:szCs w:val="21"/>
              </w:rPr>
              <w:t>B</w:t>
            </w:r>
            <w:r w:rsidR="00673C48" w:rsidRPr="004557B1">
              <w:rPr>
                <w:rFonts w:asciiTheme="majorHAnsi" w:hAnsiTheme="majorHAnsi"/>
                <w:sz w:val="21"/>
                <w:szCs w:val="21"/>
              </w:rPr>
              <w:t xml:space="preserve">ig </w:t>
            </w:r>
            <w:r w:rsidRPr="004557B1">
              <w:rPr>
                <w:rFonts w:asciiTheme="majorHAnsi" w:hAnsiTheme="majorHAnsi"/>
                <w:sz w:val="21"/>
                <w:szCs w:val="21"/>
              </w:rPr>
              <w:t>W</w:t>
            </w:r>
            <w:r w:rsidR="00673C48" w:rsidRPr="004557B1">
              <w:rPr>
                <w:rFonts w:asciiTheme="majorHAnsi" w:hAnsiTheme="majorHAnsi"/>
                <w:sz w:val="21"/>
                <w:szCs w:val="21"/>
              </w:rPr>
              <w:t xml:space="preserve">rite </w:t>
            </w:r>
            <w:r w:rsidRPr="004557B1">
              <w:rPr>
                <w:rFonts w:asciiTheme="majorHAnsi" w:hAnsiTheme="majorHAnsi"/>
                <w:sz w:val="21"/>
                <w:szCs w:val="21"/>
              </w:rPr>
              <w:t>-</w:t>
            </w:r>
            <w:r w:rsidR="00F17EA9" w:rsidRPr="00FA6C70">
              <w:rPr>
                <w:rFonts w:asciiTheme="majorHAnsi" w:hAnsiTheme="majorHAnsi"/>
                <w:sz w:val="21"/>
                <w:szCs w:val="21"/>
              </w:rPr>
              <w:t xml:space="preserve">Accounts from Roman times </w:t>
            </w:r>
            <w:r w:rsidR="00B51CFC">
              <w:rPr>
                <w:rFonts w:asciiTheme="majorHAnsi" w:hAnsiTheme="majorHAnsi"/>
                <w:sz w:val="21"/>
                <w:szCs w:val="21"/>
              </w:rPr>
              <w:t xml:space="preserve">– The Aliens are coming </w:t>
            </w:r>
          </w:p>
          <w:p w14:paraId="3A3AF711" w14:textId="07F20E84" w:rsidR="0044778F" w:rsidRPr="00693A46" w:rsidRDefault="0044778F" w:rsidP="00693A46">
            <w:pPr>
              <w:pStyle w:val="ListParagraph"/>
              <w:numPr>
                <w:ilvl w:val="0"/>
                <w:numId w:val="15"/>
              </w:numPr>
              <w:rPr>
                <w:rFonts w:asciiTheme="majorHAnsi" w:hAnsiTheme="majorHAnsi"/>
                <w:color w:val="000000" w:themeColor="text1"/>
                <w:sz w:val="21"/>
                <w:szCs w:val="21"/>
              </w:rPr>
            </w:pPr>
            <w:r w:rsidRPr="004557B1">
              <w:rPr>
                <w:rFonts w:asciiTheme="majorHAnsi" w:hAnsiTheme="majorHAnsi"/>
                <w:color w:val="000000" w:themeColor="text1"/>
                <w:sz w:val="21"/>
                <w:szCs w:val="21"/>
              </w:rPr>
              <w:t>Mission 5 Big Write (Legends) + Ruth Miskin Grey story about Androcles. Legend of Romulus and Remus</w:t>
            </w:r>
          </w:p>
          <w:p w14:paraId="56027288" w14:textId="189C2C86" w:rsidR="00FA6C70" w:rsidRPr="00B51CFC" w:rsidRDefault="0044778F" w:rsidP="00B51CFC">
            <w:pPr>
              <w:pStyle w:val="ListParagraph"/>
              <w:numPr>
                <w:ilvl w:val="0"/>
                <w:numId w:val="15"/>
              </w:numPr>
              <w:rPr>
                <w:rFonts w:asciiTheme="majorHAnsi" w:hAnsiTheme="majorHAnsi"/>
                <w:color w:val="000000" w:themeColor="text1"/>
                <w:sz w:val="21"/>
                <w:szCs w:val="21"/>
              </w:rPr>
            </w:pPr>
            <w:r w:rsidRPr="004557B1">
              <w:rPr>
                <w:rFonts w:asciiTheme="majorHAnsi" w:hAnsiTheme="majorHAnsi"/>
                <w:color w:val="000000" w:themeColor="text1"/>
                <w:sz w:val="21"/>
                <w:szCs w:val="21"/>
              </w:rPr>
              <w:t>Ufton Court – Report Writing.</w:t>
            </w:r>
            <w:r w:rsidR="00B51CFC">
              <w:rPr>
                <w:rFonts w:asciiTheme="majorHAnsi" w:hAnsiTheme="majorHAnsi"/>
                <w:color w:val="000000" w:themeColor="text1"/>
                <w:sz w:val="21"/>
                <w:szCs w:val="21"/>
              </w:rPr>
              <w:t xml:space="preserve"> &amp; </w:t>
            </w:r>
            <w:r w:rsidR="00FA6C70" w:rsidRPr="00B51CFC">
              <w:rPr>
                <w:rFonts w:asciiTheme="majorHAnsi" w:hAnsiTheme="majorHAnsi"/>
                <w:sz w:val="21"/>
                <w:szCs w:val="21"/>
              </w:rPr>
              <w:t xml:space="preserve">Roman Numerals </w:t>
            </w:r>
          </w:p>
        </w:tc>
        <w:tc>
          <w:tcPr>
            <w:tcW w:w="5670" w:type="dxa"/>
            <w:shd w:val="clear" w:color="auto" w:fill="auto"/>
          </w:tcPr>
          <w:p w14:paraId="0ABA64D9" w14:textId="77777777" w:rsidR="00CE74A6" w:rsidRPr="004557B1" w:rsidRDefault="00CE74A6" w:rsidP="00CE74A6">
            <w:pPr>
              <w:pStyle w:val="ListParagraph"/>
              <w:numPr>
                <w:ilvl w:val="0"/>
                <w:numId w:val="14"/>
              </w:numPr>
              <w:rPr>
                <w:rFonts w:asciiTheme="majorHAnsi" w:hAnsiTheme="majorHAnsi"/>
                <w:sz w:val="21"/>
                <w:szCs w:val="21"/>
              </w:rPr>
            </w:pPr>
            <w:r w:rsidRPr="004557B1">
              <w:rPr>
                <w:rFonts w:asciiTheme="majorHAnsi" w:hAnsiTheme="majorHAnsi"/>
                <w:sz w:val="21"/>
                <w:szCs w:val="21"/>
              </w:rPr>
              <w:t xml:space="preserve">Light – that dark is the absence of light, shadows are formed by opaque objects, that light is reflected off some surfaces and that the light from the sun is dangerous </w:t>
            </w:r>
          </w:p>
          <w:p w14:paraId="36F0B9B4" w14:textId="6B13DAEE" w:rsidR="003851AC" w:rsidRPr="004557B1" w:rsidRDefault="00CE74A6" w:rsidP="004557B1">
            <w:pPr>
              <w:pStyle w:val="ListParagraph"/>
              <w:numPr>
                <w:ilvl w:val="0"/>
                <w:numId w:val="14"/>
              </w:numPr>
              <w:rPr>
                <w:rFonts w:asciiTheme="majorHAnsi" w:hAnsiTheme="majorHAnsi"/>
                <w:sz w:val="21"/>
                <w:szCs w:val="21"/>
              </w:rPr>
            </w:pPr>
            <w:r w:rsidRPr="004557B1">
              <w:rPr>
                <w:rFonts w:asciiTheme="majorHAnsi" w:hAnsiTheme="majorHAnsi"/>
                <w:sz w:val="21"/>
                <w:szCs w:val="21"/>
              </w:rPr>
              <w:t>Forces and Magnets – compare forces and magnets, look at qualities of magnets and how Earth’s forces can make great changes.</w:t>
            </w:r>
          </w:p>
        </w:tc>
        <w:tc>
          <w:tcPr>
            <w:tcW w:w="3173" w:type="dxa"/>
            <w:shd w:val="clear" w:color="auto" w:fill="auto"/>
          </w:tcPr>
          <w:p w14:paraId="4C10FBB7" w14:textId="132D2B11" w:rsidR="00F17EA9" w:rsidRPr="004557B1" w:rsidRDefault="001D2FBA" w:rsidP="00F17EA9">
            <w:pPr>
              <w:pStyle w:val="ListParagraph"/>
              <w:numPr>
                <w:ilvl w:val="0"/>
                <w:numId w:val="14"/>
              </w:numPr>
              <w:rPr>
                <w:rFonts w:asciiTheme="majorHAnsi" w:hAnsiTheme="majorHAnsi"/>
                <w:sz w:val="21"/>
                <w:szCs w:val="21"/>
              </w:rPr>
            </w:pPr>
            <w:r w:rsidRPr="004557B1">
              <w:rPr>
                <w:rFonts w:asciiTheme="majorHAnsi" w:hAnsiTheme="majorHAnsi"/>
                <w:sz w:val="21"/>
                <w:szCs w:val="21"/>
              </w:rPr>
              <w:t xml:space="preserve">Use search technologies effectively, appreciate how results are selected and be discerning in evaluating content. </w:t>
            </w:r>
          </w:p>
        </w:tc>
      </w:tr>
    </w:tbl>
    <w:p w14:paraId="7D5D7E74" w14:textId="370640ED" w:rsidR="00F17EA9" w:rsidRPr="004557B1" w:rsidRDefault="00F17EA9" w:rsidP="00F17EA9">
      <w:pPr>
        <w:rPr>
          <w:sz w:val="20"/>
          <w:szCs w:val="20"/>
        </w:rPr>
      </w:pPr>
    </w:p>
    <w:tbl>
      <w:tblPr>
        <w:tblStyle w:val="TableGrid"/>
        <w:tblW w:w="15586" w:type="dxa"/>
        <w:tblLayout w:type="fixed"/>
        <w:tblLook w:val="04A0" w:firstRow="1" w:lastRow="0" w:firstColumn="1" w:lastColumn="0" w:noHBand="0" w:noVBand="1"/>
      </w:tblPr>
      <w:tblGrid>
        <w:gridCol w:w="5807"/>
        <w:gridCol w:w="2977"/>
        <w:gridCol w:w="2977"/>
        <w:gridCol w:w="3825"/>
      </w:tblGrid>
      <w:tr w:rsidR="00F17EA9" w14:paraId="2393221F" w14:textId="77777777" w:rsidTr="004557B1">
        <w:trPr>
          <w:trHeight w:val="308"/>
        </w:trPr>
        <w:tc>
          <w:tcPr>
            <w:tcW w:w="5807" w:type="dxa"/>
            <w:tcBorders>
              <w:left w:val="single" w:sz="4" w:space="0" w:color="auto"/>
              <w:right w:val="single" w:sz="4" w:space="0" w:color="auto"/>
            </w:tcBorders>
            <w:shd w:val="clear" w:color="auto" w:fill="D9D9D9" w:themeFill="background1" w:themeFillShade="D9"/>
          </w:tcPr>
          <w:p w14:paraId="06C92AE5" w14:textId="66EB4D56" w:rsidR="00F17EA9" w:rsidRPr="00EB281C" w:rsidRDefault="00502BC5" w:rsidP="00F17EA9">
            <w:pPr>
              <w:jc w:val="center"/>
              <w:rPr>
                <w:rFonts w:asciiTheme="majorHAnsi" w:hAnsiTheme="majorHAnsi"/>
                <w:b/>
              </w:rPr>
            </w:pPr>
            <w:r>
              <w:rPr>
                <w:rFonts w:asciiTheme="majorHAnsi" w:hAnsiTheme="majorHAnsi"/>
                <w:b/>
              </w:rPr>
              <w:t xml:space="preserve">IMPLIMENTATION - </w:t>
            </w:r>
            <w:r w:rsidR="00F17EA9">
              <w:rPr>
                <w:rFonts w:asciiTheme="majorHAnsi" w:hAnsiTheme="majorHAnsi"/>
                <w:b/>
              </w:rPr>
              <w:t xml:space="preserve">Subject Objective </w:t>
            </w:r>
          </w:p>
        </w:tc>
        <w:tc>
          <w:tcPr>
            <w:tcW w:w="9779" w:type="dxa"/>
            <w:gridSpan w:val="3"/>
            <w:tcBorders>
              <w:left w:val="single" w:sz="4" w:space="0" w:color="auto"/>
            </w:tcBorders>
            <w:shd w:val="clear" w:color="auto" w:fill="D9D9D9" w:themeFill="background1" w:themeFillShade="D9"/>
          </w:tcPr>
          <w:p w14:paraId="6E7F4551" w14:textId="230BE114" w:rsidR="00F17EA9" w:rsidRDefault="00502BC5" w:rsidP="00F17EA9">
            <w:pPr>
              <w:jc w:val="center"/>
              <w:rPr>
                <w:rFonts w:asciiTheme="majorHAnsi" w:hAnsiTheme="majorHAnsi"/>
                <w:b/>
              </w:rPr>
            </w:pPr>
            <w:r>
              <w:rPr>
                <w:rFonts w:asciiTheme="majorHAnsi" w:hAnsiTheme="majorHAnsi"/>
                <w:b/>
              </w:rPr>
              <w:t xml:space="preserve">INTENT - </w:t>
            </w:r>
            <w:r w:rsidR="00F17EA9">
              <w:rPr>
                <w:rFonts w:asciiTheme="majorHAnsi" w:hAnsiTheme="majorHAnsi"/>
                <w:b/>
              </w:rPr>
              <w:t xml:space="preserve">Assessment </w:t>
            </w:r>
          </w:p>
        </w:tc>
      </w:tr>
      <w:tr w:rsidR="00F17EA9" w14:paraId="33103C09" w14:textId="77777777" w:rsidTr="004557B1">
        <w:trPr>
          <w:trHeight w:val="308"/>
        </w:trPr>
        <w:tc>
          <w:tcPr>
            <w:tcW w:w="5807" w:type="dxa"/>
            <w:tcBorders>
              <w:left w:val="single" w:sz="4" w:space="0" w:color="auto"/>
              <w:right w:val="single" w:sz="4" w:space="0" w:color="auto"/>
            </w:tcBorders>
            <w:shd w:val="clear" w:color="auto" w:fill="D9D9D9" w:themeFill="background1" w:themeFillShade="D9"/>
          </w:tcPr>
          <w:p w14:paraId="5E90D61A" w14:textId="77777777" w:rsidR="00F17EA9" w:rsidRDefault="00F17EA9" w:rsidP="00F17EA9">
            <w:pPr>
              <w:rPr>
                <w:rFonts w:asciiTheme="majorHAnsi" w:hAnsiTheme="majorHAnsi"/>
                <w:b/>
              </w:rPr>
            </w:pPr>
            <w:r>
              <w:rPr>
                <w:rFonts w:asciiTheme="majorHAnsi" w:hAnsiTheme="majorHAnsi"/>
                <w:b/>
              </w:rPr>
              <w:t>History</w:t>
            </w:r>
          </w:p>
        </w:tc>
        <w:tc>
          <w:tcPr>
            <w:tcW w:w="2977" w:type="dxa"/>
            <w:tcBorders>
              <w:left w:val="single" w:sz="4" w:space="0" w:color="auto"/>
            </w:tcBorders>
            <w:shd w:val="clear" w:color="auto" w:fill="D9D9D9" w:themeFill="background1" w:themeFillShade="D9"/>
          </w:tcPr>
          <w:p w14:paraId="7572914A" w14:textId="77777777" w:rsidR="00F17EA9" w:rsidRPr="00EB281C" w:rsidRDefault="00F17EA9" w:rsidP="00F17EA9">
            <w:pPr>
              <w:jc w:val="center"/>
              <w:rPr>
                <w:rFonts w:asciiTheme="majorHAnsi" w:hAnsiTheme="majorHAnsi"/>
                <w:b/>
              </w:rPr>
            </w:pPr>
            <w:r>
              <w:rPr>
                <w:rFonts w:asciiTheme="majorHAnsi" w:hAnsiTheme="majorHAnsi"/>
                <w:b/>
              </w:rPr>
              <w:t>Beginning</w:t>
            </w:r>
          </w:p>
        </w:tc>
        <w:tc>
          <w:tcPr>
            <w:tcW w:w="2977" w:type="dxa"/>
            <w:tcBorders>
              <w:left w:val="single" w:sz="4" w:space="0" w:color="auto"/>
            </w:tcBorders>
            <w:shd w:val="clear" w:color="auto" w:fill="D9D9D9" w:themeFill="background1" w:themeFillShade="D9"/>
          </w:tcPr>
          <w:p w14:paraId="473CA8A9" w14:textId="77777777" w:rsidR="00F17EA9" w:rsidRPr="00EB281C" w:rsidRDefault="00F17EA9" w:rsidP="00F17EA9">
            <w:pPr>
              <w:jc w:val="center"/>
              <w:rPr>
                <w:rFonts w:asciiTheme="majorHAnsi" w:hAnsiTheme="majorHAnsi"/>
                <w:b/>
              </w:rPr>
            </w:pPr>
            <w:r>
              <w:rPr>
                <w:rFonts w:asciiTheme="majorHAnsi" w:hAnsiTheme="majorHAnsi"/>
                <w:b/>
              </w:rPr>
              <w:t xml:space="preserve">Secure </w:t>
            </w:r>
          </w:p>
        </w:tc>
        <w:tc>
          <w:tcPr>
            <w:tcW w:w="3825" w:type="dxa"/>
            <w:tcBorders>
              <w:left w:val="single" w:sz="4" w:space="0" w:color="auto"/>
            </w:tcBorders>
            <w:shd w:val="clear" w:color="auto" w:fill="D9D9D9" w:themeFill="background1" w:themeFillShade="D9"/>
          </w:tcPr>
          <w:p w14:paraId="7D1F4112" w14:textId="77777777" w:rsidR="00F17EA9" w:rsidRPr="00EB281C" w:rsidRDefault="00F17EA9" w:rsidP="00F17EA9">
            <w:pPr>
              <w:jc w:val="center"/>
              <w:rPr>
                <w:rFonts w:asciiTheme="majorHAnsi" w:hAnsiTheme="majorHAnsi"/>
                <w:b/>
              </w:rPr>
            </w:pPr>
            <w:r>
              <w:rPr>
                <w:rFonts w:asciiTheme="majorHAnsi" w:hAnsiTheme="majorHAnsi"/>
                <w:b/>
              </w:rPr>
              <w:t>Mastery</w:t>
            </w:r>
          </w:p>
        </w:tc>
      </w:tr>
      <w:tr w:rsidR="00F17EA9" w14:paraId="50416073" w14:textId="77777777" w:rsidTr="004557B1">
        <w:trPr>
          <w:trHeight w:val="301"/>
        </w:trPr>
        <w:tc>
          <w:tcPr>
            <w:tcW w:w="5807" w:type="dxa"/>
            <w:tcBorders>
              <w:left w:val="single" w:sz="4" w:space="0" w:color="auto"/>
              <w:right w:val="single" w:sz="4" w:space="0" w:color="auto"/>
            </w:tcBorders>
          </w:tcPr>
          <w:p w14:paraId="10DBFFB6" w14:textId="77777777" w:rsidR="00F17EA9" w:rsidRPr="004557B1" w:rsidRDefault="00F17EA9" w:rsidP="00F17EA9">
            <w:pPr>
              <w:pStyle w:val="ListParagraph"/>
              <w:numPr>
                <w:ilvl w:val="0"/>
                <w:numId w:val="12"/>
              </w:numPr>
              <w:rPr>
                <w:rFonts w:asciiTheme="majorHAnsi" w:hAnsiTheme="majorHAnsi"/>
                <w:sz w:val="21"/>
                <w:szCs w:val="21"/>
              </w:rPr>
            </w:pPr>
            <w:r w:rsidRPr="004557B1">
              <w:rPr>
                <w:rFonts w:asciiTheme="majorHAnsi" w:hAnsiTheme="majorHAnsi"/>
                <w:sz w:val="21"/>
                <w:szCs w:val="21"/>
              </w:rPr>
              <w:t>Use a range of sources to find out about a period.</w:t>
            </w:r>
          </w:p>
          <w:p w14:paraId="62EDA5CF" w14:textId="72A977E4" w:rsidR="00F17EA9" w:rsidRPr="004557B1" w:rsidRDefault="00B07A84" w:rsidP="00F17EA9">
            <w:pPr>
              <w:pStyle w:val="ListParagraph"/>
              <w:numPr>
                <w:ilvl w:val="0"/>
                <w:numId w:val="12"/>
              </w:numPr>
              <w:rPr>
                <w:rFonts w:asciiTheme="majorHAnsi" w:hAnsiTheme="majorHAnsi"/>
                <w:sz w:val="21"/>
                <w:szCs w:val="21"/>
              </w:rPr>
            </w:pPr>
            <w:r w:rsidRPr="004557B1">
              <w:rPr>
                <w:rFonts w:asciiTheme="majorHAnsi" w:hAnsiTheme="majorHAnsi"/>
                <w:sz w:val="21"/>
                <w:szCs w:val="21"/>
              </w:rPr>
              <w:t>Observe small details – arte</w:t>
            </w:r>
            <w:r w:rsidR="00F17EA9" w:rsidRPr="004557B1">
              <w:rPr>
                <w:rFonts w:asciiTheme="majorHAnsi" w:hAnsiTheme="majorHAnsi"/>
                <w:sz w:val="21"/>
                <w:szCs w:val="21"/>
              </w:rPr>
              <w:t>facts or pictures</w:t>
            </w:r>
            <w:r w:rsidRPr="004557B1">
              <w:rPr>
                <w:rFonts w:asciiTheme="majorHAnsi" w:hAnsiTheme="majorHAnsi"/>
                <w:sz w:val="21"/>
                <w:szCs w:val="21"/>
              </w:rPr>
              <w:t xml:space="preserve"> (Ufton Court workshop)</w:t>
            </w:r>
          </w:p>
          <w:p w14:paraId="010EFBA1" w14:textId="77777777" w:rsidR="000A1CB3" w:rsidRPr="004557B1" w:rsidRDefault="00F17EA9" w:rsidP="00F17EA9">
            <w:pPr>
              <w:pStyle w:val="ListParagraph"/>
              <w:numPr>
                <w:ilvl w:val="0"/>
                <w:numId w:val="12"/>
              </w:numPr>
              <w:rPr>
                <w:rFonts w:asciiTheme="majorHAnsi" w:hAnsiTheme="majorHAnsi"/>
                <w:sz w:val="21"/>
                <w:szCs w:val="21"/>
              </w:rPr>
            </w:pPr>
            <w:r w:rsidRPr="004557B1">
              <w:rPr>
                <w:rFonts w:asciiTheme="majorHAnsi" w:hAnsiTheme="majorHAnsi"/>
                <w:sz w:val="21"/>
                <w:szCs w:val="21"/>
              </w:rPr>
              <w:t>Select and record information relevant to the study</w:t>
            </w:r>
            <w:r w:rsidR="000A1CB3" w:rsidRPr="004557B1">
              <w:rPr>
                <w:rFonts w:asciiTheme="majorHAnsi" w:hAnsiTheme="majorHAnsi"/>
                <w:sz w:val="21"/>
                <w:szCs w:val="21"/>
              </w:rPr>
              <w:t xml:space="preserve">. </w:t>
            </w:r>
          </w:p>
          <w:p w14:paraId="51FED4FC" w14:textId="36D806F0" w:rsidR="00F17EA9" w:rsidRPr="004557B1" w:rsidRDefault="000A1CB3" w:rsidP="00F17EA9">
            <w:pPr>
              <w:pStyle w:val="ListParagraph"/>
              <w:numPr>
                <w:ilvl w:val="0"/>
                <w:numId w:val="12"/>
              </w:numPr>
              <w:rPr>
                <w:rFonts w:asciiTheme="majorHAnsi" w:hAnsiTheme="majorHAnsi"/>
                <w:sz w:val="21"/>
                <w:szCs w:val="21"/>
              </w:rPr>
            </w:pPr>
            <w:r w:rsidRPr="004557B1">
              <w:rPr>
                <w:rFonts w:asciiTheme="majorHAnsi" w:hAnsiTheme="majorHAnsi"/>
                <w:sz w:val="21"/>
                <w:szCs w:val="21"/>
              </w:rPr>
              <w:t xml:space="preserve">Use appropriate language and a timeline of events. </w:t>
            </w:r>
          </w:p>
          <w:p w14:paraId="383D98C5" w14:textId="44776E05" w:rsidR="00F17EA9" w:rsidRPr="004557B1" w:rsidRDefault="00F17EA9" w:rsidP="00F17EA9">
            <w:pPr>
              <w:pStyle w:val="ListParagraph"/>
              <w:numPr>
                <w:ilvl w:val="0"/>
                <w:numId w:val="12"/>
              </w:numPr>
              <w:rPr>
                <w:rFonts w:asciiTheme="majorHAnsi" w:hAnsiTheme="majorHAnsi"/>
                <w:sz w:val="21"/>
                <w:szCs w:val="21"/>
              </w:rPr>
            </w:pPr>
            <w:r w:rsidRPr="004557B1">
              <w:rPr>
                <w:rFonts w:asciiTheme="majorHAnsi" w:hAnsiTheme="majorHAnsi"/>
                <w:sz w:val="21"/>
                <w:szCs w:val="21"/>
              </w:rPr>
              <w:t>Begin to use the library and Internet for research and suggest</w:t>
            </w:r>
            <w:r w:rsidR="000A1CB3" w:rsidRPr="004557B1">
              <w:rPr>
                <w:rFonts w:asciiTheme="majorHAnsi" w:hAnsiTheme="majorHAnsi"/>
                <w:sz w:val="21"/>
                <w:szCs w:val="21"/>
              </w:rPr>
              <w:t xml:space="preserve"> sources to answer questions Ask</w:t>
            </w:r>
            <w:r w:rsidRPr="004557B1">
              <w:rPr>
                <w:rFonts w:asciiTheme="majorHAnsi" w:hAnsiTheme="majorHAnsi"/>
                <w:sz w:val="21"/>
                <w:szCs w:val="21"/>
              </w:rPr>
              <w:t xml:space="preserve"> questions such as ‘how did people?’ ‘What did people?</w:t>
            </w:r>
          </w:p>
          <w:p w14:paraId="2E1A9383" w14:textId="77777777" w:rsidR="00F17EA9" w:rsidRPr="004557B1" w:rsidRDefault="00F17EA9" w:rsidP="00F17EA9">
            <w:pPr>
              <w:pStyle w:val="ListParagraph"/>
              <w:numPr>
                <w:ilvl w:val="0"/>
                <w:numId w:val="12"/>
              </w:numPr>
              <w:rPr>
                <w:rFonts w:asciiTheme="majorHAnsi" w:hAnsiTheme="majorHAnsi"/>
                <w:sz w:val="21"/>
                <w:szCs w:val="21"/>
              </w:rPr>
            </w:pPr>
            <w:r w:rsidRPr="004557B1">
              <w:rPr>
                <w:rFonts w:asciiTheme="majorHAnsi" w:hAnsiTheme="majorHAnsi"/>
                <w:sz w:val="21"/>
                <w:szCs w:val="21"/>
              </w:rPr>
              <w:t xml:space="preserve">Identify and give reasons for different ways in which the past is represented. </w:t>
            </w:r>
          </w:p>
          <w:p w14:paraId="4C99C92D" w14:textId="77777777" w:rsidR="00F17EA9" w:rsidRPr="004557B1" w:rsidRDefault="00F17EA9" w:rsidP="00F17EA9">
            <w:pPr>
              <w:pStyle w:val="ListParagraph"/>
              <w:numPr>
                <w:ilvl w:val="0"/>
                <w:numId w:val="12"/>
              </w:numPr>
              <w:rPr>
                <w:rFonts w:asciiTheme="majorHAnsi" w:hAnsiTheme="majorHAnsi"/>
                <w:sz w:val="21"/>
                <w:szCs w:val="21"/>
              </w:rPr>
            </w:pPr>
            <w:r w:rsidRPr="004557B1">
              <w:rPr>
                <w:rFonts w:asciiTheme="majorHAnsi" w:hAnsiTheme="majorHAnsi"/>
                <w:sz w:val="21"/>
                <w:szCs w:val="21"/>
              </w:rPr>
              <w:t xml:space="preserve">Distinguish between different sources – compare different versions of the same story. </w:t>
            </w:r>
          </w:p>
          <w:p w14:paraId="530ABDD1" w14:textId="77777777" w:rsidR="00F17EA9" w:rsidRPr="004557B1" w:rsidRDefault="00F17EA9" w:rsidP="00F17EA9">
            <w:pPr>
              <w:pStyle w:val="ListParagraph"/>
              <w:numPr>
                <w:ilvl w:val="0"/>
                <w:numId w:val="12"/>
              </w:numPr>
              <w:rPr>
                <w:rFonts w:asciiTheme="majorHAnsi" w:hAnsiTheme="majorHAnsi"/>
                <w:sz w:val="21"/>
                <w:szCs w:val="21"/>
              </w:rPr>
            </w:pPr>
            <w:r w:rsidRPr="004557B1">
              <w:rPr>
                <w:rFonts w:asciiTheme="majorHAnsi" w:hAnsiTheme="majorHAnsi"/>
                <w:sz w:val="21"/>
                <w:szCs w:val="21"/>
              </w:rPr>
              <w:t xml:space="preserve">Look at representations of the period – museums, ICT etc. </w:t>
            </w:r>
          </w:p>
          <w:p w14:paraId="003784AF" w14:textId="1CDA2746" w:rsidR="00CF3E87" w:rsidRDefault="00CF3E87" w:rsidP="00F17EA9">
            <w:pPr>
              <w:pStyle w:val="ListParagraph"/>
              <w:numPr>
                <w:ilvl w:val="0"/>
                <w:numId w:val="12"/>
              </w:numPr>
              <w:rPr>
                <w:rFonts w:asciiTheme="majorHAnsi" w:hAnsiTheme="majorHAnsi"/>
                <w:sz w:val="21"/>
                <w:szCs w:val="21"/>
              </w:rPr>
            </w:pPr>
            <w:r w:rsidRPr="004557B1">
              <w:rPr>
                <w:rFonts w:asciiTheme="majorHAnsi" w:hAnsiTheme="majorHAnsi"/>
                <w:sz w:val="21"/>
                <w:szCs w:val="21"/>
              </w:rPr>
              <w:t>Look at similarities and differences between childhood today and in Roman Era (Big Write)</w:t>
            </w:r>
          </w:p>
          <w:p w14:paraId="78215BD4" w14:textId="0FA38DF6" w:rsidR="00C7483F" w:rsidRPr="004557B1" w:rsidRDefault="00C7483F" w:rsidP="00F17EA9">
            <w:pPr>
              <w:pStyle w:val="ListParagraph"/>
              <w:numPr>
                <w:ilvl w:val="0"/>
                <w:numId w:val="12"/>
              </w:numPr>
              <w:rPr>
                <w:rFonts w:asciiTheme="majorHAnsi" w:hAnsiTheme="majorHAnsi"/>
                <w:sz w:val="21"/>
                <w:szCs w:val="21"/>
              </w:rPr>
            </w:pPr>
            <w:r>
              <w:rPr>
                <w:rFonts w:asciiTheme="majorHAnsi" w:hAnsiTheme="majorHAnsi"/>
                <w:sz w:val="21"/>
                <w:szCs w:val="21"/>
              </w:rPr>
              <w:t>Locate and name countries in the Roman Empire</w:t>
            </w:r>
          </w:p>
          <w:p w14:paraId="42C7B337" w14:textId="77777777" w:rsidR="0027464A" w:rsidRPr="004557B1" w:rsidRDefault="0027464A" w:rsidP="005E3B72">
            <w:pPr>
              <w:rPr>
                <w:rFonts w:asciiTheme="majorHAnsi" w:hAnsiTheme="majorHAnsi"/>
                <w:sz w:val="21"/>
                <w:szCs w:val="21"/>
              </w:rPr>
            </w:pPr>
          </w:p>
        </w:tc>
        <w:tc>
          <w:tcPr>
            <w:tcW w:w="2977" w:type="dxa"/>
            <w:vMerge w:val="restart"/>
            <w:tcBorders>
              <w:left w:val="single" w:sz="4" w:space="0" w:color="auto"/>
            </w:tcBorders>
          </w:tcPr>
          <w:p w14:paraId="02332617" w14:textId="2BB7CCCE" w:rsidR="00F17EA9" w:rsidRPr="004557B1" w:rsidRDefault="00555A23" w:rsidP="00F17EA9">
            <w:pPr>
              <w:rPr>
                <w:rFonts w:asciiTheme="majorHAnsi" w:hAnsiTheme="majorHAnsi"/>
                <w:sz w:val="21"/>
                <w:szCs w:val="21"/>
              </w:rPr>
            </w:pPr>
            <w:r w:rsidRPr="004557B1">
              <w:rPr>
                <w:rFonts w:asciiTheme="majorHAnsi" w:hAnsiTheme="majorHAnsi"/>
                <w:sz w:val="21"/>
                <w:szCs w:val="21"/>
              </w:rPr>
              <w:t>Pupils show their knowledge &amp;</w:t>
            </w:r>
            <w:r w:rsidR="0070367B">
              <w:rPr>
                <w:rFonts w:asciiTheme="majorHAnsi" w:hAnsiTheme="majorHAnsi"/>
                <w:sz w:val="21"/>
                <w:szCs w:val="21"/>
              </w:rPr>
              <w:t xml:space="preserve"> </w:t>
            </w:r>
            <w:r w:rsidRPr="004557B1">
              <w:rPr>
                <w:rFonts w:asciiTheme="majorHAnsi" w:hAnsiTheme="majorHAnsi"/>
                <w:sz w:val="21"/>
                <w:szCs w:val="21"/>
              </w:rPr>
              <w:t xml:space="preserve">understanding of the past by using words and phrases about the passing of </w:t>
            </w:r>
            <w:r w:rsidR="0070367B" w:rsidRPr="004557B1">
              <w:rPr>
                <w:rFonts w:asciiTheme="majorHAnsi" w:hAnsiTheme="majorHAnsi"/>
                <w:sz w:val="21"/>
                <w:szCs w:val="21"/>
              </w:rPr>
              <w:t>time, placing</w:t>
            </w:r>
            <w:r w:rsidRPr="004557B1">
              <w:rPr>
                <w:rFonts w:asciiTheme="majorHAnsi" w:hAnsiTheme="majorHAnsi"/>
                <w:sz w:val="21"/>
                <w:szCs w:val="21"/>
              </w:rPr>
              <w:t xml:space="preserve"> events and objects in order</w:t>
            </w:r>
            <w:r w:rsidR="0070367B">
              <w:rPr>
                <w:rFonts w:asciiTheme="majorHAnsi" w:hAnsiTheme="majorHAnsi"/>
                <w:sz w:val="21"/>
                <w:szCs w:val="21"/>
              </w:rPr>
              <w:t xml:space="preserve">. They </w:t>
            </w:r>
            <w:r w:rsidR="0070367B" w:rsidRPr="004557B1">
              <w:rPr>
                <w:rFonts w:asciiTheme="majorHAnsi" w:hAnsiTheme="majorHAnsi"/>
                <w:sz w:val="21"/>
                <w:szCs w:val="21"/>
              </w:rPr>
              <w:t>recognise</w:t>
            </w:r>
            <w:r w:rsidRPr="004557B1">
              <w:rPr>
                <w:rFonts w:asciiTheme="majorHAnsi" w:hAnsiTheme="majorHAnsi"/>
                <w:sz w:val="21"/>
                <w:szCs w:val="21"/>
              </w:rPr>
              <w:t xml:space="preserve"> that their own lives are different from the lives of people in the past </w:t>
            </w:r>
            <w:r w:rsidR="0070367B">
              <w:rPr>
                <w:rFonts w:asciiTheme="majorHAnsi" w:hAnsiTheme="majorHAnsi"/>
                <w:sz w:val="21"/>
                <w:szCs w:val="21"/>
              </w:rPr>
              <w:t xml:space="preserve">and can </w:t>
            </w:r>
            <w:r w:rsidRPr="004557B1">
              <w:rPr>
                <w:rFonts w:asciiTheme="majorHAnsi" w:hAnsiTheme="majorHAnsi"/>
                <w:sz w:val="21"/>
                <w:szCs w:val="21"/>
              </w:rPr>
              <w:t xml:space="preserve">describing some event </w:t>
            </w:r>
            <w:r w:rsidR="0070367B">
              <w:rPr>
                <w:rFonts w:asciiTheme="majorHAnsi" w:hAnsiTheme="majorHAnsi"/>
                <w:sz w:val="21"/>
                <w:szCs w:val="21"/>
              </w:rPr>
              <w:t xml:space="preserve">/ </w:t>
            </w:r>
            <w:r w:rsidRPr="004557B1">
              <w:rPr>
                <w:rFonts w:asciiTheme="majorHAnsi" w:hAnsiTheme="majorHAnsi"/>
                <w:sz w:val="21"/>
                <w:szCs w:val="21"/>
              </w:rPr>
              <w:t>people they have studied. They are beginning to recognise that there are reasons why people in the past acted as they did</w:t>
            </w:r>
            <w:r w:rsidR="0070367B">
              <w:rPr>
                <w:rFonts w:asciiTheme="majorHAnsi" w:hAnsiTheme="majorHAnsi"/>
                <w:sz w:val="21"/>
                <w:szCs w:val="21"/>
              </w:rPr>
              <w:t xml:space="preserve"> and can </w:t>
            </w:r>
            <w:r w:rsidRPr="004557B1">
              <w:rPr>
                <w:rFonts w:asciiTheme="majorHAnsi" w:hAnsiTheme="majorHAnsi"/>
                <w:sz w:val="21"/>
                <w:szCs w:val="21"/>
              </w:rPr>
              <w:t xml:space="preserve">identify some ways in which the past has been represented. They observe or handle sources to find answers to questions about the past.  </w:t>
            </w:r>
          </w:p>
        </w:tc>
        <w:tc>
          <w:tcPr>
            <w:tcW w:w="2977" w:type="dxa"/>
            <w:vMerge w:val="restart"/>
          </w:tcPr>
          <w:p w14:paraId="7F49036A" w14:textId="31029C58" w:rsidR="00F17EA9" w:rsidRPr="004557B1" w:rsidRDefault="00555A23" w:rsidP="00F17EA9">
            <w:pPr>
              <w:rPr>
                <w:rFonts w:asciiTheme="majorHAnsi" w:hAnsiTheme="majorHAnsi"/>
                <w:sz w:val="21"/>
                <w:szCs w:val="21"/>
              </w:rPr>
            </w:pPr>
            <w:r w:rsidRPr="004557B1">
              <w:rPr>
                <w:rFonts w:asciiTheme="majorHAnsi" w:hAnsiTheme="majorHAnsi"/>
                <w:sz w:val="21"/>
                <w:szCs w:val="21"/>
              </w:rPr>
              <w:t xml:space="preserve">Pupils show their increasing knowledge and understanding of the past by using dates and terms, describing some of the main events, people and periods they have studied and by placing them into different periods of time. They recognise some of the similarities and differences between these periods and </w:t>
            </w:r>
            <w:r w:rsidR="0070367B">
              <w:rPr>
                <w:rFonts w:asciiTheme="majorHAnsi" w:hAnsiTheme="majorHAnsi"/>
                <w:sz w:val="21"/>
                <w:szCs w:val="21"/>
              </w:rPr>
              <w:t>can</w:t>
            </w:r>
            <w:r w:rsidRPr="004557B1">
              <w:rPr>
                <w:rFonts w:asciiTheme="majorHAnsi" w:hAnsiTheme="majorHAnsi"/>
                <w:sz w:val="21"/>
                <w:szCs w:val="21"/>
              </w:rPr>
              <w:t xml:space="preserve"> suggest causes and consequences of the main events and changes. They identify some of the different ways in which the past has been represented. They use sources to find answers to questions about the past.</w:t>
            </w:r>
          </w:p>
        </w:tc>
        <w:tc>
          <w:tcPr>
            <w:tcW w:w="3825" w:type="dxa"/>
            <w:vMerge w:val="restart"/>
          </w:tcPr>
          <w:p w14:paraId="2F14E928" w14:textId="3A071607" w:rsidR="00F17EA9" w:rsidRPr="004557B1" w:rsidRDefault="00555A23" w:rsidP="00F17EA9">
            <w:pPr>
              <w:rPr>
                <w:rFonts w:asciiTheme="majorHAnsi" w:hAnsiTheme="majorHAnsi"/>
                <w:sz w:val="21"/>
                <w:szCs w:val="21"/>
              </w:rPr>
            </w:pPr>
            <w:r w:rsidRPr="004557B1">
              <w:rPr>
                <w:rFonts w:asciiTheme="majorHAnsi" w:hAnsiTheme="majorHAnsi"/>
                <w:sz w:val="21"/>
                <w:szCs w:val="21"/>
              </w:rPr>
              <w:t xml:space="preserve">Pupils show their knowledge and understanding of local, national and international history by describing some of the main events, people and periods, and by identifying where these fit within a chronological framework. They describe characteristic features of past </w:t>
            </w:r>
            <w:r w:rsidR="0070367B" w:rsidRPr="004557B1">
              <w:rPr>
                <w:rFonts w:asciiTheme="majorHAnsi" w:hAnsiTheme="majorHAnsi"/>
                <w:sz w:val="21"/>
                <w:szCs w:val="21"/>
              </w:rPr>
              <w:t>societies</w:t>
            </w:r>
            <w:r w:rsidR="0070367B">
              <w:rPr>
                <w:rFonts w:asciiTheme="majorHAnsi" w:hAnsiTheme="majorHAnsi"/>
                <w:sz w:val="21"/>
                <w:szCs w:val="21"/>
              </w:rPr>
              <w:t xml:space="preserve">; they </w:t>
            </w:r>
            <w:r w:rsidRPr="004557B1">
              <w:rPr>
                <w:rFonts w:asciiTheme="majorHAnsi" w:hAnsiTheme="majorHAnsi"/>
                <w:sz w:val="21"/>
                <w:szCs w:val="21"/>
              </w:rPr>
              <w:t>identify change and continuity within and across different periods and to identify some causes and consequences of the main events and changes. They identify and describe different ways in which the past has been interpreted. When finding answers to historical questions, they begin to use information as evidence to test hypotheses. They begin to produce structured work, making appropriate use of dates and terms.</w:t>
            </w:r>
          </w:p>
        </w:tc>
      </w:tr>
      <w:tr w:rsidR="00F17EA9" w14:paraId="5BB651F5" w14:textId="77777777" w:rsidTr="004557B1">
        <w:trPr>
          <w:trHeight w:val="255"/>
        </w:trPr>
        <w:tc>
          <w:tcPr>
            <w:tcW w:w="5807" w:type="dxa"/>
            <w:tcBorders>
              <w:left w:val="single" w:sz="4" w:space="0" w:color="auto"/>
              <w:right w:val="single" w:sz="4" w:space="0" w:color="auto"/>
            </w:tcBorders>
            <w:shd w:val="clear" w:color="auto" w:fill="D9D9D9" w:themeFill="background1" w:themeFillShade="D9"/>
          </w:tcPr>
          <w:p w14:paraId="771DE91A" w14:textId="77777777" w:rsidR="00F17EA9" w:rsidRDefault="00F17EA9" w:rsidP="00F17EA9">
            <w:pPr>
              <w:rPr>
                <w:rFonts w:asciiTheme="majorHAnsi" w:hAnsiTheme="majorHAnsi"/>
              </w:rPr>
            </w:pPr>
            <w:r w:rsidRPr="00EB281C">
              <w:rPr>
                <w:rFonts w:asciiTheme="majorHAnsi" w:hAnsiTheme="majorHAnsi"/>
                <w:b/>
              </w:rPr>
              <w:t xml:space="preserve">Geography </w:t>
            </w:r>
          </w:p>
        </w:tc>
        <w:tc>
          <w:tcPr>
            <w:tcW w:w="2977" w:type="dxa"/>
            <w:vMerge/>
            <w:tcBorders>
              <w:left w:val="single" w:sz="4" w:space="0" w:color="auto"/>
            </w:tcBorders>
          </w:tcPr>
          <w:p w14:paraId="518475AB" w14:textId="77777777" w:rsidR="00F17EA9" w:rsidRPr="00F17EA9" w:rsidRDefault="00F17EA9" w:rsidP="00F17EA9">
            <w:pPr>
              <w:rPr>
                <w:rFonts w:asciiTheme="majorHAnsi" w:hAnsiTheme="majorHAnsi"/>
                <w:sz w:val="22"/>
                <w:szCs w:val="22"/>
              </w:rPr>
            </w:pPr>
          </w:p>
        </w:tc>
        <w:tc>
          <w:tcPr>
            <w:tcW w:w="2977" w:type="dxa"/>
            <w:vMerge/>
          </w:tcPr>
          <w:p w14:paraId="61A2F843" w14:textId="77777777" w:rsidR="00F17EA9" w:rsidRPr="00F17EA9" w:rsidRDefault="00F17EA9" w:rsidP="00F17EA9">
            <w:pPr>
              <w:rPr>
                <w:rFonts w:asciiTheme="majorHAnsi" w:hAnsiTheme="majorHAnsi"/>
                <w:sz w:val="22"/>
                <w:szCs w:val="22"/>
              </w:rPr>
            </w:pPr>
          </w:p>
        </w:tc>
        <w:tc>
          <w:tcPr>
            <w:tcW w:w="3825" w:type="dxa"/>
            <w:vMerge/>
          </w:tcPr>
          <w:p w14:paraId="441B05B2" w14:textId="77777777" w:rsidR="00F17EA9" w:rsidRPr="00F17EA9" w:rsidRDefault="00F17EA9" w:rsidP="00F17EA9">
            <w:pPr>
              <w:rPr>
                <w:rFonts w:asciiTheme="majorHAnsi" w:hAnsiTheme="majorHAnsi"/>
                <w:sz w:val="22"/>
                <w:szCs w:val="22"/>
              </w:rPr>
            </w:pPr>
          </w:p>
        </w:tc>
      </w:tr>
      <w:tr w:rsidR="00F17EA9" w14:paraId="627F050C" w14:textId="77777777" w:rsidTr="004557B1">
        <w:trPr>
          <w:trHeight w:val="247"/>
        </w:trPr>
        <w:tc>
          <w:tcPr>
            <w:tcW w:w="5807" w:type="dxa"/>
            <w:tcBorders>
              <w:left w:val="single" w:sz="4" w:space="0" w:color="auto"/>
              <w:right w:val="single" w:sz="4" w:space="0" w:color="auto"/>
            </w:tcBorders>
          </w:tcPr>
          <w:p w14:paraId="7C730B1A" w14:textId="77777777" w:rsidR="00F17EA9" w:rsidRPr="004557B1" w:rsidRDefault="00F17EA9" w:rsidP="00F17EA9">
            <w:pPr>
              <w:pStyle w:val="ListParagraph"/>
              <w:numPr>
                <w:ilvl w:val="0"/>
                <w:numId w:val="18"/>
              </w:numPr>
              <w:rPr>
                <w:rFonts w:asciiTheme="majorHAnsi" w:hAnsiTheme="majorHAnsi"/>
                <w:sz w:val="21"/>
                <w:szCs w:val="21"/>
              </w:rPr>
            </w:pPr>
            <w:r w:rsidRPr="004557B1">
              <w:rPr>
                <w:rFonts w:asciiTheme="majorHAnsi" w:hAnsiTheme="majorHAnsi"/>
                <w:sz w:val="21"/>
                <w:szCs w:val="21"/>
              </w:rPr>
              <w:t xml:space="preserve">Human geography including trade links in the pre-Roman and Roman era. </w:t>
            </w:r>
          </w:p>
          <w:p w14:paraId="647DE23F" w14:textId="77777777" w:rsidR="00F17EA9" w:rsidRPr="004557B1" w:rsidRDefault="00F17EA9" w:rsidP="00F17EA9">
            <w:pPr>
              <w:pStyle w:val="ListParagraph"/>
              <w:numPr>
                <w:ilvl w:val="0"/>
                <w:numId w:val="18"/>
              </w:numPr>
              <w:rPr>
                <w:rFonts w:asciiTheme="majorHAnsi" w:hAnsiTheme="majorHAnsi"/>
                <w:sz w:val="21"/>
                <w:szCs w:val="21"/>
              </w:rPr>
            </w:pPr>
            <w:r w:rsidRPr="004557B1">
              <w:rPr>
                <w:rFonts w:asciiTheme="majorHAnsi" w:hAnsiTheme="majorHAnsi"/>
                <w:sz w:val="21"/>
                <w:szCs w:val="21"/>
              </w:rPr>
              <w:t xml:space="preserve">Locate and name the countries making up the British Isles, with their capital cities </w:t>
            </w:r>
          </w:p>
          <w:p w14:paraId="0A345BDA" w14:textId="4E5E5C7D" w:rsidR="00F746B4" w:rsidRPr="0070367B" w:rsidRDefault="00593275" w:rsidP="00F746B4">
            <w:pPr>
              <w:pStyle w:val="ListParagraph"/>
              <w:numPr>
                <w:ilvl w:val="0"/>
                <w:numId w:val="18"/>
              </w:numPr>
              <w:rPr>
                <w:rFonts w:asciiTheme="majorHAnsi" w:hAnsiTheme="majorHAnsi"/>
                <w:color w:val="000000" w:themeColor="text1"/>
                <w:sz w:val="21"/>
                <w:szCs w:val="21"/>
              </w:rPr>
            </w:pPr>
            <w:r w:rsidRPr="004557B1">
              <w:rPr>
                <w:rFonts w:asciiTheme="majorHAnsi" w:hAnsiTheme="majorHAnsi"/>
                <w:color w:val="000000" w:themeColor="text1"/>
                <w:sz w:val="21"/>
                <w:szCs w:val="21"/>
              </w:rPr>
              <w:t xml:space="preserve">Location of major Roman settlements in Europe and their names.  Compare the countries then and now and note the difference in names. </w:t>
            </w:r>
          </w:p>
          <w:p w14:paraId="4C5D8A31" w14:textId="77777777" w:rsidR="00F746B4" w:rsidRPr="004557B1" w:rsidRDefault="00F746B4" w:rsidP="00F746B4">
            <w:pPr>
              <w:rPr>
                <w:rFonts w:asciiTheme="majorHAnsi" w:hAnsiTheme="majorHAnsi"/>
                <w:sz w:val="21"/>
                <w:szCs w:val="21"/>
              </w:rPr>
            </w:pPr>
          </w:p>
        </w:tc>
        <w:tc>
          <w:tcPr>
            <w:tcW w:w="2977" w:type="dxa"/>
            <w:vMerge w:val="restart"/>
            <w:tcBorders>
              <w:left w:val="single" w:sz="4" w:space="0" w:color="auto"/>
            </w:tcBorders>
          </w:tcPr>
          <w:p w14:paraId="703ED909" w14:textId="65414DE6" w:rsidR="006A59FC" w:rsidRPr="004557B1" w:rsidRDefault="006A59FC" w:rsidP="00F746B4">
            <w:pPr>
              <w:rPr>
                <w:rFonts w:asciiTheme="majorHAnsi" w:hAnsiTheme="majorHAnsi"/>
                <w:sz w:val="21"/>
                <w:szCs w:val="21"/>
              </w:rPr>
            </w:pPr>
            <w:r w:rsidRPr="004557B1">
              <w:rPr>
                <w:rFonts w:asciiTheme="majorHAnsi" w:hAnsiTheme="majorHAnsi"/>
                <w:sz w:val="21"/>
                <w:szCs w:val="21"/>
              </w:rPr>
              <w:t xml:space="preserve">Show an awareness of types of settlement and land use </w:t>
            </w:r>
            <w:r w:rsidR="0070367B" w:rsidRPr="004557B1">
              <w:rPr>
                <w:rFonts w:asciiTheme="majorHAnsi" w:hAnsiTheme="majorHAnsi"/>
                <w:sz w:val="21"/>
                <w:szCs w:val="21"/>
              </w:rPr>
              <w:t>e.g.</w:t>
            </w:r>
            <w:r w:rsidRPr="004557B1">
              <w:rPr>
                <w:rFonts w:asciiTheme="majorHAnsi" w:hAnsiTheme="majorHAnsi"/>
                <w:sz w:val="21"/>
                <w:szCs w:val="21"/>
              </w:rPr>
              <w:t xml:space="preserve"> farming.</w:t>
            </w:r>
          </w:p>
          <w:p w14:paraId="75E83B5B" w14:textId="53D293B8" w:rsidR="00F17EA9" w:rsidRPr="004557B1" w:rsidRDefault="00F746B4" w:rsidP="00F746B4">
            <w:pPr>
              <w:rPr>
                <w:rFonts w:asciiTheme="majorHAnsi" w:hAnsiTheme="majorHAnsi"/>
                <w:sz w:val="21"/>
                <w:szCs w:val="21"/>
              </w:rPr>
            </w:pPr>
            <w:r w:rsidRPr="004557B1">
              <w:rPr>
                <w:rFonts w:asciiTheme="majorHAnsi" w:hAnsiTheme="majorHAnsi"/>
                <w:sz w:val="21"/>
                <w:szCs w:val="21"/>
              </w:rPr>
              <w:t xml:space="preserve">Using a template of a map of Europe children can colour in those countries occupied by </w:t>
            </w:r>
            <w:r w:rsidR="0070367B" w:rsidRPr="004557B1">
              <w:rPr>
                <w:rFonts w:asciiTheme="majorHAnsi" w:hAnsiTheme="majorHAnsi"/>
                <w:sz w:val="21"/>
                <w:szCs w:val="21"/>
              </w:rPr>
              <w:t xml:space="preserve">the </w:t>
            </w:r>
            <w:r w:rsidR="0070367B">
              <w:rPr>
                <w:rFonts w:asciiTheme="majorHAnsi" w:hAnsiTheme="majorHAnsi"/>
                <w:sz w:val="21"/>
                <w:szCs w:val="21"/>
              </w:rPr>
              <w:t>Romans</w:t>
            </w:r>
            <w:r w:rsidRPr="004557B1">
              <w:rPr>
                <w:rFonts w:asciiTheme="majorHAnsi" w:hAnsiTheme="majorHAnsi"/>
                <w:sz w:val="21"/>
                <w:szCs w:val="21"/>
              </w:rPr>
              <w:t>.</w:t>
            </w:r>
          </w:p>
        </w:tc>
        <w:tc>
          <w:tcPr>
            <w:tcW w:w="2977" w:type="dxa"/>
            <w:vMerge w:val="restart"/>
          </w:tcPr>
          <w:p w14:paraId="109664DD" w14:textId="79557D02" w:rsidR="006A59FC" w:rsidRPr="004557B1" w:rsidRDefault="006A59FC" w:rsidP="00F746B4">
            <w:pPr>
              <w:rPr>
                <w:rFonts w:asciiTheme="majorHAnsi" w:hAnsiTheme="majorHAnsi"/>
                <w:sz w:val="21"/>
                <w:szCs w:val="21"/>
              </w:rPr>
            </w:pPr>
            <w:r w:rsidRPr="004557B1">
              <w:rPr>
                <w:rFonts w:asciiTheme="majorHAnsi" w:hAnsiTheme="majorHAnsi"/>
                <w:sz w:val="21"/>
                <w:szCs w:val="21"/>
              </w:rPr>
              <w:t>Can identify types of settlement and land use economic activity including trade links.</w:t>
            </w:r>
          </w:p>
          <w:p w14:paraId="68D2C63E" w14:textId="4052ED84" w:rsidR="00F17EA9" w:rsidRPr="004557B1" w:rsidRDefault="00F746B4" w:rsidP="00F746B4">
            <w:pPr>
              <w:rPr>
                <w:rFonts w:asciiTheme="majorHAnsi" w:hAnsiTheme="majorHAnsi"/>
                <w:sz w:val="21"/>
                <w:szCs w:val="21"/>
              </w:rPr>
            </w:pPr>
            <w:r w:rsidRPr="004557B1">
              <w:rPr>
                <w:rFonts w:asciiTheme="majorHAnsi" w:hAnsiTheme="majorHAnsi"/>
                <w:sz w:val="21"/>
                <w:szCs w:val="21"/>
              </w:rPr>
              <w:t xml:space="preserve">Using a template of a map of Europe children </w:t>
            </w:r>
            <w:r w:rsidR="0070367B">
              <w:rPr>
                <w:rFonts w:asciiTheme="majorHAnsi" w:hAnsiTheme="majorHAnsi"/>
                <w:sz w:val="21"/>
                <w:szCs w:val="21"/>
              </w:rPr>
              <w:t>and can</w:t>
            </w:r>
            <w:r w:rsidRPr="004557B1">
              <w:rPr>
                <w:rFonts w:asciiTheme="majorHAnsi" w:hAnsiTheme="majorHAnsi"/>
                <w:sz w:val="21"/>
                <w:szCs w:val="21"/>
              </w:rPr>
              <w:t xml:space="preserve"> identify modern European countries and label them.</w:t>
            </w:r>
          </w:p>
        </w:tc>
        <w:tc>
          <w:tcPr>
            <w:tcW w:w="3825" w:type="dxa"/>
            <w:vMerge w:val="restart"/>
          </w:tcPr>
          <w:p w14:paraId="790C289D" w14:textId="2CB0BC2A" w:rsidR="00F17EA9" w:rsidRPr="004557B1" w:rsidRDefault="006A59FC" w:rsidP="00F17EA9">
            <w:pPr>
              <w:rPr>
                <w:rFonts w:asciiTheme="majorHAnsi" w:hAnsiTheme="majorHAnsi"/>
                <w:sz w:val="21"/>
                <w:szCs w:val="21"/>
              </w:rPr>
            </w:pPr>
            <w:r w:rsidRPr="004557B1">
              <w:rPr>
                <w:rFonts w:asciiTheme="majorHAnsi" w:hAnsiTheme="majorHAnsi"/>
                <w:sz w:val="21"/>
                <w:szCs w:val="21"/>
              </w:rPr>
              <w:t xml:space="preserve">Can </w:t>
            </w:r>
            <w:r w:rsidR="0070367B">
              <w:rPr>
                <w:rFonts w:asciiTheme="majorHAnsi" w:hAnsiTheme="majorHAnsi"/>
                <w:sz w:val="21"/>
                <w:szCs w:val="21"/>
              </w:rPr>
              <w:t xml:space="preserve">identity </w:t>
            </w:r>
            <w:r w:rsidRPr="004557B1">
              <w:rPr>
                <w:rFonts w:asciiTheme="majorHAnsi" w:hAnsiTheme="majorHAnsi"/>
                <w:sz w:val="21"/>
                <w:szCs w:val="21"/>
              </w:rPr>
              <w:t>settlement</w:t>
            </w:r>
            <w:r w:rsidR="0070367B">
              <w:rPr>
                <w:rFonts w:asciiTheme="majorHAnsi" w:hAnsiTheme="majorHAnsi"/>
                <w:sz w:val="21"/>
                <w:szCs w:val="21"/>
              </w:rPr>
              <w:t xml:space="preserve">, land </w:t>
            </w:r>
            <w:r w:rsidRPr="004557B1">
              <w:rPr>
                <w:rFonts w:asciiTheme="majorHAnsi" w:hAnsiTheme="majorHAnsi"/>
                <w:sz w:val="21"/>
                <w:szCs w:val="21"/>
              </w:rPr>
              <w:t>economic activity including trade links, and the distribution of natural resources including energy, food, minerals and water</w:t>
            </w:r>
            <w:r w:rsidR="00F746B4" w:rsidRPr="004557B1">
              <w:rPr>
                <w:rFonts w:asciiTheme="majorHAnsi" w:hAnsiTheme="majorHAnsi"/>
                <w:sz w:val="21"/>
                <w:szCs w:val="21"/>
              </w:rPr>
              <w:t>.</w:t>
            </w:r>
            <w:r w:rsidR="0070367B">
              <w:rPr>
                <w:rFonts w:asciiTheme="majorHAnsi" w:hAnsiTheme="majorHAnsi"/>
                <w:sz w:val="21"/>
                <w:szCs w:val="21"/>
              </w:rPr>
              <w:t xml:space="preserve"> Pupils can</w:t>
            </w:r>
            <w:r w:rsidR="00F746B4" w:rsidRPr="004557B1">
              <w:rPr>
                <w:rFonts w:asciiTheme="majorHAnsi" w:hAnsiTheme="majorHAnsi"/>
                <w:sz w:val="21"/>
                <w:szCs w:val="21"/>
              </w:rPr>
              <w:t xml:space="preserve"> identify modern European countries and label them. They can identify and label the name and boundary changes of countries in the Roman Era. </w:t>
            </w:r>
          </w:p>
        </w:tc>
      </w:tr>
      <w:tr w:rsidR="00F17EA9" w14:paraId="44F40871" w14:textId="77777777" w:rsidTr="004557B1">
        <w:trPr>
          <w:trHeight w:val="247"/>
        </w:trPr>
        <w:tc>
          <w:tcPr>
            <w:tcW w:w="5807" w:type="dxa"/>
            <w:tcBorders>
              <w:left w:val="single" w:sz="4" w:space="0" w:color="auto"/>
              <w:right w:val="single" w:sz="4" w:space="0" w:color="auto"/>
            </w:tcBorders>
            <w:shd w:val="clear" w:color="auto" w:fill="D9D9D9" w:themeFill="background1" w:themeFillShade="D9"/>
          </w:tcPr>
          <w:p w14:paraId="3DF17A7F" w14:textId="77777777" w:rsidR="00F17EA9" w:rsidRDefault="00F17EA9" w:rsidP="00F17EA9">
            <w:pPr>
              <w:rPr>
                <w:rFonts w:asciiTheme="majorHAnsi" w:hAnsiTheme="majorHAnsi"/>
              </w:rPr>
            </w:pPr>
            <w:r>
              <w:rPr>
                <w:rFonts w:asciiTheme="majorHAnsi" w:hAnsiTheme="majorHAnsi"/>
                <w:b/>
              </w:rPr>
              <w:lastRenderedPageBreak/>
              <w:t>Creativity (Art, Music and DT)</w:t>
            </w:r>
          </w:p>
        </w:tc>
        <w:tc>
          <w:tcPr>
            <w:tcW w:w="2977" w:type="dxa"/>
            <w:vMerge/>
            <w:tcBorders>
              <w:left w:val="single" w:sz="4" w:space="0" w:color="auto"/>
            </w:tcBorders>
          </w:tcPr>
          <w:p w14:paraId="73F52B82" w14:textId="77777777" w:rsidR="00F17EA9" w:rsidRPr="00F17EA9" w:rsidRDefault="00F17EA9" w:rsidP="00F17EA9">
            <w:pPr>
              <w:rPr>
                <w:rFonts w:asciiTheme="majorHAnsi" w:hAnsiTheme="majorHAnsi"/>
                <w:sz w:val="22"/>
                <w:szCs w:val="22"/>
              </w:rPr>
            </w:pPr>
          </w:p>
        </w:tc>
        <w:tc>
          <w:tcPr>
            <w:tcW w:w="2977" w:type="dxa"/>
            <w:vMerge/>
          </w:tcPr>
          <w:p w14:paraId="1F92FE1C" w14:textId="77777777" w:rsidR="00F17EA9" w:rsidRPr="00F17EA9" w:rsidRDefault="00F17EA9" w:rsidP="00F17EA9">
            <w:pPr>
              <w:rPr>
                <w:rFonts w:asciiTheme="majorHAnsi" w:hAnsiTheme="majorHAnsi"/>
                <w:sz w:val="22"/>
                <w:szCs w:val="22"/>
              </w:rPr>
            </w:pPr>
          </w:p>
        </w:tc>
        <w:tc>
          <w:tcPr>
            <w:tcW w:w="3825" w:type="dxa"/>
            <w:vMerge/>
          </w:tcPr>
          <w:p w14:paraId="652B3097" w14:textId="77777777" w:rsidR="00F17EA9" w:rsidRPr="00F17EA9" w:rsidRDefault="00F17EA9" w:rsidP="00F17EA9">
            <w:pPr>
              <w:rPr>
                <w:rFonts w:asciiTheme="majorHAnsi" w:hAnsiTheme="majorHAnsi"/>
                <w:sz w:val="22"/>
                <w:szCs w:val="22"/>
              </w:rPr>
            </w:pPr>
          </w:p>
        </w:tc>
      </w:tr>
      <w:tr w:rsidR="00F17EA9" w14:paraId="0769EC1D" w14:textId="77777777" w:rsidTr="004557B1">
        <w:trPr>
          <w:trHeight w:val="270"/>
        </w:trPr>
        <w:tc>
          <w:tcPr>
            <w:tcW w:w="5807" w:type="dxa"/>
            <w:tcBorders>
              <w:left w:val="single" w:sz="4" w:space="0" w:color="auto"/>
              <w:right w:val="single" w:sz="4" w:space="0" w:color="auto"/>
            </w:tcBorders>
          </w:tcPr>
          <w:p w14:paraId="63C79A0E" w14:textId="74746B76" w:rsidR="001D2FBA" w:rsidRPr="004557B1" w:rsidRDefault="001D2FBA" w:rsidP="001D2FBA">
            <w:pPr>
              <w:pStyle w:val="ListParagraph"/>
              <w:numPr>
                <w:ilvl w:val="0"/>
                <w:numId w:val="18"/>
              </w:numPr>
              <w:rPr>
                <w:rFonts w:asciiTheme="majorHAnsi" w:hAnsiTheme="majorHAnsi"/>
                <w:sz w:val="21"/>
                <w:szCs w:val="21"/>
              </w:rPr>
            </w:pPr>
            <w:r w:rsidRPr="004557B1">
              <w:rPr>
                <w:rFonts w:asciiTheme="majorHAnsi" w:hAnsiTheme="majorHAnsi"/>
                <w:sz w:val="21"/>
                <w:szCs w:val="21"/>
              </w:rPr>
              <w:t xml:space="preserve">Discover more about great artists, architects and designers in history. </w:t>
            </w:r>
          </w:p>
          <w:p w14:paraId="26D46CCF" w14:textId="028451C4" w:rsidR="001C5E7A" w:rsidRPr="004557B1" w:rsidRDefault="001D2FBA" w:rsidP="00F17EA9">
            <w:pPr>
              <w:pStyle w:val="ListParagraph"/>
              <w:numPr>
                <w:ilvl w:val="0"/>
                <w:numId w:val="18"/>
              </w:numPr>
              <w:rPr>
                <w:rFonts w:asciiTheme="majorHAnsi" w:hAnsiTheme="majorHAnsi"/>
                <w:sz w:val="21"/>
                <w:szCs w:val="21"/>
              </w:rPr>
            </w:pPr>
            <w:r w:rsidRPr="004557B1">
              <w:rPr>
                <w:rFonts w:asciiTheme="majorHAnsi" w:hAnsiTheme="majorHAnsi"/>
                <w:sz w:val="21"/>
                <w:szCs w:val="21"/>
              </w:rPr>
              <w:t xml:space="preserve">Revisit and develop techniques, including their control and their use of materials, with creativity, </w:t>
            </w:r>
            <w:r w:rsidR="00B154A1" w:rsidRPr="004557B1">
              <w:rPr>
                <w:rFonts w:asciiTheme="majorHAnsi" w:hAnsiTheme="majorHAnsi"/>
                <w:sz w:val="21"/>
                <w:szCs w:val="21"/>
              </w:rPr>
              <w:t>experimentation,</w:t>
            </w:r>
            <w:r w:rsidRPr="004557B1">
              <w:rPr>
                <w:rFonts w:asciiTheme="majorHAnsi" w:hAnsiTheme="majorHAnsi"/>
                <w:sz w:val="21"/>
                <w:szCs w:val="21"/>
              </w:rPr>
              <w:t xml:space="preserve"> and an increasing awareness of different kinds of art, </w:t>
            </w:r>
            <w:r w:rsidR="00B154A1" w:rsidRPr="004557B1">
              <w:rPr>
                <w:rFonts w:asciiTheme="majorHAnsi" w:hAnsiTheme="majorHAnsi"/>
                <w:sz w:val="21"/>
                <w:szCs w:val="21"/>
              </w:rPr>
              <w:t>craft,</w:t>
            </w:r>
            <w:r w:rsidRPr="004557B1">
              <w:rPr>
                <w:rFonts w:asciiTheme="majorHAnsi" w:hAnsiTheme="majorHAnsi"/>
                <w:sz w:val="21"/>
                <w:szCs w:val="21"/>
              </w:rPr>
              <w:t xml:space="preserve"> and </w:t>
            </w:r>
            <w:r w:rsidR="00B154A1" w:rsidRPr="004557B1">
              <w:rPr>
                <w:rFonts w:asciiTheme="majorHAnsi" w:hAnsiTheme="majorHAnsi"/>
                <w:sz w:val="21"/>
                <w:szCs w:val="21"/>
              </w:rPr>
              <w:t>design.</w:t>
            </w:r>
            <w:r w:rsidR="00B154A1">
              <w:rPr>
                <w:rFonts w:asciiTheme="majorHAnsi" w:hAnsiTheme="majorHAnsi"/>
                <w:sz w:val="21"/>
                <w:szCs w:val="21"/>
              </w:rPr>
              <w:t xml:space="preserve"> Roman statue using 3D materials including Modroc</w:t>
            </w:r>
          </w:p>
          <w:p w14:paraId="4E673988" w14:textId="1F756A14" w:rsidR="00616B86" w:rsidRPr="004557B1" w:rsidRDefault="0070367B" w:rsidP="00F17EA9">
            <w:pPr>
              <w:pStyle w:val="ListParagraph"/>
              <w:numPr>
                <w:ilvl w:val="0"/>
                <w:numId w:val="18"/>
              </w:numPr>
              <w:rPr>
                <w:rFonts w:asciiTheme="majorHAnsi" w:hAnsiTheme="majorHAnsi"/>
                <w:sz w:val="21"/>
                <w:szCs w:val="21"/>
              </w:rPr>
            </w:pPr>
            <w:r>
              <w:rPr>
                <w:rFonts w:asciiTheme="majorHAnsi" w:hAnsiTheme="majorHAnsi"/>
                <w:sz w:val="21"/>
                <w:szCs w:val="21"/>
              </w:rPr>
              <w:t xml:space="preserve">Use their knowledge of forces to help them build workable models that were used in Roman times. They are able to evaluate the success of these models and how they would improve next time. </w:t>
            </w:r>
          </w:p>
          <w:p w14:paraId="3827CF1F" w14:textId="77777777" w:rsidR="00640761" w:rsidRPr="004557B1" w:rsidRDefault="00640761" w:rsidP="00F17EA9">
            <w:pPr>
              <w:pStyle w:val="ListParagraph"/>
              <w:numPr>
                <w:ilvl w:val="0"/>
                <w:numId w:val="18"/>
              </w:numPr>
              <w:rPr>
                <w:rFonts w:asciiTheme="majorHAnsi" w:hAnsiTheme="majorHAnsi"/>
                <w:color w:val="000000" w:themeColor="text1"/>
                <w:sz w:val="21"/>
                <w:szCs w:val="21"/>
              </w:rPr>
            </w:pPr>
            <w:r w:rsidRPr="004557B1">
              <w:rPr>
                <w:rFonts w:asciiTheme="majorHAnsi" w:hAnsiTheme="majorHAnsi"/>
                <w:color w:val="000000" w:themeColor="text1"/>
                <w:sz w:val="21"/>
                <w:szCs w:val="21"/>
              </w:rPr>
              <w:t>Sketching of Coliseum/ make a model of the Coliseum</w:t>
            </w:r>
          </w:p>
          <w:p w14:paraId="01A801A5" w14:textId="1089DCF4" w:rsidR="00640761" w:rsidRDefault="00640761" w:rsidP="00FA6C70">
            <w:pPr>
              <w:pStyle w:val="ListParagraph"/>
              <w:numPr>
                <w:ilvl w:val="0"/>
                <w:numId w:val="18"/>
              </w:numPr>
              <w:rPr>
                <w:rFonts w:asciiTheme="majorHAnsi" w:hAnsiTheme="majorHAnsi"/>
                <w:color w:val="000000" w:themeColor="text1"/>
                <w:sz w:val="21"/>
                <w:szCs w:val="21"/>
              </w:rPr>
            </w:pPr>
            <w:r w:rsidRPr="004557B1">
              <w:rPr>
                <w:rFonts w:asciiTheme="majorHAnsi" w:hAnsiTheme="majorHAnsi"/>
                <w:color w:val="000000" w:themeColor="text1"/>
                <w:sz w:val="21"/>
                <w:szCs w:val="21"/>
              </w:rPr>
              <w:t>Roman Song and dance</w:t>
            </w:r>
            <w:r w:rsidR="00FA6C70">
              <w:rPr>
                <w:rFonts w:asciiTheme="majorHAnsi" w:hAnsiTheme="majorHAnsi"/>
                <w:color w:val="000000" w:themeColor="text1"/>
                <w:sz w:val="21"/>
                <w:szCs w:val="21"/>
              </w:rPr>
              <w:t xml:space="preserve"> including R</w:t>
            </w:r>
            <w:r w:rsidRPr="00FA6C70">
              <w:rPr>
                <w:rFonts w:asciiTheme="majorHAnsi" w:hAnsiTheme="majorHAnsi"/>
                <w:color w:val="000000" w:themeColor="text1"/>
                <w:sz w:val="21"/>
                <w:szCs w:val="21"/>
              </w:rPr>
              <w:t>oman Rap</w:t>
            </w:r>
          </w:p>
          <w:p w14:paraId="13EE342A" w14:textId="6984A51F" w:rsidR="00C7483F" w:rsidRDefault="00C7483F" w:rsidP="00FA6C70">
            <w:pPr>
              <w:pStyle w:val="ListParagraph"/>
              <w:numPr>
                <w:ilvl w:val="0"/>
                <w:numId w:val="18"/>
              </w:numPr>
              <w:rPr>
                <w:rFonts w:asciiTheme="majorHAnsi" w:hAnsiTheme="majorHAnsi"/>
                <w:color w:val="000000" w:themeColor="text1"/>
                <w:sz w:val="21"/>
                <w:szCs w:val="21"/>
              </w:rPr>
            </w:pPr>
            <w:r>
              <w:rPr>
                <w:rFonts w:asciiTheme="majorHAnsi" w:hAnsiTheme="majorHAnsi"/>
                <w:color w:val="000000" w:themeColor="text1"/>
                <w:sz w:val="21"/>
                <w:szCs w:val="21"/>
              </w:rPr>
              <w:t xml:space="preserve">Mosaic Art </w:t>
            </w:r>
          </w:p>
          <w:p w14:paraId="35928583" w14:textId="171F4545" w:rsidR="00A34DB5" w:rsidRPr="00A34DB5" w:rsidRDefault="00A34DB5" w:rsidP="00A34DB5">
            <w:pPr>
              <w:rPr>
                <w:rFonts w:asciiTheme="majorHAnsi" w:hAnsiTheme="majorHAnsi"/>
                <w:color w:val="000000" w:themeColor="text1"/>
                <w:sz w:val="21"/>
                <w:szCs w:val="21"/>
              </w:rPr>
            </w:pPr>
          </w:p>
        </w:tc>
        <w:tc>
          <w:tcPr>
            <w:tcW w:w="2977" w:type="dxa"/>
            <w:vMerge w:val="restart"/>
            <w:tcBorders>
              <w:left w:val="single" w:sz="4" w:space="0" w:color="auto"/>
            </w:tcBorders>
          </w:tcPr>
          <w:p w14:paraId="636CFD44" w14:textId="2CABE6D8" w:rsidR="006B0727" w:rsidRDefault="009F68D3" w:rsidP="00F17EA9">
            <w:pPr>
              <w:rPr>
                <w:rFonts w:asciiTheme="majorHAnsi" w:hAnsiTheme="majorHAnsi"/>
                <w:sz w:val="21"/>
                <w:szCs w:val="21"/>
              </w:rPr>
            </w:pPr>
            <w:r>
              <w:rPr>
                <w:rFonts w:asciiTheme="majorHAnsi" w:hAnsiTheme="majorHAnsi"/>
                <w:sz w:val="21"/>
                <w:szCs w:val="21"/>
              </w:rPr>
              <w:t>Pupils respond to ideas and explore the</w:t>
            </w:r>
            <w:r w:rsidR="006B0727">
              <w:rPr>
                <w:rFonts w:asciiTheme="majorHAnsi" w:hAnsiTheme="majorHAnsi"/>
                <w:sz w:val="21"/>
                <w:szCs w:val="21"/>
              </w:rPr>
              <w:t>m</w:t>
            </w:r>
            <w:r>
              <w:rPr>
                <w:rFonts w:asciiTheme="majorHAnsi" w:hAnsiTheme="majorHAnsi"/>
                <w:sz w:val="21"/>
                <w:szCs w:val="21"/>
              </w:rPr>
              <w:t xml:space="preserve"> in different ways using a variety of </w:t>
            </w:r>
            <w:r w:rsidR="006B0727">
              <w:rPr>
                <w:rFonts w:asciiTheme="majorHAnsi" w:hAnsiTheme="majorHAnsi"/>
                <w:sz w:val="21"/>
                <w:szCs w:val="21"/>
              </w:rPr>
              <w:t>materials.</w:t>
            </w:r>
          </w:p>
          <w:p w14:paraId="5118B5A6" w14:textId="3DE66934" w:rsidR="006B0727" w:rsidRPr="004557B1" w:rsidRDefault="00236864" w:rsidP="00F17EA9">
            <w:pPr>
              <w:rPr>
                <w:rFonts w:asciiTheme="majorHAnsi" w:hAnsiTheme="majorHAnsi"/>
                <w:sz w:val="21"/>
                <w:szCs w:val="21"/>
              </w:rPr>
            </w:pPr>
            <w:r w:rsidRPr="00E60AD4">
              <w:rPr>
                <w:rFonts w:asciiTheme="majorHAnsi" w:hAnsiTheme="majorHAnsi"/>
                <w:sz w:val="21"/>
                <w:szCs w:val="21"/>
              </w:rPr>
              <w:t>They investigate the nature and qualities of different materials and processes, exercising some control over those they use in their work. They describe some of the characteristics of different kinds of art, craft and design. They suggest ways to improve their own work.</w:t>
            </w:r>
          </w:p>
        </w:tc>
        <w:tc>
          <w:tcPr>
            <w:tcW w:w="2977" w:type="dxa"/>
            <w:vMerge w:val="restart"/>
          </w:tcPr>
          <w:p w14:paraId="45C649D2" w14:textId="630AD255" w:rsidR="00236864" w:rsidRDefault="00236864" w:rsidP="00F17EA9">
            <w:pPr>
              <w:rPr>
                <w:rFonts w:asciiTheme="majorHAnsi" w:hAnsiTheme="majorHAnsi"/>
                <w:sz w:val="21"/>
                <w:szCs w:val="21"/>
              </w:rPr>
            </w:pPr>
            <w:r w:rsidRPr="00E60AD4">
              <w:rPr>
                <w:rFonts w:asciiTheme="majorHAnsi" w:hAnsiTheme="majorHAnsi"/>
                <w:sz w:val="21"/>
                <w:szCs w:val="21"/>
              </w:rPr>
              <w:t>They investigate and use the qualities of materials and processes to develop their own practical skills and communicate their ideas and meanings. They describe the work of others commenting on the ideas and purposes that they encounter. They use this to adapt and improve aspects of their own work when making images and artefacts for different purposes.</w:t>
            </w:r>
          </w:p>
          <w:p w14:paraId="3BFD90F3" w14:textId="685D1037" w:rsidR="006B0727" w:rsidRPr="004557B1" w:rsidRDefault="006B0727" w:rsidP="00F17EA9">
            <w:pPr>
              <w:rPr>
                <w:rFonts w:asciiTheme="majorHAnsi" w:hAnsiTheme="majorHAnsi"/>
                <w:sz w:val="21"/>
                <w:szCs w:val="21"/>
              </w:rPr>
            </w:pPr>
          </w:p>
        </w:tc>
        <w:tc>
          <w:tcPr>
            <w:tcW w:w="3825" w:type="dxa"/>
            <w:vMerge w:val="restart"/>
          </w:tcPr>
          <w:p w14:paraId="09AE867C" w14:textId="45FF520B" w:rsidR="00236864" w:rsidRPr="004557B1" w:rsidRDefault="00236864" w:rsidP="00F17EA9">
            <w:pPr>
              <w:rPr>
                <w:rFonts w:asciiTheme="majorHAnsi" w:hAnsiTheme="majorHAnsi"/>
                <w:sz w:val="21"/>
                <w:szCs w:val="21"/>
              </w:rPr>
            </w:pPr>
            <w:r w:rsidRPr="00E60AD4">
              <w:rPr>
                <w:rFonts w:asciiTheme="majorHAnsi" w:hAnsiTheme="majorHAnsi"/>
                <w:sz w:val="21"/>
                <w:szCs w:val="21"/>
              </w:rPr>
              <w:t>Pupils use a variety of approaches to explore and experiment with ideas, information and resources in order to develop their intentions. They investigate and develop a range of practical skills and use the qualities of materials and processes purposefully to suit their intentions when designing and making. They compare and comment on differing ideas, methods and approaches used by artists, craftspeople and designers, relating these to the contexts in which the work was made. They discuss their own work and that of others and consider how they might adapt and refine their ideas, skills and processes.</w:t>
            </w:r>
          </w:p>
        </w:tc>
      </w:tr>
      <w:tr w:rsidR="00F17EA9" w14:paraId="510D4310" w14:textId="77777777" w:rsidTr="004557B1">
        <w:trPr>
          <w:trHeight w:val="317"/>
        </w:trPr>
        <w:tc>
          <w:tcPr>
            <w:tcW w:w="5807" w:type="dxa"/>
            <w:tcBorders>
              <w:left w:val="single" w:sz="4" w:space="0" w:color="auto"/>
              <w:right w:val="single" w:sz="4" w:space="0" w:color="auto"/>
            </w:tcBorders>
            <w:shd w:val="clear" w:color="auto" w:fill="D9D9D9" w:themeFill="background1" w:themeFillShade="D9"/>
          </w:tcPr>
          <w:p w14:paraId="0593B655" w14:textId="77777777" w:rsidR="00F17EA9" w:rsidRDefault="00F17EA9" w:rsidP="00F17EA9">
            <w:pPr>
              <w:rPr>
                <w:rFonts w:asciiTheme="majorHAnsi" w:hAnsiTheme="majorHAnsi"/>
              </w:rPr>
            </w:pPr>
            <w:r>
              <w:rPr>
                <w:rFonts w:asciiTheme="majorHAnsi" w:hAnsiTheme="majorHAnsi"/>
                <w:b/>
              </w:rPr>
              <w:t>Personal (RE and PSHE)</w:t>
            </w:r>
          </w:p>
        </w:tc>
        <w:tc>
          <w:tcPr>
            <w:tcW w:w="2977" w:type="dxa"/>
            <w:vMerge/>
            <w:tcBorders>
              <w:left w:val="single" w:sz="4" w:space="0" w:color="auto"/>
            </w:tcBorders>
          </w:tcPr>
          <w:p w14:paraId="0EC68B49" w14:textId="77777777" w:rsidR="00F17EA9" w:rsidRPr="00F17EA9" w:rsidRDefault="00F17EA9" w:rsidP="00F17EA9">
            <w:pPr>
              <w:rPr>
                <w:rFonts w:asciiTheme="majorHAnsi" w:hAnsiTheme="majorHAnsi"/>
                <w:sz w:val="22"/>
                <w:szCs w:val="22"/>
              </w:rPr>
            </w:pPr>
          </w:p>
        </w:tc>
        <w:tc>
          <w:tcPr>
            <w:tcW w:w="2977" w:type="dxa"/>
            <w:vMerge/>
          </w:tcPr>
          <w:p w14:paraId="71DA3008" w14:textId="77777777" w:rsidR="00F17EA9" w:rsidRPr="00F17EA9" w:rsidRDefault="00F17EA9" w:rsidP="00F17EA9">
            <w:pPr>
              <w:rPr>
                <w:rFonts w:asciiTheme="majorHAnsi" w:hAnsiTheme="majorHAnsi"/>
                <w:sz w:val="22"/>
                <w:szCs w:val="22"/>
              </w:rPr>
            </w:pPr>
          </w:p>
        </w:tc>
        <w:tc>
          <w:tcPr>
            <w:tcW w:w="3825" w:type="dxa"/>
            <w:vMerge/>
          </w:tcPr>
          <w:p w14:paraId="5A718BCE" w14:textId="77777777" w:rsidR="00F17EA9" w:rsidRPr="00F17EA9" w:rsidRDefault="00F17EA9" w:rsidP="00F17EA9">
            <w:pPr>
              <w:rPr>
                <w:rFonts w:asciiTheme="majorHAnsi" w:hAnsiTheme="majorHAnsi"/>
                <w:sz w:val="22"/>
                <w:szCs w:val="22"/>
              </w:rPr>
            </w:pPr>
          </w:p>
        </w:tc>
      </w:tr>
      <w:tr w:rsidR="001A1BE7" w14:paraId="308D1F9E" w14:textId="77777777" w:rsidTr="004557B1">
        <w:trPr>
          <w:trHeight w:val="861"/>
        </w:trPr>
        <w:tc>
          <w:tcPr>
            <w:tcW w:w="5807" w:type="dxa"/>
            <w:tcBorders>
              <w:left w:val="single" w:sz="4" w:space="0" w:color="auto"/>
              <w:right w:val="single" w:sz="4" w:space="0" w:color="auto"/>
            </w:tcBorders>
          </w:tcPr>
          <w:p w14:paraId="77196DE8" w14:textId="259A47E8" w:rsidR="00DC298D" w:rsidRDefault="00DC298D" w:rsidP="001A1BE7">
            <w:pPr>
              <w:pStyle w:val="ListParagraph"/>
              <w:numPr>
                <w:ilvl w:val="0"/>
                <w:numId w:val="14"/>
              </w:numPr>
              <w:rPr>
                <w:rFonts w:asciiTheme="majorHAnsi" w:hAnsiTheme="majorHAnsi"/>
                <w:sz w:val="21"/>
                <w:szCs w:val="21"/>
              </w:rPr>
            </w:pPr>
            <w:r w:rsidRPr="004557B1">
              <w:rPr>
                <w:rFonts w:asciiTheme="majorHAnsi" w:hAnsiTheme="majorHAnsi"/>
                <w:sz w:val="21"/>
                <w:szCs w:val="21"/>
              </w:rPr>
              <w:t xml:space="preserve">P4C Aspects of invasion and effects on Britain </w:t>
            </w:r>
          </w:p>
          <w:p w14:paraId="2AC5550B" w14:textId="4608114C" w:rsidR="00DC298D" w:rsidRDefault="00DC298D" w:rsidP="001A1BE7">
            <w:pPr>
              <w:pStyle w:val="ListParagraph"/>
              <w:numPr>
                <w:ilvl w:val="0"/>
                <w:numId w:val="14"/>
              </w:numPr>
              <w:rPr>
                <w:rFonts w:asciiTheme="majorHAnsi" w:hAnsiTheme="majorHAnsi"/>
                <w:sz w:val="21"/>
                <w:szCs w:val="21"/>
              </w:rPr>
            </w:pPr>
            <w:r>
              <w:rPr>
                <w:rFonts w:asciiTheme="majorHAnsi" w:hAnsiTheme="majorHAnsi"/>
                <w:sz w:val="21"/>
                <w:szCs w:val="21"/>
              </w:rPr>
              <w:t xml:space="preserve">PSHE – Relationship, feelings and emotions. </w:t>
            </w:r>
          </w:p>
          <w:p w14:paraId="04D2A5DE" w14:textId="575BC821" w:rsidR="001A1BE7" w:rsidRDefault="001A1BE7" w:rsidP="001A1BE7">
            <w:pPr>
              <w:pStyle w:val="ListParagraph"/>
              <w:numPr>
                <w:ilvl w:val="0"/>
                <w:numId w:val="14"/>
              </w:numPr>
              <w:rPr>
                <w:rFonts w:asciiTheme="majorHAnsi" w:hAnsiTheme="majorHAnsi"/>
                <w:sz w:val="21"/>
                <w:szCs w:val="21"/>
              </w:rPr>
            </w:pPr>
            <w:r w:rsidRPr="004557B1">
              <w:rPr>
                <w:rFonts w:asciiTheme="majorHAnsi" w:hAnsiTheme="majorHAnsi"/>
                <w:sz w:val="21"/>
                <w:szCs w:val="21"/>
              </w:rPr>
              <w:t xml:space="preserve">Religious art and beliefs of Romans </w:t>
            </w:r>
          </w:p>
          <w:p w14:paraId="5EA80961" w14:textId="77777777" w:rsidR="00A34DB5" w:rsidRDefault="0070367B" w:rsidP="0070367B">
            <w:pPr>
              <w:pStyle w:val="ListParagraph"/>
              <w:numPr>
                <w:ilvl w:val="0"/>
                <w:numId w:val="14"/>
              </w:numPr>
              <w:rPr>
                <w:rFonts w:asciiTheme="majorHAnsi" w:hAnsiTheme="majorHAnsi"/>
                <w:sz w:val="21"/>
                <w:szCs w:val="21"/>
              </w:rPr>
            </w:pPr>
            <w:r>
              <w:rPr>
                <w:rFonts w:asciiTheme="majorHAnsi" w:hAnsiTheme="majorHAnsi"/>
                <w:sz w:val="21"/>
                <w:szCs w:val="21"/>
              </w:rPr>
              <w:t xml:space="preserve">RE Questions – </w:t>
            </w:r>
            <w:r w:rsidR="00A34DB5">
              <w:rPr>
                <w:rFonts w:asciiTheme="majorHAnsi" w:hAnsiTheme="majorHAnsi"/>
                <w:sz w:val="21"/>
                <w:szCs w:val="21"/>
              </w:rPr>
              <w:t xml:space="preserve">Is light a good symbol for celebration? </w:t>
            </w:r>
            <w:r>
              <w:rPr>
                <w:rFonts w:asciiTheme="majorHAnsi" w:hAnsiTheme="majorHAnsi"/>
                <w:sz w:val="21"/>
                <w:szCs w:val="21"/>
              </w:rPr>
              <w:t>To what extend does participating in worship and/or prayer generate a sense of belongin</w:t>
            </w:r>
            <w:r w:rsidR="00A34DB5">
              <w:rPr>
                <w:rFonts w:asciiTheme="majorHAnsi" w:hAnsiTheme="majorHAnsi"/>
                <w:sz w:val="21"/>
                <w:szCs w:val="21"/>
              </w:rPr>
              <w:t xml:space="preserve">g </w:t>
            </w:r>
          </w:p>
          <w:p w14:paraId="33BA2CE7" w14:textId="2DE42701" w:rsidR="0070367B" w:rsidRPr="0070367B" w:rsidRDefault="00A34DB5" w:rsidP="0070367B">
            <w:pPr>
              <w:pStyle w:val="ListParagraph"/>
              <w:numPr>
                <w:ilvl w:val="0"/>
                <w:numId w:val="14"/>
              </w:numPr>
              <w:rPr>
                <w:rFonts w:asciiTheme="majorHAnsi" w:hAnsiTheme="majorHAnsi"/>
                <w:sz w:val="21"/>
                <w:szCs w:val="21"/>
              </w:rPr>
            </w:pPr>
            <w:r>
              <w:rPr>
                <w:rFonts w:asciiTheme="majorHAnsi" w:hAnsiTheme="majorHAnsi"/>
                <w:sz w:val="21"/>
                <w:szCs w:val="21"/>
              </w:rPr>
              <w:t xml:space="preserve">Do Sikhs think it is important to share? </w:t>
            </w:r>
            <w:proofErr w:type="gramStart"/>
            <w:r w:rsidR="0070367B">
              <w:rPr>
                <w:rFonts w:asciiTheme="majorHAnsi" w:hAnsiTheme="majorHAnsi"/>
                <w:sz w:val="21"/>
                <w:szCs w:val="21"/>
              </w:rPr>
              <w:t>Do</w:t>
            </w:r>
            <w:r>
              <w:rPr>
                <w:rFonts w:asciiTheme="majorHAnsi" w:hAnsiTheme="majorHAnsi"/>
                <w:sz w:val="21"/>
                <w:szCs w:val="21"/>
              </w:rPr>
              <w:t>es</w:t>
            </w:r>
            <w:proofErr w:type="gramEnd"/>
            <w:r w:rsidR="0070367B">
              <w:rPr>
                <w:rFonts w:asciiTheme="majorHAnsi" w:hAnsiTheme="majorHAnsi"/>
                <w:sz w:val="21"/>
                <w:szCs w:val="21"/>
              </w:rPr>
              <w:t xml:space="preserve"> rites of passage always help a believer to feel connected to God and/or a communit</w:t>
            </w:r>
            <w:r>
              <w:rPr>
                <w:rFonts w:asciiTheme="majorHAnsi" w:hAnsiTheme="majorHAnsi"/>
                <w:sz w:val="21"/>
                <w:szCs w:val="21"/>
              </w:rPr>
              <w:t xml:space="preserve">y? </w:t>
            </w:r>
            <w:r w:rsidR="0070367B">
              <w:rPr>
                <w:rFonts w:asciiTheme="majorHAnsi" w:hAnsiTheme="majorHAnsi"/>
                <w:sz w:val="21"/>
                <w:szCs w:val="21"/>
              </w:rPr>
              <w:t xml:space="preserve">How might beliefs and community shape a person’s identity? </w:t>
            </w:r>
          </w:p>
          <w:p w14:paraId="2031DC17" w14:textId="03674939" w:rsidR="00653028" w:rsidRPr="00A34DB5" w:rsidRDefault="00653028" w:rsidP="00A34DB5">
            <w:pPr>
              <w:rPr>
                <w:rFonts w:asciiTheme="majorHAnsi" w:hAnsiTheme="majorHAnsi"/>
                <w:sz w:val="21"/>
                <w:szCs w:val="21"/>
              </w:rPr>
            </w:pPr>
          </w:p>
        </w:tc>
        <w:tc>
          <w:tcPr>
            <w:tcW w:w="2977" w:type="dxa"/>
            <w:tcBorders>
              <w:left w:val="single" w:sz="4" w:space="0" w:color="auto"/>
            </w:tcBorders>
          </w:tcPr>
          <w:p w14:paraId="2F432A6D" w14:textId="77777777" w:rsidR="001A1BE7" w:rsidRDefault="0070367B" w:rsidP="001A1BE7">
            <w:pPr>
              <w:rPr>
                <w:rFonts w:asciiTheme="majorHAnsi" w:hAnsiTheme="majorHAnsi"/>
                <w:sz w:val="21"/>
                <w:szCs w:val="21"/>
              </w:rPr>
            </w:pPr>
            <w:r>
              <w:rPr>
                <w:rFonts w:asciiTheme="majorHAnsi" w:hAnsiTheme="majorHAnsi"/>
                <w:sz w:val="21"/>
                <w:szCs w:val="21"/>
              </w:rPr>
              <w:t xml:space="preserve">Pupils can </w:t>
            </w:r>
            <w:r w:rsidRPr="004557B1">
              <w:rPr>
                <w:rFonts w:asciiTheme="majorHAnsi" w:hAnsiTheme="majorHAnsi"/>
                <w:sz w:val="21"/>
                <w:szCs w:val="21"/>
              </w:rPr>
              <w:t>talk</w:t>
            </w:r>
            <w:r w:rsidR="001A1BE7" w:rsidRPr="004557B1">
              <w:rPr>
                <w:rFonts w:asciiTheme="majorHAnsi" w:hAnsiTheme="majorHAnsi"/>
                <w:sz w:val="21"/>
                <w:szCs w:val="21"/>
              </w:rPr>
              <w:t xml:space="preserve"> and write about their opinions, and explain their views on issues that affect themselves and society</w:t>
            </w:r>
          </w:p>
          <w:p w14:paraId="33D518CD" w14:textId="3EBF545D" w:rsidR="00AF1F40" w:rsidRPr="004557B1" w:rsidRDefault="00AF1F40" w:rsidP="001A1BE7">
            <w:pPr>
              <w:rPr>
                <w:rFonts w:asciiTheme="majorHAnsi" w:hAnsiTheme="majorHAnsi"/>
                <w:sz w:val="21"/>
                <w:szCs w:val="21"/>
              </w:rPr>
            </w:pPr>
            <w:r w:rsidRPr="00E60AD4">
              <w:rPr>
                <w:rFonts w:asciiTheme="majorHAnsi" w:hAnsiTheme="majorHAnsi"/>
                <w:sz w:val="21"/>
                <w:szCs w:val="21"/>
              </w:rPr>
              <w:t>Pupils ask questions to find out about the communities they belong to. They select information from given sources to find answers to these and other questions. They discuss what is fair and unfair in different situations and identify the difference between people’s needs and wants</w:t>
            </w:r>
          </w:p>
        </w:tc>
        <w:tc>
          <w:tcPr>
            <w:tcW w:w="2977" w:type="dxa"/>
          </w:tcPr>
          <w:p w14:paraId="5B08D1FE" w14:textId="77777777" w:rsidR="001A1BE7" w:rsidRDefault="0070367B" w:rsidP="001A1BE7">
            <w:pPr>
              <w:rPr>
                <w:rFonts w:asciiTheme="majorHAnsi" w:hAnsiTheme="majorHAnsi"/>
                <w:sz w:val="21"/>
                <w:szCs w:val="21"/>
              </w:rPr>
            </w:pPr>
            <w:r>
              <w:rPr>
                <w:rFonts w:asciiTheme="majorHAnsi" w:hAnsiTheme="majorHAnsi"/>
                <w:sz w:val="21"/>
                <w:szCs w:val="21"/>
              </w:rPr>
              <w:t>Pupils can</w:t>
            </w:r>
            <w:r w:rsidR="001A1BE7" w:rsidRPr="004557B1">
              <w:rPr>
                <w:rFonts w:asciiTheme="majorHAnsi" w:hAnsiTheme="majorHAnsi"/>
                <w:sz w:val="21"/>
                <w:szCs w:val="21"/>
              </w:rPr>
              <w:t xml:space="preserve"> recognise their worth as individuals by identifying positive things about themselves and their achievements, seeing their mistakes, making amends and setting personal goals.</w:t>
            </w:r>
          </w:p>
          <w:p w14:paraId="11253E07" w14:textId="7C6CE040" w:rsidR="00AF1F40" w:rsidRPr="004557B1" w:rsidRDefault="00AF1F40" w:rsidP="001A1BE7">
            <w:pPr>
              <w:rPr>
                <w:rFonts w:asciiTheme="majorHAnsi" w:hAnsiTheme="majorHAnsi"/>
                <w:sz w:val="21"/>
                <w:szCs w:val="21"/>
              </w:rPr>
            </w:pPr>
            <w:r w:rsidRPr="00E60AD4">
              <w:rPr>
                <w:rFonts w:asciiTheme="majorHAnsi" w:hAnsiTheme="majorHAnsi"/>
                <w:sz w:val="21"/>
                <w:szCs w:val="21"/>
              </w:rPr>
              <w:t>Pupils begin to explore issues that affect people in their neighbourhood and wider communities in different ways. They find answers to questions using different sources. They discuss issues and communicate their ideas to others and begin to acknowledge different viewpoints. They recognise that in a democracy people have a say in what happens locally and nationally</w:t>
            </w:r>
          </w:p>
        </w:tc>
        <w:tc>
          <w:tcPr>
            <w:tcW w:w="3825" w:type="dxa"/>
          </w:tcPr>
          <w:p w14:paraId="607C74C9" w14:textId="77777777" w:rsidR="001A1BE7" w:rsidRDefault="0070367B" w:rsidP="001A1BE7">
            <w:pPr>
              <w:rPr>
                <w:rFonts w:asciiTheme="majorHAnsi" w:hAnsiTheme="majorHAnsi"/>
                <w:sz w:val="21"/>
                <w:szCs w:val="21"/>
              </w:rPr>
            </w:pPr>
            <w:r>
              <w:rPr>
                <w:rFonts w:asciiTheme="majorHAnsi" w:hAnsiTheme="majorHAnsi"/>
                <w:sz w:val="21"/>
                <w:szCs w:val="21"/>
              </w:rPr>
              <w:t xml:space="preserve">Pupils can see </w:t>
            </w:r>
            <w:r w:rsidR="001A1BE7" w:rsidRPr="004557B1">
              <w:rPr>
                <w:rFonts w:asciiTheme="majorHAnsi" w:hAnsiTheme="majorHAnsi"/>
                <w:sz w:val="21"/>
                <w:szCs w:val="21"/>
              </w:rPr>
              <w:t>differences and similarities between people arise from a number of factors, including cultural, ethnic, racial and religious diversity, gender and disability</w:t>
            </w:r>
          </w:p>
          <w:p w14:paraId="5CC945F1" w14:textId="219934C3" w:rsidR="00AF1F40" w:rsidRPr="004557B1" w:rsidRDefault="00AF1F40" w:rsidP="001A1BE7">
            <w:pPr>
              <w:rPr>
                <w:rFonts w:asciiTheme="majorHAnsi" w:hAnsiTheme="majorHAnsi"/>
                <w:sz w:val="21"/>
                <w:szCs w:val="21"/>
              </w:rPr>
            </w:pPr>
            <w:r w:rsidRPr="00E60AD4">
              <w:rPr>
                <w:rFonts w:asciiTheme="majorHAnsi" w:hAnsiTheme="majorHAnsi"/>
                <w:sz w:val="21"/>
                <w:szCs w:val="21"/>
              </w:rPr>
              <w:t>Pupils investigate issues affecting communities using a range of sources</w:t>
            </w:r>
            <w:r>
              <w:rPr>
                <w:rFonts w:asciiTheme="majorHAnsi" w:hAnsiTheme="majorHAnsi"/>
                <w:sz w:val="21"/>
                <w:szCs w:val="21"/>
              </w:rPr>
              <w:t xml:space="preserve"> and </w:t>
            </w:r>
            <w:r w:rsidRPr="00E60AD4">
              <w:rPr>
                <w:rFonts w:asciiTheme="majorHAnsi" w:hAnsiTheme="majorHAnsi"/>
                <w:sz w:val="21"/>
                <w:szCs w:val="21"/>
              </w:rPr>
              <w:t>different viewpoints. They make informed contributions to discussions and debates giving some reasons for their view. They begin to explain some of the different ways in which people can participate in democracy in the UK and how they can change things. They discuss what is fair and unfair and describe how justice is applied in some situations.</w:t>
            </w:r>
          </w:p>
        </w:tc>
      </w:tr>
    </w:tbl>
    <w:p w14:paraId="44C70F98" w14:textId="23AE1735" w:rsidR="004557B1" w:rsidRDefault="004557B1" w:rsidP="00F17EA9"/>
    <w:p w14:paraId="46AE6772" w14:textId="77777777" w:rsidR="003B6695" w:rsidRDefault="003B6695" w:rsidP="00F17EA9"/>
    <w:tbl>
      <w:tblPr>
        <w:tblStyle w:val="TableGrid"/>
        <w:tblW w:w="15578" w:type="dxa"/>
        <w:tblLook w:val="01E0" w:firstRow="1" w:lastRow="1" w:firstColumn="1" w:lastColumn="1" w:noHBand="0" w:noVBand="0"/>
      </w:tblPr>
      <w:tblGrid>
        <w:gridCol w:w="5191"/>
        <w:gridCol w:w="5193"/>
        <w:gridCol w:w="5194"/>
      </w:tblGrid>
      <w:tr w:rsidR="005538BE" w14:paraId="44ED9315" w14:textId="77777777" w:rsidTr="005538BE">
        <w:trPr>
          <w:trHeight w:val="607"/>
        </w:trPr>
        <w:tc>
          <w:tcPr>
            <w:tcW w:w="15578" w:type="dxa"/>
            <w:gridSpan w:val="3"/>
          </w:tcPr>
          <w:p w14:paraId="464369E5" w14:textId="41291AA2" w:rsidR="005538BE" w:rsidRDefault="005538BE" w:rsidP="00236864">
            <w:pPr>
              <w:jc w:val="center"/>
              <w:rPr>
                <w:rFonts w:ascii="Calibri" w:hAnsi="Calibri"/>
                <w:b/>
                <w:sz w:val="28"/>
                <w:szCs w:val="28"/>
              </w:rPr>
            </w:pPr>
            <w:r w:rsidRPr="00FA7007">
              <w:rPr>
                <w:rFonts w:ascii="Calibri" w:hAnsi="Calibri"/>
                <w:b/>
                <w:sz w:val="28"/>
                <w:szCs w:val="28"/>
              </w:rPr>
              <w:lastRenderedPageBreak/>
              <w:t>Braywood CE First School</w:t>
            </w:r>
          </w:p>
          <w:p w14:paraId="23426370" w14:textId="56A33869" w:rsidR="005538BE" w:rsidRPr="00FA7007" w:rsidRDefault="001D2FBA" w:rsidP="00673C48">
            <w:pPr>
              <w:jc w:val="center"/>
              <w:rPr>
                <w:rFonts w:ascii="Calibri" w:hAnsi="Calibri"/>
                <w:b/>
                <w:sz w:val="28"/>
                <w:szCs w:val="28"/>
              </w:rPr>
            </w:pPr>
            <w:r>
              <w:rPr>
                <w:rFonts w:ascii="Calibri" w:hAnsi="Calibri"/>
                <w:b/>
                <w:sz w:val="28"/>
                <w:szCs w:val="28"/>
              </w:rPr>
              <w:t>Curriculum map for Year</w:t>
            </w:r>
            <w:r w:rsidR="005538BE">
              <w:rPr>
                <w:rFonts w:ascii="Calibri" w:hAnsi="Calibri"/>
                <w:b/>
                <w:sz w:val="28"/>
                <w:szCs w:val="28"/>
              </w:rPr>
              <w:t xml:space="preserve"> </w:t>
            </w:r>
            <w:r>
              <w:rPr>
                <w:rFonts w:ascii="Calibri" w:hAnsi="Calibri"/>
                <w:b/>
                <w:sz w:val="28"/>
                <w:szCs w:val="28"/>
              </w:rPr>
              <w:t xml:space="preserve">3 </w:t>
            </w:r>
            <w:r w:rsidR="006613D3">
              <w:rPr>
                <w:rFonts w:ascii="Calibri" w:hAnsi="Calibri"/>
                <w:b/>
                <w:sz w:val="28"/>
                <w:szCs w:val="28"/>
              </w:rPr>
              <w:t xml:space="preserve">in </w:t>
            </w:r>
            <w:r w:rsidR="005538BE">
              <w:rPr>
                <w:rFonts w:ascii="Calibri" w:hAnsi="Calibri"/>
                <w:b/>
                <w:sz w:val="28"/>
                <w:szCs w:val="28"/>
              </w:rPr>
              <w:t xml:space="preserve">Term </w:t>
            </w:r>
            <w:r w:rsidR="00457C1F">
              <w:rPr>
                <w:rFonts w:ascii="Calibri" w:hAnsi="Calibri"/>
                <w:b/>
                <w:sz w:val="28"/>
                <w:szCs w:val="28"/>
              </w:rPr>
              <w:t>4</w:t>
            </w:r>
          </w:p>
        </w:tc>
      </w:tr>
      <w:tr w:rsidR="005538BE" w14:paraId="01CC3047" w14:textId="77777777" w:rsidTr="005538BE">
        <w:trPr>
          <w:trHeight w:val="304"/>
        </w:trPr>
        <w:tc>
          <w:tcPr>
            <w:tcW w:w="15578" w:type="dxa"/>
            <w:gridSpan w:val="3"/>
          </w:tcPr>
          <w:p w14:paraId="69306CD6" w14:textId="0D9F477B" w:rsidR="005538BE" w:rsidRPr="00FA7007" w:rsidRDefault="00502BC5" w:rsidP="00673C48">
            <w:pPr>
              <w:jc w:val="center"/>
              <w:rPr>
                <w:rFonts w:ascii="Calibri" w:hAnsi="Calibri"/>
                <w:b/>
                <w:sz w:val="28"/>
                <w:szCs w:val="28"/>
              </w:rPr>
            </w:pPr>
            <w:r>
              <w:rPr>
                <w:rFonts w:ascii="Calibri" w:hAnsi="Calibri"/>
                <w:b/>
                <w:sz w:val="28"/>
                <w:szCs w:val="28"/>
              </w:rPr>
              <w:t xml:space="preserve">INTENT - </w:t>
            </w:r>
            <w:r w:rsidR="003B6695">
              <w:rPr>
                <w:rFonts w:ascii="Calibri" w:hAnsi="Calibri"/>
                <w:b/>
                <w:sz w:val="28"/>
                <w:szCs w:val="28"/>
              </w:rPr>
              <w:t>Local Study around our School ‘</w:t>
            </w:r>
            <w:r w:rsidR="00FA6C70">
              <w:rPr>
                <w:rFonts w:ascii="Calibri" w:hAnsi="Calibri"/>
                <w:b/>
                <w:sz w:val="28"/>
                <w:szCs w:val="28"/>
              </w:rPr>
              <w:t xml:space="preserve">A World of Difference’ </w:t>
            </w:r>
          </w:p>
        </w:tc>
      </w:tr>
      <w:tr w:rsidR="005538BE" w:rsidRPr="00FA7007" w14:paraId="68B5F911" w14:textId="77777777" w:rsidTr="00ED393E">
        <w:trPr>
          <w:trHeight w:val="3173"/>
        </w:trPr>
        <w:tc>
          <w:tcPr>
            <w:tcW w:w="5191" w:type="dxa"/>
          </w:tcPr>
          <w:p w14:paraId="1164C1CD" w14:textId="77777777" w:rsidR="005538BE" w:rsidRPr="00FA7007" w:rsidRDefault="005538BE" w:rsidP="00673C48">
            <w:pPr>
              <w:jc w:val="center"/>
              <w:rPr>
                <w:rFonts w:ascii="Calibri" w:hAnsi="Calibri"/>
                <w:b/>
                <w:color w:val="FF0000"/>
              </w:rPr>
            </w:pPr>
            <w:r w:rsidRPr="00FA7007">
              <w:rPr>
                <w:rFonts w:ascii="Calibri" w:hAnsi="Calibri"/>
                <w:b/>
                <w:color w:val="FF0000"/>
              </w:rPr>
              <w:t>Be Safe</w:t>
            </w:r>
          </w:p>
          <w:p w14:paraId="616B9D2E" w14:textId="77777777" w:rsidR="005538BE" w:rsidRPr="00FA7007" w:rsidRDefault="005538BE" w:rsidP="00673C48">
            <w:pPr>
              <w:jc w:val="center"/>
              <w:rPr>
                <w:rFonts w:ascii="Calibri" w:hAnsi="Calibri"/>
              </w:rPr>
            </w:pPr>
          </w:p>
          <w:p w14:paraId="1C422D1F" w14:textId="63A819D8" w:rsidR="00F979A9" w:rsidRPr="00AF2E70" w:rsidRDefault="00AF2E70" w:rsidP="00AF2E70">
            <w:pPr>
              <w:jc w:val="center"/>
              <w:rPr>
                <w:rFonts w:ascii="Calibri" w:hAnsi="Calibri"/>
                <w:b/>
              </w:rPr>
            </w:pPr>
            <w:r>
              <w:rPr>
                <w:rFonts w:ascii="Calibri" w:hAnsi="Calibri"/>
                <w:b/>
              </w:rPr>
              <w:t xml:space="preserve">Changes to safety </w:t>
            </w:r>
          </w:p>
          <w:p w14:paraId="2443D3D9" w14:textId="3F3EFB1E" w:rsidR="00F979A9" w:rsidRDefault="00F979A9" w:rsidP="00673C48">
            <w:pPr>
              <w:jc w:val="center"/>
              <w:rPr>
                <w:rFonts w:ascii="Calibri" w:hAnsi="Calibri"/>
                <w:sz w:val="22"/>
                <w:szCs w:val="22"/>
              </w:rPr>
            </w:pPr>
            <w:r>
              <w:rPr>
                <w:rFonts w:ascii="Calibri" w:hAnsi="Calibri"/>
                <w:sz w:val="22"/>
                <w:szCs w:val="22"/>
              </w:rPr>
              <w:t xml:space="preserve">Victorian Day </w:t>
            </w:r>
            <w:r w:rsidR="00FA6C70">
              <w:rPr>
                <w:rFonts w:ascii="Calibri" w:hAnsi="Calibri"/>
                <w:sz w:val="22"/>
                <w:szCs w:val="22"/>
              </w:rPr>
              <w:t xml:space="preserve">in school </w:t>
            </w:r>
            <w:r w:rsidR="00AF2E70">
              <w:rPr>
                <w:rFonts w:ascii="Calibri" w:hAnsi="Calibri"/>
                <w:sz w:val="22"/>
                <w:szCs w:val="22"/>
              </w:rPr>
              <w:t xml:space="preserve">with strict </w:t>
            </w:r>
            <w:r w:rsidR="00236864">
              <w:rPr>
                <w:rFonts w:ascii="Calibri" w:hAnsi="Calibri"/>
                <w:sz w:val="22"/>
                <w:szCs w:val="22"/>
              </w:rPr>
              <w:t>behaviour</w:t>
            </w:r>
            <w:r w:rsidR="00AF2E70">
              <w:rPr>
                <w:rFonts w:ascii="Calibri" w:hAnsi="Calibri"/>
                <w:sz w:val="22"/>
                <w:szCs w:val="22"/>
              </w:rPr>
              <w:t xml:space="preserve"> code and clothes</w:t>
            </w:r>
          </w:p>
          <w:p w14:paraId="57D18615" w14:textId="1C11A9CD" w:rsidR="00AF2E70" w:rsidRDefault="00AF2E70" w:rsidP="00673C48">
            <w:pPr>
              <w:jc w:val="center"/>
              <w:rPr>
                <w:rFonts w:ascii="Calibri" w:hAnsi="Calibri"/>
                <w:sz w:val="22"/>
                <w:szCs w:val="22"/>
              </w:rPr>
            </w:pPr>
          </w:p>
          <w:p w14:paraId="6CABCC9A" w14:textId="63A53C18" w:rsidR="00AF2E70" w:rsidRDefault="00AF2E70" w:rsidP="00673C48">
            <w:pPr>
              <w:jc w:val="center"/>
              <w:rPr>
                <w:rFonts w:ascii="Calibri" w:hAnsi="Calibri"/>
                <w:sz w:val="22"/>
                <w:szCs w:val="22"/>
              </w:rPr>
            </w:pPr>
            <w:r>
              <w:rPr>
                <w:rFonts w:ascii="Calibri" w:hAnsi="Calibri"/>
                <w:sz w:val="22"/>
                <w:szCs w:val="22"/>
              </w:rPr>
              <w:t xml:space="preserve">Walks around the local environment with safety outlined. </w:t>
            </w:r>
          </w:p>
          <w:p w14:paraId="54FF5902" w14:textId="630677F8" w:rsidR="00457C1F" w:rsidRDefault="00457C1F" w:rsidP="00673C48">
            <w:pPr>
              <w:jc w:val="center"/>
              <w:rPr>
                <w:rFonts w:ascii="Calibri" w:hAnsi="Calibri"/>
                <w:sz w:val="22"/>
                <w:szCs w:val="22"/>
              </w:rPr>
            </w:pPr>
          </w:p>
          <w:p w14:paraId="0A35418F" w14:textId="393EF2A0" w:rsidR="00457C1F" w:rsidRDefault="006613D3" w:rsidP="00673C48">
            <w:pPr>
              <w:jc w:val="center"/>
              <w:rPr>
                <w:rFonts w:ascii="Calibri" w:hAnsi="Calibri"/>
                <w:sz w:val="22"/>
                <w:szCs w:val="22"/>
              </w:rPr>
            </w:pPr>
            <w:r>
              <w:rPr>
                <w:rFonts w:ascii="Calibri" w:hAnsi="Calibri"/>
                <w:sz w:val="22"/>
                <w:szCs w:val="22"/>
              </w:rPr>
              <w:t xml:space="preserve">1D </w:t>
            </w:r>
            <w:r w:rsidR="00457C1F">
              <w:rPr>
                <w:rFonts w:ascii="Calibri" w:hAnsi="Calibri"/>
                <w:sz w:val="22"/>
                <w:szCs w:val="22"/>
              </w:rPr>
              <w:t xml:space="preserve">Staying Safe – Computer Safety </w:t>
            </w:r>
          </w:p>
          <w:p w14:paraId="02B3C49A" w14:textId="6F7D7ED4" w:rsidR="005538BE" w:rsidRPr="00ED393E" w:rsidRDefault="006613D3" w:rsidP="00ED393E">
            <w:pPr>
              <w:jc w:val="center"/>
              <w:rPr>
                <w:rFonts w:ascii="Calibri" w:hAnsi="Calibri"/>
                <w:sz w:val="22"/>
                <w:szCs w:val="22"/>
              </w:rPr>
            </w:pPr>
            <w:r>
              <w:rPr>
                <w:rFonts w:ascii="Calibri" w:hAnsi="Calibri"/>
                <w:sz w:val="22"/>
                <w:szCs w:val="22"/>
              </w:rPr>
              <w:t xml:space="preserve">1D </w:t>
            </w:r>
            <w:r w:rsidR="00457C1F">
              <w:rPr>
                <w:rFonts w:ascii="Calibri" w:hAnsi="Calibri"/>
                <w:sz w:val="22"/>
                <w:szCs w:val="22"/>
              </w:rPr>
              <w:t xml:space="preserve">Stealing </w:t>
            </w:r>
          </w:p>
        </w:tc>
        <w:tc>
          <w:tcPr>
            <w:tcW w:w="5193" w:type="dxa"/>
            <w:vMerge w:val="restart"/>
          </w:tcPr>
          <w:p w14:paraId="458A0935" w14:textId="77777777" w:rsidR="005538BE" w:rsidRPr="00FA7007" w:rsidRDefault="005538BE" w:rsidP="00673C48">
            <w:pPr>
              <w:jc w:val="center"/>
              <w:rPr>
                <w:rFonts w:ascii="Calibri" w:hAnsi="Calibri"/>
                <w:b/>
                <w:color w:val="800080"/>
              </w:rPr>
            </w:pPr>
            <w:r w:rsidRPr="00FA7007">
              <w:rPr>
                <w:rFonts w:ascii="Calibri" w:hAnsi="Calibri"/>
                <w:b/>
                <w:color w:val="800080"/>
              </w:rPr>
              <w:t>Enjoy and Achieve</w:t>
            </w:r>
          </w:p>
          <w:p w14:paraId="5B90181C" w14:textId="77777777" w:rsidR="005538BE" w:rsidRPr="00FA7007" w:rsidRDefault="005538BE" w:rsidP="00673C48">
            <w:pPr>
              <w:jc w:val="center"/>
              <w:rPr>
                <w:rFonts w:ascii="Calibri" w:hAnsi="Calibri"/>
              </w:rPr>
            </w:pPr>
          </w:p>
          <w:p w14:paraId="41F9E38E" w14:textId="77777777" w:rsidR="005538BE" w:rsidRPr="00B10139" w:rsidRDefault="005538BE" w:rsidP="00673C48">
            <w:pPr>
              <w:jc w:val="center"/>
              <w:rPr>
                <w:rFonts w:ascii="Calibri" w:hAnsi="Calibri"/>
                <w:b/>
              </w:rPr>
            </w:pPr>
            <w:r w:rsidRPr="00B10139">
              <w:rPr>
                <w:rFonts w:ascii="Calibri" w:hAnsi="Calibri"/>
                <w:b/>
              </w:rPr>
              <w:t>Literacy</w:t>
            </w:r>
          </w:p>
          <w:p w14:paraId="2A9BA251" w14:textId="7082D98E" w:rsidR="005538BE" w:rsidRDefault="005538BE" w:rsidP="00673C48">
            <w:pPr>
              <w:jc w:val="center"/>
              <w:rPr>
                <w:rFonts w:ascii="Calibri" w:hAnsi="Calibri"/>
                <w:sz w:val="22"/>
                <w:szCs w:val="22"/>
              </w:rPr>
            </w:pPr>
            <w:r w:rsidRPr="00673C48">
              <w:rPr>
                <w:rFonts w:ascii="Calibri" w:hAnsi="Calibri"/>
                <w:sz w:val="22"/>
                <w:szCs w:val="22"/>
              </w:rPr>
              <w:t>Stories, S &amp; L and poems</w:t>
            </w:r>
            <w:r w:rsidR="00AF2E70">
              <w:rPr>
                <w:rFonts w:ascii="Calibri" w:hAnsi="Calibri"/>
                <w:sz w:val="22"/>
                <w:szCs w:val="22"/>
              </w:rPr>
              <w:t xml:space="preserve"> including Big Write </w:t>
            </w:r>
          </w:p>
          <w:p w14:paraId="66E102A3" w14:textId="10E70706" w:rsidR="00AF2E70" w:rsidRPr="00673C48" w:rsidRDefault="00AF2E70" w:rsidP="00673C48">
            <w:pPr>
              <w:jc w:val="center"/>
              <w:rPr>
                <w:rFonts w:ascii="Calibri" w:hAnsi="Calibri"/>
                <w:sz w:val="22"/>
                <w:szCs w:val="22"/>
              </w:rPr>
            </w:pPr>
            <w:r>
              <w:rPr>
                <w:rFonts w:ascii="Calibri" w:hAnsi="Calibri"/>
                <w:sz w:val="22"/>
                <w:szCs w:val="22"/>
              </w:rPr>
              <w:t xml:space="preserve">Focus on life at Braywood </w:t>
            </w:r>
            <w:r w:rsidR="001A5629">
              <w:rPr>
                <w:rFonts w:ascii="Calibri" w:hAnsi="Calibri"/>
                <w:sz w:val="22"/>
                <w:szCs w:val="22"/>
              </w:rPr>
              <w:t>at key times e.g. WW1 &amp; 2</w:t>
            </w:r>
          </w:p>
          <w:p w14:paraId="2FAECE33" w14:textId="77777777" w:rsidR="005538BE" w:rsidRPr="00FA7007" w:rsidRDefault="005538BE" w:rsidP="00673C48">
            <w:pPr>
              <w:jc w:val="center"/>
              <w:rPr>
                <w:rFonts w:ascii="Calibri" w:hAnsi="Calibri"/>
              </w:rPr>
            </w:pPr>
            <w:r w:rsidRPr="00FA7007">
              <w:rPr>
                <w:rFonts w:ascii="Calibri" w:hAnsi="Calibri"/>
              </w:rPr>
              <w:t xml:space="preserve"> </w:t>
            </w:r>
          </w:p>
          <w:p w14:paraId="60294D06" w14:textId="77777777" w:rsidR="005538BE" w:rsidRPr="00B10139" w:rsidRDefault="005538BE" w:rsidP="00673C48">
            <w:pPr>
              <w:jc w:val="center"/>
              <w:rPr>
                <w:rFonts w:ascii="Calibri" w:hAnsi="Calibri"/>
                <w:b/>
              </w:rPr>
            </w:pPr>
            <w:r w:rsidRPr="00B10139">
              <w:rPr>
                <w:rFonts w:ascii="Calibri" w:hAnsi="Calibri"/>
                <w:b/>
              </w:rPr>
              <w:t>Maths</w:t>
            </w:r>
          </w:p>
          <w:p w14:paraId="2B7CB87F" w14:textId="77777777" w:rsidR="005538BE" w:rsidRPr="00673C48" w:rsidRDefault="005538BE" w:rsidP="00673C48">
            <w:pPr>
              <w:jc w:val="center"/>
              <w:rPr>
                <w:rFonts w:ascii="Calibri" w:hAnsi="Calibri"/>
                <w:sz w:val="22"/>
                <w:szCs w:val="22"/>
              </w:rPr>
            </w:pPr>
            <w:r w:rsidRPr="00673C48">
              <w:rPr>
                <w:rFonts w:ascii="Calibri" w:hAnsi="Calibri"/>
                <w:sz w:val="22"/>
                <w:szCs w:val="22"/>
              </w:rPr>
              <w:t>Calculations, Shape, Data &amp; Time</w:t>
            </w:r>
          </w:p>
          <w:p w14:paraId="6ABEA764" w14:textId="77777777" w:rsidR="005538BE" w:rsidRPr="00FA7007" w:rsidRDefault="005538BE" w:rsidP="00673C48">
            <w:pPr>
              <w:rPr>
                <w:rFonts w:ascii="Calibri" w:hAnsi="Calibri"/>
              </w:rPr>
            </w:pPr>
          </w:p>
          <w:p w14:paraId="2F289D91" w14:textId="77777777" w:rsidR="005538BE" w:rsidRDefault="005538BE" w:rsidP="00673C48">
            <w:pPr>
              <w:jc w:val="center"/>
              <w:rPr>
                <w:rFonts w:ascii="Calibri" w:hAnsi="Calibri"/>
                <w:b/>
              </w:rPr>
            </w:pPr>
            <w:r>
              <w:rPr>
                <w:rFonts w:ascii="Calibri" w:hAnsi="Calibri"/>
                <w:b/>
              </w:rPr>
              <w:t xml:space="preserve">Science </w:t>
            </w:r>
          </w:p>
          <w:p w14:paraId="3C527B33" w14:textId="0D52DAE6" w:rsidR="005538BE" w:rsidRDefault="003B6695" w:rsidP="00673C48">
            <w:pPr>
              <w:jc w:val="center"/>
              <w:rPr>
                <w:rFonts w:ascii="Calibri" w:hAnsi="Calibri"/>
              </w:rPr>
            </w:pPr>
            <w:r>
              <w:rPr>
                <w:rFonts w:ascii="Calibri" w:hAnsi="Calibri"/>
                <w:sz w:val="22"/>
                <w:szCs w:val="22"/>
              </w:rPr>
              <w:t xml:space="preserve">Parts of Plants </w:t>
            </w:r>
            <w:r w:rsidR="00AF2E70">
              <w:rPr>
                <w:rFonts w:ascii="Calibri" w:hAnsi="Calibri"/>
                <w:sz w:val="22"/>
                <w:szCs w:val="22"/>
              </w:rPr>
              <w:t>– identify, describe and uses of the parts of a plan</w:t>
            </w:r>
            <w:r w:rsidR="0033231F">
              <w:rPr>
                <w:rFonts w:ascii="Calibri" w:hAnsi="Calibri"/>
                <w:sz w:val="22"/>
                <w:szCs w:val="22"/>
              </w:rPr>
              <w:t xml:space="preserve">t. Planting in vegetable plot – link to war. </w:t>
            </w:r>
          </w:p>
          <w:p w14:paraId="434D164A" w14:textId="77777777" w:rsidR="005538BE" w:rsidRPr="005B5651" w:rsidRDefault="005538BE" w:rsidP="00673C48">
            <w:pPr>
              <w:jc w:val="center"/>
              <w:rPr>
                <w:rFonts w:ascii="Calibri" w:hAnsi="Calibri"/>
              </w:rPr>
            </w:pPr>
          </w:p>
          <w:p w14:paraId="50D6ECA9" w14:textId="58801480" w:rsidR="005538BE" w:rsidRPr="00AF2E70" w:rsidRDefault="005538BE" w:rsidP="00AF2E70">
            <w:pPr>
              <w:jc w:val="center"/>
              <w:rPr>
                <w:rFonts w:ascii="Calibri" w:hAnsi="Calibri"/>
                <w:b/>
              </w:rPr>
            </w:pPr>
            <w:r w:rsidRPr="00FA7007">
              <w:rPr>
                <w:rFonts w:ascii="Calibri" w:hAnsi="Calibri"/>
                <w:b/>
              </w:rPr>
              <w:t>Topic Assignment</w:t>
            </w:r>
          </w:p>
          <w:p w14:paraId="6041E7BC" w14:textId="2F2709B9" w:rsidR="005538BE" w:rsidRDefault="001F4D57" w:rsidP="00673C48">
            <w:pPr>
              <w:jc w:val="center"/>
              <w:rPr>
                <w:lang w:val="en"/>
              </w:rPr>
            </w:pPr>
            <w:r>
              <w:rPr>
                <w:noProof/>
                <w:lang w:val="en"/>
              </w:rPr>
              <w:drawing>
                <wp:inline distT="0" distB="0" distL="0" distR="0" wp14:anchorId="07ACC445" wp14:editId="3629B694">
                  <wp:extent cx="1092124" cy="819093"/>
                  <wp:effectExtent l="0" t="317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73.JPG"/>
                          <pic:cNvPicPr/>
                        </pic:nvPicPr>
                        <pic:blipFill>
                          <a:blip r:embed="rId11"/>
                          <a:stretch>
                            <a:fillRect/>
                          </a:stretch>
                        </pic:blipFill>
                        <pic:spPr>
                          <a:xfrm rot="5400000" flipV="1">
                            <a:off x="0" y="0"/>
                            <a:ext cx="1104784" cy="828588"/>
                          </a:xfrm>
                          <a:prstGeom prst="rect">
                            <a:avLst/>
                          </a:prstGeom>
                        </pic:spPr>
                      </pic:pic>
                    </a:graphicData>
                  </a:graphic>
                </wp:inline>
              </w:drawing>
            </w:r>
          </w:p>
          <w:p w14:paraId="5B63F70E" w14:textId="44965F9C" w:rsidR="005538BE" w:rsidRPr="00FA6C70" w:rsidRDefault="00FA6C70" w:rsidP="00673C48">
            <w:pPr>
              <w:jc w:val="center"/>
              <w:rPr>
                <w:rFonts w:ascii="Calibri" w:hAnsi="Calibri"/>
                <w:b/>
                <w:sz w:val="28"/>
                <w:szCs w:val="28"/>
                <w:lang w:val="en"/>
              </w:rPr>
            </w:pPr>
            <w:r w:rsidRPr="00FA6C70">
              <w:rPr>
                <w:rFonts w:ascii="Calibri" w:hAnsi="Calibri"/>
                <w:b/>
                <w:sz w:val="28"/>
                <w:szCs w:val="28"/>
                <w:lang w:val="en"/>
              </w:rPr>
              <w:t xml:space="preserve">A World of Difference </w:t>
            </w:r>
            <w:r w:rsidR="006613D3">
              <w:rPr>
                <w:rFonts w:ascii="Calibri" w:hAnsi="Calibri"/>
                <w:b/>
                <w:sz w:val="28"/>
                <w:szCs w:val="28"/>
                <w:lang w:val="en"/>
              </w:rPr>
              <w:t xml:space="preserve">– Local Study </w:t>
            </w:r>
          </w:p>
          <w:p w14:paraId="2509B32C" w14:textId="77777777" w:rsidR="005538BE" w:rsidRPr="001540FE" w:rsidRDefault="005538BE" w:rsidP="00673C48">
            <w:pPr>
              <w:jc w:val="center"/>
              <w:rPr>
                <w:rFonts w:ascii="Calibri" w:hAnsi="Calibri"/>
                <w:lang w:val="en"/>
              </w:rPr>
            </w:pPr>
          </w:p>
          <w:p w14:paraId="0E9F550E" w14:textId="77777777" w:rsidR="003B6695" w:rsidRDefault="003B6695" w:rsidP="00673C48">
            <w:pPr>
              <w:jc w:val="center"/>
              <w:rPr>
                <w:rFonts w:ascii="Calibri" w:hAnsi="Calibri"/>
                <w:b/>
              </w:rPr>
            </w:pPr>
            <w:r>
              <w:rPr>
                <w:rFonts w:ascii="Calibri" w:hAnsi="Calibri"/>
                <w:b/>
              </w:rPr>
              <w:t xml:space="preserve">Art / DT </w:t>
            </w:r>
          </w:p>
          <w:p w14:paraId="4910E051" w14:textId="5EED8123" w:rsidR="003B6695" w:rsidRDefault="003B6695" w:rsidP="00AF2E70">
            <w:pPr>
              <w:jc w:val="center"/>
              <w:rPr>
                <w:rFonts w:ascii="Calibri" w:hAnsi="Calibri"/>
                <w:sz w:val="22"/>
                <w:szCs w:val="22"/>
              </w:rPr>
            </w:pPr>
            <w:r>
              <w:rPr>
                <w:rFonts w:ascii="Calibri" w:hAnsi="Calibri"/>
                <w:sz w:val="22"/>
                <w:szCs w:val="22"/>
              </w:rPr>
              <w:t xml:space="preserve">Life studies </w:t>
            </w:r>
            <w:r w:rsidR="00AF2E70">
              <w:rPr>
                <w:rFonts w:ascii="Calibri" w:hAnsi="Calibri"/>
                <w:sz w:val="22"/>
                <w:szCs w:val="22"/>
              </w:rPr>
              <w:t>and</w:t>
            </w:r>
            <w:r>
              <w:rPr>
                <w:rFonts w:ascii="Calibri" w:hAnsi="Calibri"/>
                <w:sz w:val="22"/>
                <w:szCs w:val="22"/>
              </w:rPr>
              <w:t xml:space="preserve"> sketches using a variety of medium</w:t>
            </w:r>
          </w:p>
          <w:p w14:paraId="397EAEAC" w14:textId="77777777" w:rsidR="00326E7F" w:rsidRPr="0050403F" w:rsidRDefault="00326E7F" w:rsidP="003B6695">
            <w:pPr>
              <w:jc w:val="center"/>
              <w:rPr>
                <w:rFonts w:ascii="Calibri" w:hAnsi="Calibri"/>
                <w:color w:val="000000" w:themeColor="text1"/>
                <w:sz w:val="22"/>
                <w:szCs w:val="22"/>
              </w:rPr>
            </w:pPr>
            <w:r w:rsidRPr="0050403F">
              <w:rPr>
                <w:rFonts w:ascii="Calibri" w:hAnsi="Calibri"/>
                <w:color w:val="000000" w:themeColor="text1"/>
                <w:sz w:val="22"/>
                <w:szCs w:val="22"/>
              </w:rPr>
              <w:t>Photomontage of Braywood</w:t>
            </w:r>
          </w:p>
          <w:p w14:paraId="4BFFCB89" w14:textId="152B58DE" w:rsidR="00326E7F" w:rsidRPr="0050403F" w:rsidRDefault="00326E7F" w:rsidP="003B6695">
            <w:pPr>
              <w:jc w:val="center"/>
              <w:rPr>
                <w:rFonts w:ascii="Calibri" w:hAnsi="Calibri"/>
                <w:color w:val="000000" w:themeColor="text1"/>
                <w:sz w:val="22"/>
                <w:szCs w:val="22"/>
              </w:rPr>
            </w:pPr>
            <w:r w:rsidRPr="0050403F">
              <w:rPr>
                <w:rFonts w:ascii="Calibri" w:hAnsi="Calibri"/>
                <w:color w:val="000000" w:themeColor="text1"/>
                <w:sz w:val="22"/>
                <w:szCs w:val="22"/>
              </w:rPr>
              <w:t>Plant Still Life/ Mini greenhouse</w:t>
            </w:r>
            <w:r w:rsidR="002659EF">
              <w:rPr>
                <w:rFonts w:ascii="Calibri" w:hAnsi="Calibri"/>
                <w:color w:val="000000" w:themeColor="text1"/>
                <w:sz w:val="22"/>
                <w:szCs w:val="22"/>
              </w:rPr>
              <w:t xml:space="preserve"> </w:t>
            </w:r>
          </w:p>
          <w:p w14:paraId="1D52E020" w14:textId="77777777" w:rsidR="003B6695" w:rsidRDefault="003B6695" w:rsidP="003B6695">
            <w:pPr>
              <w:jc w:val="center"/>
              <w:rPr>
                <w:rFonts w:ascii="Calibri" w:hAnsi="Calibri"/>
                <w:sz w:val="22"/>
                <w:szCs w:val="22"/>
              </w:rPr>
            </w:pPr>
          </w:p>
          <w:p w14:paraId="002B65B9" w14:textId="2EC7FBBA" w:rsidR="005538BE" w:rsidRPr="003B6695" w:rsidRDefault="005538BE" w:rsidP="003B6695">
            <w:pPr>
              <w:jc w:val="center"/>
              <w:rPr>
                <w:rFonts w:ascii="Calibri" w:hAnsi="Calibri"/>
                <w:sz w:val="22"/>
                <w:szCs w:val="22"/>
              </w:rPr>
            </w:pPr>
            <w:r w:rsidRPr="00B10139">
              <w:rPr>
                <w:rFonts w:ascii="Calibri" w:hAnsi="Calibri"/>
                <w:b/>
              </w:rPr>
              <w:t>ICT</w:t>
            </w:r>
          </w:p>
          <w:p w14:paraId="7F3C94BA" w14:textId="77777777" w:rsidR="005538BE" w:rsidRDefault="003B6695" w:rsidP="0050403F">
            <w:pPr>
              <w:jc w:val="center"/>
              <w:rPr>
                <w:rFonts w:ascii="Calibri" w:hAnsi="Calibri"/>
                <w:sz w:val="22"/>
                <w:szCs w:val="22"/>
              </w:rPr>
            </w:pPr>
            <w:r>
              <w:rPr>
                <w:rFonts w:ascii="Calibri" w:hAnsi="Calibri"/>
                <w:sz w:val="22"/>
                <w:szCs w:val="22"/>
              </w:rPr>
              <w:t xml:space="preserve">Simple Algorithms and Digital Maps </w:t>
            </w:r>
          </w:p>
          <w:p w14:paraId="39B64E3C" w14:textId="0D89EC58" w:rsidR="00AF1F40" w:rsidRPr="0050403F" w:rsidRDefault="00AF1F40" w:rsidP="0050403F">
            <w:pPr>
              <w:jc w:val="center"/>
              <w:rPr>
                <w:rFonts w:ascii="Calibri" w:hAnsi="Calibri"/>
                <w:sz w:val="22"/>
                <w:szCs w:val="22"/>
              </w:rPr>
            </w:pPr>
          </w:p>
        </w:tc>
        <w:tc>
          <w:tcPr>
            <w:tcW w:w="5194" w:type="dxa"/>
          </w:tcPr>
          <w:p w14:paraId="21E41523" w14:textId="77777777" w:rsidR="005538BE" w:rsidRPr="00FA7007" w:rsidRDefault="005538BE" w:rsidP="00673C48">
            <w:pPr>
              <w:jc w:val="center"/>
              <w:rPr>
                <w:rFonts w:ascii="Calibri" w:hAnsi="Calibri"/>
                <w:b/>
                <w:color w:val="3366FF"/>
              </w:rPr>
            </w:pPr>
            <w:r w:rsidRPr="00FA7007">
              <w:rPr>
                <w:rFonts w:ascii="Calibri" w:hAnsi="Calibri"/>
                <w:b/>
                <w:color w:val="3366FF"/>
              </w:rPr>
              <w:t>Be Healthy</w:t>
            </w:r>
          </w:p>
          <w:p w14:paraId="460BA22D" w14:textId="77777777" w:rsidR="005538BE" w:rsidRPr="00FA7007" w:rsidRDefault="005538BE" w:rsidP="00673C48">
            <w:pPr>
              <w:jc w:val="center"/>
              <w:rPr>
                <w:rFonts w:ascii="Calibri" w:hAnsi="Calibri"/>
              </w:rPr>
            </w:pPr>
          </w:p>
          <w:p w14:paraId="4E28057B" w14:textId="7D4DF081" w:rsidR="005538BE" w:rsidRPr="002B04C3" w:rsidRDefault="005538BE" w:rsidP="002B04C3">
            <w:pPr>
              <w:jc w:val="center"/>
              <w:rPr>
                <w:rFonts w:ascii="Calibri" w:hAnsi="Calibri"/>
                <w:b/>
              </w:rPr>
            </w:pPr>
            <w:r w:rsidRPr="00B10139">
              <w:rPr>
                <w:rFonts w:ascii="Calibri" w:hAnsi="Calibri"/>
                <w:b/>
              </w:rPr>
              <w:t>Physical Education</w:t>
            </w:r>
          </w:p>
          <w:p w14:paraId="5BEB567E" w14:textId="4F814707" w:rsidR="00E77BEF" w:rsidRDefault="00E77BEF" w:rsidP="00673C48">
            <w:pPr>
              <w:jc w:val="center"/>
              <w:rPr>
                <w:rFonts w:ascii="Calibri" w:hAnsi="Calibri"/>
                <w:sz w:val="22"/>
                <w:szCs w:val="22"/>
              </w:rPr>
            </w:pPr>
            <w:r>
              <w:rPr>
                <w:rFonts w:ascii="Calibri" w:hAnsi="Calibri"/>
                <w:sz w:val="22"/>
                <w:szCs w:val="22"/>
              </w:rPr>
              <w:t xml:space="preserve">Gymnastics – Balance </w:t>
            </w:r>
            <w:r w:rsidR="002B04C3">
              <w:rPr>
                <w:rFonts w:ascii="Calibri" w:hAnsi="Calibri"/>
                <w:sz w:val="22"/>
                <w:szCs w:val="22"/>
              </w:rPr>
              <w:t xml:space="preserve">symmetrically and asymmetrically </w:t>
            </w:r>
          </w:p>
          <w:p w14:paraId="5F8047A9" w14:textId="7163D7CC" w:rsidR="00E77BEF" w:rsidRPr="00673C48" w:rsidRDefault="002B04C3" w:rsidP="00673C48">
            <w:pPr>
              <w:jc w:val="center"/>
              <w:rPr>
                <w:rFonts w:ascii="Calibri" w:hAnsi="Calibri"/>
                <w:sz w:val="22"/>
                <w:szCs w:val="22"/>
              </w:rPr>
            </w:pPr>
            <w:r>
              <w:rPr>
                <w:rFonts w:ascii="Calibri" w:hAnsi="Calibri"/>
                <w:sz w:val="22"/>
                <w:szCs w:val="22"/>
              </w:rPr>
              <w:t xml:space="preserve">Orienteering </w:t>
            </w:r>
          </w:p>
          <w:p w14:paraId="2F54E1F0" w14:textId="77777777" w:rsidR="005538BE" w:rsidRPr="00FA7007" w:rsidRDefault="005538BE" w:rsidP="00AF2E70">
            <w:pPr>
              <w:rPr>
                <w:rFonts w:ascii="Calibri" w:hAnsi="Calibri"/>
              </w:rPr>
            </w:pPr>
          </w:p>
          <w:p w14:paraId="64B26FAE" w14:textId="77777777" w:rsidR="00D70243" w:rsidRDefault="00D70243" w:rsidP="00D70243">
            <w:pPr>
              <w:jc w:val="center"/>
              <w:rPr>
                <w:rFonts w:ascii="Calibri" w:hAnsi="Calibri"/>
                <w:sz w:val="22"/>
                <w:szCs w:val="22"/>
              </w:rPr>
            </w:pPr>
            <w:r w:rsidRPr="00BA4005">
              <w:rPr>
                <w:rFonts w:ascii="Calibri" w:hAnsi="Calibri"/>
                <w:b/>
              </w:rPr>
              <w:t>Additional Activities:</w:t>
            </w:r>
            <w:r w:rsidRPr="00FA7007">
              <w:rPr>
                <w:rFonts w:ascii="Calibri" w:hAnsi="Calibri"/>
              </w:rPr>
              <w:t xml:space="preserve"> </w:t>
            </w:r>
            <w:r w:rsidRPr="0043307D">
              <w:rPr>
                <w:rFonts w:ascii="Calibri" w:hAnsi="Calibri"/>
                <w:sz w:val="22"/>
                <w:szCs w:val="22"/>
              </w:rPr>
              <w:t>Orienteering/</w:t>
            </w:r>
            <w:r w:rsidRPr="00FA7007">
              <w:rPr>
                <w:rFonts w:ascii="Calibri" w:hAnsi="Calibri"/>
              </w:rPr>
              <w:t xml:space="preserve"> </w:t>
            </w:r>
            <w:r w:rsidRPr="00ED0522">
              <w:rPr>
                <w:rFonts w:ascii="Calibri" w:hAnsi="Calibri"/>
                <w:sz w:val="22"/>
                <w:szCs w:val="22"/>
              </w:rPr>
              <w:t>Football/Rugby/Dance</w:t>
            </w:r>
          </w:p>
          <w:p w14:paraId="2C735A20" w14:textId="77777777" w:rsidR="00D70243" w:rsidRPr="00AF2E70" w:rsidRDefault="00D70243" w:rsidP="00D70243">
            <w:pPr>
              <w:jc w:val="center"/>
              <w:rPr>
                <w:rFonts w:ascii="Calibri" w:hAnsi="Calibri"/>
                <w:sz w:val="22"/>
                <w:szCs w:val="22"/>
              </w:rPr>
            </w:pPr>
            <w:r w:rsidRPr="00AF2E70">
              <w:rPr>
                <w:rFonts w:ascii="Calibri" w:hAnsi="Calibri"/>
                <w:sz w:val="22"/>
                <w:szCs w:val="22"/>
              </w:rPr>
              <w:t xml:space="preserve">Whole School PE tournament and Pupil Parliament Days  </w:t>
            </w:r>
          </w:p>
          <w:p w14:paraId="6C5DE20D" w14:textId="77777777" w:rsidR="005538BE" w:rsidRPr="00FA7007" w:rsidRDefault="005538BE" w:rsidP="00673C48">
            <w:pPr>
              <w:jc w:val="center"/>
              <w:rPr>
                <w:rFonts w:ascii="Calibri" w:hAnsi="Calibri"/>
              </w:rPr>
            </w:pPr>
          </w:p>
        </w:tc>
      </w:tr>
      <w:tr w:rsidR="005538BE" w:rsidRPr="00FA7007" w14:paraId="128B044A" w14:textId="77777777" w:rsidTr="005538BE">
        <w:trPr>
          <w:trHeight w:val="4253"/>
        </w:trPr>
        <w:tc>
          <w:tcPr>
            <w:tcW w:w="5191" w:type="dxa"/>
          </w:tcPr>
          <w:p w14:paraId="2820F431" w14:textId="2F301273" w:rsidR="005538BE" w:rsidRPr="00FA7007" w:rsidRDefault="005538BE" w:rsidP="00673C48">
            <w:pPr>
              <w:jc w:val="center"/>
              <w:rPr>
                <w:rFonts w:ascii="Calibri" w:hAnsi="Calibri"/>
                <w:b/>
                <w:color w:val="008000"/>
              </w:rPr>
            </w:pPr>
            <w:r w:rsidRPr="00FA7007">
              <w:rPr>
                <w:rFonts w:ascii="Calibri" w:hAnsi="Calibri"/>
                <w:b/>
                <w:color w:val="008000"/>
              </w:rPr>
              <w:t>Achieve Economic Well-being</w:t>
            </w:r>
          </w:p>
          <w:p w14:paraId="1344CEAD" w14:textId="77777777" w:rsidR="005538BE" w:rsidRPr="00B10139" w:rsidRDefault="005538BE" w:rsidP="00673C48">
            <w:pPr>
              <w:jc w:val="center"/>
              <w:rPr>
                <w:rFonts w:ascii="Calibri" w:hAnsi="Calibri"/>
                <w:b/>
              </w:rPr>
            </w:pPr>
          </w:p>
          <w:p w14:paraId="10E064F3" w14:textId="15A7352C" w:rsidR="005538BE" w:rsidRPr="003B6695" w:rsidRDefault="005538BE" w:rsidP="003B6695">
            <w:pPr>
              <w:jc w:val="center"/>
              <w:rPr>
                <w:rFonts w:ascii="Calibri" w:hAnsi="Calibri"/>
                <w:b/>
              </w:rPr>
            </w:pPr>
            <w:r w:rsidRPr="00B10139">
              <w:rPr>
                <w:rFonts w:ascii="Calibri" w:hAnsi="Calibri"/>
                <w:b/>
              </w:rPr>
              <w:t>Citizenship</w:t>
            </w:r>
          </w:p>
          <w:p w14:paraId="0F8651C4" w14:textId="10656700" w:rsidR="00AF2E70" w:rsidRDefault="00AF2E70" w:rsidP="00ED393E">
            <w:pPr>
              <w:jc w:val="center"/>
              <w:rPr>
                <w:rFonts w:ascii="Calibri" w:hAnsi="Calibri"/>
                <w:sz w:val="22"/>
                <w:szCs w:val="22"/>
              </w:rPr>
            </w:pPr>
            <w:r>
              <w:rPr>
                <w:rFonts w:ascii="Calibri" w:hAnsi="Calibri"/>
                <w:sz w:val="22"/>
                <w:szCs w:val="22"/>
              </w:rPr>
              <w:t xml:space="preserve">Visit to </w:t>
            </w:r>
            <w:proofErr w:type="spellStart"/>
            <w:r>
              <w:rPr>
                <w:rFonts w:ascii="Calibri" w:hAnsi="Calibri"/>
                <w:sz w:val="22"/>
                <w:szCs w:val="22"/>
              </w:rPr>
              <w:t>Kidzania</w:t>
            </w:r>
            <w:proofErr w:type="spellEnd"/>
            <w:r w:rsidRPr="003B6695">
              <w:rPr>
                <w:rFonts w:ascii="Calibri" w:hAnsi="Calibri"/>
                <w:sz w:val="22"/>
                <w:szCs w:val="22"/>
              </w:rPr>
              <w:t xml:space="preserve"> </w:t>
            </w:r>
            <w:r>
              <w:rPr>
                <w:rFonts w:ascii="Calibri" w:hAnsi="Calibri"/>
                <w:sz w:val="22"/>
                <w:szCs w:val="22"/>
              </w:rPr>
              <w:t xml:space="preserve">– learning more about professions and careers   Local speakers from parents </w:t>
            </w:r>
          </w:p>
          <w:p w14:paraId="28D3493F" w14:textId="77777777" w:rsidR="00ED393E" w:rsidRDefault="00ED393E" w:rsidP="00ED393E">
            <w:pPr>
              <w:jc w:val="center"/>
              <w:rPr>
                <w:rFonts w:ascii="Calibri" w:hAnsi="Calibri"/>
                <w:b/>
                <w:bCs/>
              </w:rPr>
            </w:pPr>
          </w:p>
          <w:p w14:paraId="6B19D82C" w14:textId="5986F0DE" w:rsidR="00ED393E" w:rsidRDefault="00ED393E" w:rsidP="00ED393E">
            <w:pPr>
              <w:jc w:val="center"/>
              <w:rPr>
                <w:rFonts w:ascii="Calibri" w:hAnsi="Calibri"/>
                <w:b/>
                <w:bCs/>
              </w:rPr>
            </w:pPr>
            <w:r>
              <w:rPr>
                <w:rFonts w:ascii="Calibri" w:hAnsi="Calibri"/>
                <w:b/>
                <w:bCs/>
              </w:rPr>
              <w:t xml:space="preserve">Money Management </w:t>
            </w:r>
          </w:p>
          <w:p w14:paraId="1D2D1C15" w14:textId="48067782" w:rsidR="00ED393E" w:rsidRDefault="00ED393E" w:rsidP="00ED393E">
            <w:pPr>
              <w:jc w:val="center"/>
              <w:rPr>
                <w:rFonts w:ascii="Calibri" w:hAnsi="Calibri"/>
                <w:sz w:val="22"/>
                <w:szCs w:val="22"/>
              </w:rPr>
            </w:pPr>
            <w:r>
              <w:rPr>
                <w:rFonts w:ascii="Calibri" w:hAnsi="Calibri"/>
                <w:sz w:val="22"/>
                <w:szCs w:val="22"/>
              </w:rPr>
              <w:t xml:space="preserve">My money – where does our money come from? </w:t>
            </w:r>
          </w:p>
          <w:p w14:paraId="3B23A2B9" w14:textId="178D3327" w:rsidR="00ED393E" w:rsidRDefault="00ED393E" w:rsidP="00ED393E">
            <w:pPr>
              <w:jc w:val="center"/>
              <w:rPr>
                <w:rFonts w:ascii="Calibri" w:hAnsi="Calibri"/>
                <w:sz w:val="22"/>
                <w:szCs w:val="22"/>
              </w:rPr>
            </w:pPr>
            <w:r>
              <w:rPr>
                <w:rFonts w:ascii="Calibri" w:hAnsi="Calibri"/>
                <w:sz w:val="22"/>
                <w:szCs w:val="22"/>
              </w:rPr>
              <w:t xml:space="preserve">How are things different for different people? </w:t>
            </w:r>
          </w:p>
          <w:p w14:paraId="1D1C4A03" w14:textId="77777777" w:rsidR="00616B86" w:rsidRDefault="00616B86" w:rsidP="00AF2E70">
            <w:pPr>
              <w:rPr>
                <w:rFonts w:ascii="Calibri" w:hAnsi="Calibri"/>
                <w:sz w:val="22"/>
                <w:szCs w:val="22"/>
              </w:rPr>
            </w:pPr>
          </w:p>
          <w:p w14:paraId="5AF47FD7" w14:textId="77777777" w:rsidR="00616B86" w:rsidRPr="00DA5137" w:rsidRDefault="00616B86" w:rsidP="00616B86">
            <w:pPr>
              <w:jc w:val="center"/>
              <w:rPr>
                <w:rFonts w:ascii="Calibri" w:hAnsi="Calibri"/>
                <w:b/>
              </w:rPr>
            </w:pPr>
            <w:r w:rsidRPr="00DA5137">
              <w:rPr>
                <w:rFonts w:ascii="Calibri" w:hAnsi="Calibri"/>
                <w:b/>
              </w:rPr>
              <w:t xml:space="preserve">ICT </w:t>
            </w:r>
          </w:p>
          <w:p w14:paraId="54FD8737" w14:textId="77777777" w:rsidR="00AF2E70" w:rsidRDefault="00AF2E70" w:rsidP="00616B86">
            <w:pPr>
              <w:jc w:val="center"/>
              <w:rPr>
                <w:rFonts w:ascii="Calibri" w:hAnsi="Calibri"/>
                <w:sz w:val="22"/>
                <w:szCs w:val="22"/>
              </w:rPr>
            </w:pPr>
            <w:r>
              <w:rPr>
                <w:rFonts w:ascii="Calibri" w:hAnsi="Calibri"/>
                <w:sz w:val="22"/>
                <w:szCs w:val="22"/>
              </w:rPr>
              <w:t xml:space="preserve">Parent, child and teacher consultation </w:t>
            </w:r>
          </w:p>
          <w:p w14:paraId="70D94354" w14:textId="599944A4" w:rsidR="00616B86" w:rsidRDefault="00616B86" w:rsidP="00616B86">
            <w:pPr>
              <w:jc w:val="center"/>
              <w:rPr>
                <w:rFonts w:ascii="Calibri" w:hAnsi="Calibri"/>
                <w:sz w:val="22"/>
                <w:szCs w:val="22"/>
              </w:rPr>
            </w:pPr>
            <w:r w:rsidRPr="00DA5137">
              <w:rPr>
                <w:rFonts w:ascii="Calibri" w:hAnsi="Calibri"/>
                <w:sz w:val="22"/>
                <w:szCs w:val="22"/>
              </w:rPr>
              <w:t xml:space="preserve">Learning presentations </w:t>
            </w:r>
            <w:r w:rsidR="00AF2E70">
              <w:rPr>
                <w:rFonts w:ascii="Calibri" w:hAnsi="Calibri"/>
                <w:sz w:val="22"/>
                <w:szCs w:val="22"/>
              </w:rPr>
              <w:t xml:space="preserve">on </w:t>
            </w:r>
            <w:proofErr w:type="spellStart"/>
            <w:r w:rsidR="00AF2E70">
              <w:rPr>
                <w:rFonts w:ascii="Calibri" w:hAnsi="Calibri"/>
                <w:sz w:val="22"/>
                <w:szCs w:val="22"/>
              </w:rPr>
              <w:t>Powerpoint</w:t>
            </w:r>
            <w:proofErr w:type="spellEnd"/>
          </w:p>
          <w:p w14:paraId="4455A331" w14:textId="77777777" w:rsidR="00781CDA" w:rsidRDefault="00781CDA" w:rsidP="00ED393E">
            <w:pPr>
              <w:rPr>
                <w:rFonts w:ascii="Calibri" w:hAnsi="Calibri"/>
                <w:sz w:val="22"/>
                <w:szCs w:val="22"/>
              </w:rPr>
            </w:pPr>
          </w:p>
          <w:p w14:paraId="6F2423F0" w14:textId="77777777" w:rsidR="00781CDA" w:rsidRPr="008C4563" w:rsidRDefault="00781CDA" w:rsidP="00781CDA">
            <w:pPr>
              <w:jc w:val="center"/>
              <w:rPr>
                <w:rFonts w:ascii="Calibri" w:hAnsi="Calibri"/>
                <w:b/>
              </w:rPr>
            </w:pPr>
            <w:r w:rsidRPr="008C4563">
              <w:rPr>
                <w:rFonts w:ascii="Calibri" w:hAnsi="Calibri"/>
                <w:b/>
              </w:rPr>
              <w:t xml:space="preserve">Whole School Events </w:t>
            </w:r>
          </w:p>
          <w:p w14:paraId="588391C4" w14:textId="77777777" w:rsidR="00781CDA" w:rsidRDefault="00781CDA" w:rsidP="00781CDA">
            <w:pPr>
              <w:jc w:val="center"/>
              <w:rPr>
                <w:rFonts w:ascii="Calibri" w:hAnsi="Calibri"/>
                <w:sz w:val="22"/>
                <w:szCs w:val="22"/>
              </w:rPr>
            </w:pPr>
            <w:r>
              <w:rPr>
                <w:rFonts w:ascii="Calibri" w:hAnsi="Calibri"/>
                <w:sz w:val="22"/>
                <w:szCs w:val="22"/>
              </w:rPr>
              <w:t xml:space="preserve">Literacy Day </w:t>
            </w:r>
          </w:p>
          <w:p w14:paraId="4A7BF57A" w14:textId="17C1F47A" w:rsidR="00781CDA" w:rsidRDefault="00781CDA" w:rsidP="00781CDA">
            <w:pPr>
              <w:jc w:val="center"/>
              <w:rPr>
                <w:rFonts w:ascii="Calibri" w:hAnsi="Calibri"/>
                <w:sz w:val="22"/>
                <w:szCs w:val="22"/>
              </w:rPr>
            </w:pPr>
            <w:r>
              <w:rPr>
                <w:rFonts w:ascii="Calibri" w:hAnsi="Calibri"/>
                <w:sz w:val="22"/>
                <w:szCs w:val="22"/>
              </w:rPr>
              <w:t xml:space="preserve">Maths Day </w:t>
            </w:r>
            <w:r w:rsidR="00AF2E70">
              <w:rPr>
                <w:rFonts w:ascii="Calibri" w:hAnsi="Calibri"/>
                <w:sz w:val="22"/>
                <w:szCs w:val="22"/>
              </w:rPr>
              <w:t xml:space="preserve">and class </w:t>
            </w:r>
            <w:r w:rsidR="00ED393E">
              <w:rPr>
                <w:rFonts w:ascii="Calibri" w:hAnsi="Calibri"/>
                <w:sz w:val="22"/>
                <w:szCs w:val="22"/>
              </w:rPr>
              <w:t>stalls/</w:t>
            </w:r>
            <w:r w:rsidR="00AF2E70">
              <w:rPr>
                <w:rFonts w:ascii="Calibri" w:hAnsi="Calibri"/>
                <w:sz w:val="22"/>
                <w:szCs w:val="22"/>
              </w:rPr>
              <w:t xml:space="preserve">budgets </w:t>
            </w:r>
          </w:p>
          <w:p w14:paraId="5BC99D7C" w14:textId="5B601729" w:rsidR="005538BE" w:rsidRPr="00AF2E70" w:rsidRDefault="00CF66A0" w:rsidP="00ED393E">
            <w:pPr>
              <w:jc w:val="center"/>
              <w:rPr>
                <w:rFonts w:ascii="Calibri" w:hAnsi="Calibri"/>
                <w:sz w:val="22"/>
                <w:szCs w:val="22"/>
              </w:rPr>
            </w:pPr>
            <w:r>
              <w:rPr>
                <w:rFonts w:ascii="Calibri" w:hAnsi="Calibri"/>
                <w:sz w:val="22"/>
                <w:szCs w:val="22"/>
              </w:rPr>
              <w:t>Entrepreneurial</w:t>
            </w:r>
            <w:r w:rsidR="00781CDA">
              <w:rPr>
                <w:rFonts w:ascii="Calibri" w:hAnsi="Calibri"/>
                <w:sz w:val="22"/>
                <w:szCs w:val="22"/>
              </w:rPr>
              <w:t xml:space="preserve"> Day &amp; ICT Day</w:t>
            </w:r>
          </w:p>
        </w:tc>
        <w:tc>
          <w:tcPr>
            <w:tcW w:w="5193" w:type="dxa"/>
            <w:vMerge/>
          </w:tcPr>
          <w:p w14:paraId="60AB8B4A" w14:textId="77777777" w:rsidR="005538BE" w:rsidRPr="00FA7007" w:rsidRDefault="005538BE" w:rsidP="00673C48">
            <w:pPr>
              <w:jc w:val="center"/>
              <w:rPr>
                <w:rFonts w:ascii="Calibri" w:hAnsi="Calibri"/>
              </w:rPr>
            </w:pPr>
          </w:p>
        </w:tc>
        <w:tc>
          <w:tcPr>
            <w:tcW w:w="5194" w:type="dxa"/>
          </w:tcPr>
          <w:p w14:paraId="300B8FA5" w14:textId="77777777" w:rsidR="005538BE" w:rsidRPr="00FA7007" w:rsidRDefault="005538BE" w:rsidP="00673C48">
            <w:pPr>
              <w:jc w:val="center"/>
              <w:rPr>
                <w:rFonts w:ascii="Calibri" w:hAnsi="Calibri"/>
                <w:b/>
                <w:color w:val="FF6600"/>
              </w:rPr>
            </w:pPr>
            <w:r w:rsidRPr="00FA7007">
              <w:rPr>
                <w:rFonts w:ascii="Calibri" w:hAnsi="Calibri"/>
                <w:b/>
                <w:color w:val="FF6600"/>
              </w:rPr>
              <w:t>Make a Positive Contribution</w:t>
            </w:r>
          </w:p>
          <w:p w14:paraId="469266C9" w14:textId="77777777" w:rsidR="005538BE" w:rsidRPr="00FA7007" w:rsidRDefault="005538BE" w:rsidP="00673C48">
            <w:pPr>
              <w:jc w:val="center"/>
              <w:rPr>
                <w:rFonts w:ascii="Calibri" w:hAnsi="Calibri"/>
              </w:rPr>
            </w:pPr>
          </w:p>
          <w:p w14:paraId="797E0F8C" w14:textId="77777777" w:rsidR="005538BE" w:rsidRPr="00B10139" w:rsidRDefault="005538BE" w:rsidP="00673C48">
            <w:pPr>
              <w:jc w:val="center"/>
              <w:rPr>
                <w:rFonts w:ascii="Calibri" w:hAnsi="Calibri"/>
                <w:b/>
              </w:rPr>
            </w:pPr>
            <w:r w:rsidRPr="00B10139">
              <w:rPr>
                <w:rFonts w:ascii="Calibri" w:hAnsi="Calibri"/>
                <w:b/>
              </w:rPr>
              <w:t>PSHE</w:t>
            </w:r>
          </w:p>
          <w:p w14:paraId="74DBEA1F" w14:textId="41E93902" w:rsidR="00AF2E70" w:rsidRDefault="00E72B94" w:rsidP="00673C48">
            <w:pPr>
              <w:jc w:val="center"/>
              <w:rPr>
                <w:rFonts w:ascii="Calibri" w:hAnsi="Calibri"/>
                <w:sz w:val="22"/>
                <w:szCs w:val="22"/>
              </w:rPr>
            </w:pPr>
            <w:r>
              <w:rPr>
                <w:rFonts w:ascii="Calibri" w:hAnsi="Calibri"/>
                <w:sz w:val="22"/>
                <w:szCs w:val="22"/>
              </w:rPr>
              <w:t xml:space="preserve">Going for Goals </w:t>
            </w:r>
            <w:r w:rsidR="00AF2E70">
              <w:rPr>
                <w:rFonts w:ascii="Calibri" w:hAnsi="Calibri"/>
                <w:sz w:val="22"/>
                <w:szCs w:val="22"/>
              </w:rPr>
              <w:t xml:space="preserve">(SEAL) </w:t>
            </w:r>
          </w:p>
          <w:p w14:paraId="74276897" w14:textId="1C48B56F" w:rsidR="005538BE" w:rsidRPr="00673C48" w:rsidRDefault="00E72B94" w:rsidP="00673C48">
            <w:pPr>
              <w:jc w:val="center"/>
              <w:rPr>
                <w:rFonts w:ascii="Calibri" w:hAnsi="Calibri"/>
                <w:sz w:val="22"/>
                <w:szCs w:val="22"/>
              </w:rPr>
            </w:pPr>
            <w:r>
              <w:rPr>
                <w:rFonts w:ascii="Calibri" w:hAnsi="Calibri"/>
                <w:sz w:val="22"/>
                <w:szCs w:val="22"/>
              </w:rPr>
              <w:t xml:space="preserve">It’s good to be </w:t>
            </w:r>
            <w:r w:rsidR="00AF1F40">
              <w:rPr>
                <w:rFonts w:ascii="Calibri" w:hAnsi="Calibri"/>
                <w:sz w:val="22"/>
                <w:szCs w:val="22"/>
              </w:rPr>
              <w:t>me (</w:t>
            </w:r>
            <w:r w:rsidR="005538BE" w:rsidRPr="00673C48">
              <w:rPr>
                <w:rFonts w:ascii="Calibri" w:hAnsi="Calibri"/>
                <w:sz w:val="22"/>
                <w:szCs w:val="22"/>
              </w:rPr>
              <w:t>SEAL)</w:t>
            </w:r>
          </w:p>
          <w:p w14:paraId="39400A15" w14:textId="35E562A8" w:rsidR="008D7E8A" w:rsidRPr="00AF2E70" w:rsidRDefault="008D7E8A" w:rsidP="00AF2E70">
            <w:pPr>
              <w:jc w:val="center"/>
              <w:rPr>
                <w:rFonts w:ascii="Calibri" w:hAnsi="Calibri"/>
                <w:sz w:val="22"/>
                <w:szCs w:val="22"/>
              </w:rPr>
            </w:pPr>
          </w:p>
          <w:p w14:paraId="4BEBB6C3" w14:textId="77777777" w:rsidR="005538BE" w:rsidRPr="0050403F" w:rsidRDefault="005538BE" w:rsidP="00673C48">
            <w:pPr>
              <w:jc w:val="center"/>
              <w:rPr>
                <w:rFonts w:ascii="Calibri" w:hAnsi="Calibri"/>
                <w:color w:val="000000" w:themeColor="text1"/>
              </w:rPr>
            </w:pPr>
          </w:p>
          <w:p w14:paraId="2CCF3A1F" w14:textId="240E3BC8" w:rsidR="005538BE" w:rsidRDefault="005538BE" w:rsidP="00673C48">
            <w:pPr>
              <w:jc w:val="center"/>
              <w:rPr>
                <w:rFonts w:ascii="Calibri" w:hAnsi="Calibri"/>
                <w:b/>
                <w:color w:val="000000" w:themeColor="text1"/>
              </w:rPr>
            </w:pPr>
            <w:r w:rsidRPr="0050403F">
              <w:rPr>
                <w:rFonts w:ascii="Calibri" w:hAnsi="Calibri"/>
                <w:b/>
                <w:color w:val="000000" w:themeColor="text1"/>
              </w:rPr>
              <w:t>Religious Education</w:t>
            </w:r>
            <w:r w:rsidR="003979EE">
              <w:rPr>
                <w:rFonts w:ascii="Calibri" w:hAnsi="Calibri"/>
                <w:b/>
                <w:color w:val="000000" w:themeColor="text1"/>
              </w:rPr>
              <w:t xml:space="preserve"> &amp; CW talk </w:t>
            </w:r>
          </w:p>
          <w:p w14:paraId="51182E50" w14:textId="77777777" w:rsidR="00AB0ABA" w:rsidRPr="0050403F" w:rsidRDefault="00AB0ABA" w:rsidP="00673C48">
            <w:pPr>
              <w:jc w:val="center"/>
              <w:rPr>
                <w:rFonts w:ascii="Calibri" w:hAnsi="Calibri"/>
                <w:b/>
                <w:color w:val="000000" w:themeColor="text1"/>
              </w:rPr>
            </w:pPr>
          </w:p>
          <w:p w14:paraId="52303FF1" w14:textId="23F6584C" w:rsidR="003B6695" w:rsidRDefault="00F776B8" w:rsidP="00AF1F40">
            <w:pPr>
              <w:jc w:val="center"/>
              <w:rPr>
                <w:rFonts w:ascii="Calibri" w:hAnsi="Calibri"/>
                <w:color w:val="000000" w:themeColor="text1"/>
                <w:sz w:val="22"/>
                <w:szCs w:val="22"/>
              </w:rPr>
            </w:pPr>
            <w:r>
              <w:rPr>
                <w:rFonts w:ascii="Calibri" w:hAnsi="Calibri"/>
                <w:color w:val="000000" w:themeColor="text1"/>
                <w:sz w:val="22"/>
                <w:szCs w:val="22"/>
              </w:rPr>
              <w:t>Do Sikhs think it is important to share</w:t>
            </w:r>
            <w:r w:rsidR="00AF1F40">
              <w:rPr>
                <w:rFonts w:ascii="Calibri" w:hAnsi="Calibri"/>
                <w:color w:val="000000" w:themeColor="text1"/>
                <w:sz w:val="22"/>
                <w:szCs w:val="22"/>
              </w:rPr>
              <w:t xml:space="preserve">? </w:t>
            </w:r>
          </w:p>
          <w:p w14:paraId="7D2B2210" w14:textId="569B6F6B" w:rsidR="00F776B8" w:rsidRDefault="00F776B8" w:rsidP="00AF1F40">
            <w:pPr>
              <w:jc w:val="center"/>
              <w:rPr>
                <w:rFonts w:ascii="Calibri" w:hAnsi="Calibri"/>
                <w:color w:val="000000" w:themeColor="text1"/>
                <w:sz w:val="22"/>
                <w:szCs w:val="22"/>
              </w:rPr>
            </w:pPr>
            <w:r>
              <w:rPr>
                <w:rFonts w:ascii="Calibri" w:hAnsi="Calibri"/>
                <w:color w:val="000000" w:themeColor="text1"/>
                <w:sz w:val="22"/>
                <w:szCs w:val="22"/>
              </w:rPr>
              <w:t>Does Easter make sense without Passover?</w:t>
            </w:r>
          </w:p>
          <w:p w14:paraId="3FFA07AF" w14:textId="449D5D89" w:rsidR="00AF1F40" w:rsidRPr="00AF1F40" w:rsidRDefault="00F776B8" w:rsidP="00AF1F40">
            <w:pPr>
              <w:jc w:val="center"/>
              <w:rPr>
                <w:rFonts w:ascii="Calibri" w:hAnsi="Calibri"/>
                <w:color w:val="000000" w:themeColor="text1"/>
                <w:sz w:val="22"/>
                <w:szCs w:val="22"/>
              </w:rPr>
            </w:pPr>
            <w:r>
              <w:rPr>
                <w:rFonts w:ascii="Calibri" w:hAnsi="Calibri"/>
                <w:color w:val="000000" w:themeColor="text1"/>
                <w:sz w:val="22"/>
                <w:szCs w:val="22"/>
              </w:rPr>
              <w:t xml:space="preserve">Easter Performance  </w:t>
            </w:r>
          </w:p>
          <w:p w14:paraId="20DADC72" w14:textId="77777777" w:rsidR="00AF2E70" w:rsidRPr="0050403F" w:rsidRDefault="00AF2E70" w:rsidP="00673C48">
            <w:pPr>
              <w:jc w:val="center"/>
              <w:rPr>
                <w:rFonts w:ascii="Calibri" w:hAnsi="Calibri"/>
                <w:color w:val="000000" w:themeColor="text1"/>
              </w:rPr>
            </w:pPr>
          </w:p>
          <w:p w14:paraId="678A7C1E" w14:textId="2B4EA062" w:rsidR="005538BE" w:rsidRPr="0050403F" w:rsidRDefault="005538BE" w:rsidP="003B6695">
            <w:pPr>
              <w:jc w:val="center"/>
              <w:rPr>
                <w:rFonts w:ascii="Calibri" w:hAnsi="Calibri"/>
                <w:b/>
                <w:color w:val="000000" w:themeColor="text1"/>
              </w:rPr>
            </w:pPr>
            <w:r w:rsidRPr="0050403F">
              <w:rPr>
                <w:rFonts w:ascii="Calibri" w:hAnsi="Calibri"/>
                <w:b/>
                <w:color w:val="000000" w:themeColor="text1"/>
              </w:rPr>
              <w:t>Music</w:t>
            </w:r>
          </w:p>
          <w:p w14:paraId="43DDFEDC" w14:textId="3D5B05BC" w:rsidR="005538BE" w:rsidRPr="0050403F" w:rsidRDefault="005538BE" w:rsidP="00673C48">
            <w:pPr>
              <w:jc w:val="center"/>
              <w:rPr>
                <w:rFonts w:ascii="Calibri" w:hAnsi="Calibri"/>
                <w:color w:val="000000" w:themeColor="text1"/>
                <w:sz w:val="22"/>
                <w:szCs w:val="22"/>
              </w:rPr>
            </w:pPr>
            <w:r w:rsidRPr="0050403F">
              <w:rPr>
                <w:rFonts w:ascii="Calibri" w:hAnsi="Calibri"/>
                <w:color w:val="000000" w:themeColor="text1"/>
                <w:sz w:val="22"/>
                <w:szCs w:val="22"/>
              </w:rPr>
              <w:t>Composing, Sound &amp; Rhyth</w:t>
            </w:r>
            <w:r w:rsidR="00214010">
              <w:rPr>
                <w:rFonts w:ascii="Calibri" w:hAnsi="Calibri"/>
                <w:color w:val="000000" w:themeColor="text1"/>
                <w:sz w:val="22"/>
                <w:szCs w:val="22"/>
              </w:rPr>
              <w:t xml:space="preserve">m and exploring melodies and scales </w:t>
            </w:r>
          </w:p>
          <w:p w14:paraId="46C8705A" w14:textId="6ED77A8A" w:rsidR="00AF1F40" w:rsidRPr="00F743F8" w:rsidRDefault="00AF1F40" w:rsidP="00673C48">
            <w:pPr>
              <w:jc w:val="center"/>
              <w:rPr>
                <w:rFonts w:ascii="Calibri" w:hAnsi="Calibri"/>
                <w:color w:val="FF0000"/>
              </w:rPr>
            </w:pPr>
            <w:r w:rsidRPr="00834AB0">
              <w:rPr>
                <w:rFonts w:asciiTheme="majorHAnsi" w:hAnsiTheme="majorHAnsi"/>
                <w:sz w:val="21"/>
                <w:szCs w:val="21"/>
              </w:rPr>
              <w:t>Berkshire Maestros</w:t>
            </w:r>
            <w:r>
              <w:rPr>
                <w:rFonts w:asciiTheme="majorHAnsi" w:hAnsiTheme="majorHAnsi"/>
                <w:sz w:val="21"/>
                <w:szCs w:val="21"/>
              </w:rPr>
              <w:t xml:space="preserve"> lessons </w:t>
            </w:r>
          </w:p>
        </w:tc>
      </w:tr>
    </w:tbl>
    <w:p w14:paraId="1051A46A" w14:textId="77777777" w:rsidR="001C5E7A" w:rsidRDefault="001C5E7A" w:rsidP="008B585B"/>
    <w:tbl>
      <w:tblPr>
        <w:tblStyle w:val="TableGrid"/>
        <w:tblW w:w="0" w:type="auto"/>
        <w:tblLook w:val="04A0" w:firstRow="1" w:lastRow="0" w:firstColumn="1" w:lastColumn="0" w:noHBand="0" w:noVBand="1"/>
      </w:tblPr>
      <w:tblGrid>
        <w:gridCol w:w="1362"/>
        <w:gridCol w:w="6430"/>
        <w:gridCol w:w="3543"/>
        <w:gridCol w:w="3969"/>
      </w:tblGrid>
      <w:tr w:rsidR="001C5E7A" w14:paraId="177EC9E5" w14:textId="77777777" w:rsidTr="003979EE">
        <w:trPr>
          <w:trHeight w:val="565"/>
        </w:trPr>
        <w:tc>
          <w:tcPr>
            <w:tcW w:w="11335" w:type="dxa"/>
            <w:gridSpan w:val="3"/>
            <w:shd w:val="clear" w:color="auto" w:fill="D9D9D9" w:themeFill="background1" w:themeFillShade="D9"/>
          </w:tcPr>
          <w:p w14:paraId="271D30BB" w14:textId="77777777" w:rsidR="001C5E7A" w:rsidRPr="00EB281C" w:rsidRDefault="001C5E7A" w:rsidP="00673C48">
            <w:pPr>
              <w:rPr>
                <w:rFonts w:asciiTheme="majorHAnsi" w:hAnsiTheme="majorHAnsi"/>
                <w:b/>
                <w:sz w:val="32"/>
                <w:szCs w:val="32"/>
              </w:rPr>
            </w:pPr>
            <w:r>
              <w:rPr>
                <w:rFonts w:asciiTheme="majorHAnsi" w:hAnsiTheme="majorHAnsi"/>
                <w:b/>
                <w:sz w:val="32"/>
                <w:szCs w:val="32"/>
              </w:rPr>
              <w:lastRenderedPageBreak/>
              <w:t xml:space="preserve">Local Study around Braywood </w:t>
            </w:r>
          </w:p>
        </w:tc>
        <w:tc>
          <w:tcPr>
            <w:tcW w:w="3969" w:type="dxa"/>
            <w:shd w:val="clear" w:color="auto" w:fill="D9D9D9" w:themeFill="background1" w:themeFillShade="D9"/>
          </w:tcPr>
          <w:p w14:paraId="25E32E95" w14:textId="77777777" w:rsidR="001C5E7A" w:rsidRPr="00EB281C" w:rsidRDefault="001C5E7A" w:rsidP="00673C48">
            <w:pPr>
              <w:rPr>
                <w:rFonts w:asciiTheme="majorHAnsi" w:hAnsiTheme="majorHAnsi"/>
                <w:b/>
                <w:sz w:val="32"/>
                <w:szCs w:val="32"/>
              </w:rPr>
            </w:pPr>
            <w:r>
              <w:rPr>
                <w:rFonts w:asciiTheme="majorHAnsi" w:hAnsiTheme="majorHAnsi"/>
                <w:b/>
                <w:sz w:val="32"/>
                <w:szCs w:val="32"/>
              </w:rPr>
              <w:t xml:space="preserve">Year 3 </w:t>
            </w:r>
          </w:p>
        </w:tc>
      </w:tr>
      <w:tr w:rsidR="001C5E7A" w14:paraId="3B1577FE" w14:textId="77777777" w:rsidTr="003979EE">
        <w:trPr>
          <w:trHeight w:val="403"/>
        </w:trPr>
        <w:tc>
          <w:tcPr>
            <w:tcW w:w="1362" w:type="dxa"/>
            <w:vMerge w:val="restart"/>
            <w:shd w:val="clear" w:color="auto" w:fill="D9D9D9" w:themeFill="background1" w:themeFillShade="D9"/>
          </w:tcPr>
          <w:p w14:paraId="76141FC5" w14:textId="77777777" w:rsidR="001C5E7A" w:rsidRPr="00EB281C" w:rsidRDefault="001C5E7A" w:rsidP="00673C48">
            <w:pPr>
              <w:rPr>
                <w:rFonts w:asciiTheme="majorHAnsi" w:hAnsiTheme="majorHAnsi"/>
                <w:b/>
              </w:rPr>
            </w:pPr>
          </w:p>
        </w:tc>
        <w:tc>
          <w:tcPr>
            <w:tcW w:w="6430" w:type="dxa"/>
            <w:shd w:val="clear" w:color="auto" w:fill="D9D9D9" w:themeFill="background1" w:themeFillShade="D9"/>
          </w:tcPr>
          <w:p w14:paraId="7D13B0A3" w14:textId="43426A82" w:rsidR="001C5E7A" w:rsidRPr="00EB281C" w:rsidRDefault="00FF63F5" w:rsidP="00673C48">
            <w:pPr>
              <w:rPr>
                <w:rFonts w:asciiTheme="majorHAnsi" w:hAnsiTheme="majorHAnsi"/>
                <w:b/>
              </w:rPr>
            </w:pPr>
            <w:r>
              <w:rPr>
                <w:rFonts w:asciiTheme="majorHAnsi" w:hAnsiTheme="majorHAnsi"/>
                <w:b/>
              </w:rPr>
              <w:t xml:space="preserve">Literacy, </w:t>
            </w:r>
            <w:r w:rsidRPr="00EB281C">
              <w:rPr>
                <w:rFonts w:asciiTheme="majorHAnsi" w:hAnsiTheme="majorHAnsi"/>
                <w:b/>
              </w:rPr>
              <w:t xml:space="preserve">Mathematics </w:t>
            </w:r>
            <w:r>
              <w:rPr>
                <w:rFonts w:asciiTheme="majorHAnsi" w:hAnsiTheme="majorHAnsi"/>
                <w:b/>
              </w:rPr>
              <w:t>and Languages</w:t>
            </w:r>
          </w:p>
        </w:tc>
        <w:tc>
          <w:tcPr>
            <w:tcW w:w="3543" w:type="dxa"/>
            <w:shd w:val="clear" w:color="auto" w:fill="D9D9D9" w:themeFill="background1" w:themeFillShade="D9"/>
          </w:tcPr>
          <w:p w14:paraId="776C68F4" w14:textId="77777777" w:rsidR="001C5E7A" w:rsidRPr="00EB281C" w:rsidRDefault="001C5E7A" w:rsidP="00673C48">
            <w:pPr>
              <w:rPr>
                <w:rFonts w:asciiTheme="majorHAnsi" w:hAnsiTheme="majorHAnsi"/>
                <w:b/>
              </w:rPr>
            </w:pPr>
            <w:r w:rsidRPr="00EB281C">
              <w:rPr>
                <w:rFonts w:asciiTheme="majorHAnsi" w:hAnsiTheme="majorHAnsi"/>
                <w:b/>
              </w:rPr>
              <w:t xml:space="preserve">Science </w:t>
            </w:r>
          </w:p>
        </w:tc>
        <w:tc>
          <w:tcPr>
            <w:tcW w:w="3969" w:type="dxa"/>
            <w:shd w:val="clear" w:color="auto" w:fill="D9D9D9" w:themeFill="background1" w:themeFillShade="D9"/>
          </w:tcPr>
          <w:p w14:paraId="15034FB4" w14:textId="77777777" w:rsidR="001C5E7A" w:rsidRPr="00EB281C" w:rsidRDefault="001C5E7A" w:rsidP="00673C48">
            <w:pPr>
              <w:rPr>
                <w:rFonts w:asciiTheme="majorHAnsi" w:hAnsiTheme="majorHAnsi"/>
                <w:b/>
              </w:rPr>
            </w:pPr>
            <w:r w:rsidRPr="00EB281C">
              <w:rPr>
                <w:rFonts w:asciiTheme="majorHAnsi" w:hAnsiTheme="majorHAnsi"/>
                <w:b/>
              </w:rPr>
              <w:t xml:space="preserve">ICT </w:t>
            </w:r>
          </w:p>
        </w:tc>
      </w:tr>
      <w:tr w:rsidR="001C5E7A" w14:paraId="7A6669F0" w14:textId="77777777" w:rsidTr="003979EE">
        <w:trPr>
          <w:trHeight w:val="736"/>
        </w:trPr>
        <w:tc>
          <w:tcPr>
            <w:tcW w:w="1362" w:type="dxa"/>
            <w:vMerge/>
            <w:shd w:val="clear" w:color="auto" w:fill="auto"/>
          </w:tcPr>
          <w:p w14:paraId="41A92FAD" w14:textId="77777777" w:rsidR="001C5E7A" w:rsidRPr="00F17EA9" w:rsidRDefault="001C5E7A" w:rsidP="00673C48">
            <w:pPr>
              <w:pStyle w:val="ListParagraph"/>
              <w:numPr>
                <w:ilvl w:val="0"/>
                <w:numId w:val="17"/>
              </w:numPr>
              <w:rPr>
                <w:rFonts w:asciiTheme="majorHAnsi" w:hAnsiTheme="majorHAnsi"/>
                <w:sz w:val="22"/>
                <w:szCs w:val="22"/>
              </w:rPr>
            </w:pPr>
          </w:p>
        </w:tc>
        <w:tc>
          <w:tcPr>
            <w:tcW w:w="6430" w:type="dxa"/>
            <w:shd w:val="clear" w:color="auto" w:fill="auto"/>
          </w:tcPr>
          <w:p w14:paraId="23E0D640" w14:textId="17480BA7" w:rsidR="003B6695" w:rsidRPr="00FA6C70" w:rsidRDefault="00311ACF" w:rsidP="00FA6C70">
            <w:pPr>
              <w:pStyle w:val="ListParagraph"/>
              <w:numPr>
                <w:ilvl w:val="0"/>
                <w:numId w:val="17"/>
              </w:numPr>
              <w:rPr>
                <w:rFonts w:asciiTheme="majorHAnsi" w:hAnsiTheme="majorHAnsi"/>
                <w:color w:val="000000" w:themeColor="text1"/>
                <w:sz w:val="21"/>
                <w:szCs w:val="21"/>
              </w:rPr>
            </w:pPr>
            <w:r w:rsidRPr="004557B1">
              <w:rPr>
                <w:rFonts w:asciiTheme="majorHAnsi" w:hAnsiTheme="majorHAnsi"/>
                <w:sz w:val="21"/>
                <w:szCs w:val="21"/>
              </w:rPr>
              <w:t>B</w:t>
            </w:r>
            <w:r w:rsidR="003851AC" w:rsidRPr="004557B1">
              <w:rPr>
                <w:rFonts w:asciiTheme="majorHAnsi" w:hAnsiTheme="majorHAnsi"/>
                <w:sz w:val="21"/>
                <w:szCs w:val="21"/>
              </w:rPr>
              <w:t xml:space="preserve">ig </w:t>
            </w:r>
            <w:r w:rsidRPr="004557B1">
              <w:rPr>
                <w:rFonts w:asciiTheme="majorHAnsi" w:hAnsiTheme="majorHAnsi"/>
                <w:sz w:val="21"/>
                <w:szCs w:val="21"/>
              </w:rPr>
              <w:t>W</w:t>
            </w:r>
            <w:r w:rsidR="003851AC" w:rsidRPr="004557B1">
              <w:rPr>
                <w:rFonts w:asciiTheme="majorHAnsi" w:hAnsiTheme="majorHAnsi"/>
                <w:sz w:val="21"/>
                <w:szCs w:val="21"/>
              </w:rPr>
              <w:t>rit</w:t>
            </w:r>
            <w:r w:rsidR="00FA6C70">
              <w:rPr>
                <w:rFonts w:asciiTheme="majorHAnsi" w:hAnsiTheme="majorHAnsi"/>
                <w:sz w:val="21"/>
                <w:szCs w:val="21"/>
              </w:rPr>
              <w:t xml:space="preserve">e </w:t>
            </w:r>
            <w:r w:rsidR="00B51CFC">
              <w:rPr>
                <w:rFonts w:asciiTheme="majorHAnsi" w:hAnsiTheme="majorHAnsi"/>
                <w:sz w:val="21"/>
                <w:szCs w:val="21"/>
              </w:rPr>
              <w:t xml:space="preserve">– The Giants Birthday </w:t>
            </w:r>
            <w:r w:rsidR="00FA6C70">
              <w:rPr>
                <w:rFonts w:asciiTheme="majorHAnsi" w:hAnsiTheme="majorHAnsi"/>
                <w:sz w:val="21"/>
                <w:szCs w:val="21"/>
              </w:rPr>
              <w:t xml:space="preserve">contents with focus on </w:t>
            </w:r>
            <w:r w:rsidR="00FA6C70" w:rsidRPr="004557B1">
              <w:rPr>
                <w:rFonts w:asciiTheme="majorHAnsi" w:hAnsiTheme="majorHAnsi"/>
                <w:color w:val="000000" w:themeColor="text1"/>
                <w:sz w:val="21"/>
                <w:szCs w:val="21"/>
              </w:rPr>
              <w:t>Matilda</w:t>
            </w:r>
            <w:r w:rsidR="00FA6C70">
              <w:rPr>
                <w:rFonts w:asciiTheme="majorHAnsi" w:hAnsiTheme="majorHAnsi"/>
                <w:color w:val="000000" w:themeColor="text1"/>
                <w:sz w:val="21"/>
                <w:szCs w:val="21"/>
              </w:rPr>
              <w:t xml:space="preserve">, </w:t>
            </w:r>
            <w:r w:rsidR="00FA6C70" w:rsidRPr="004557B1">
              <w:rPr>
                <w:rFonts w:asciiTheme="majorHAnsi" w:hAnsiTheme="majorHAnsi"/>
                <w:color w:val="000000" w:themeColor="text1"/>
                <w:sz w:val="21"/>
                <w:szCs w:val="21"/>
              </w:rPr>
              <w:t xml:space="preserve">then retell story with a change and write a character description of leading character. </w:t>
            </w:r>
          </w:p>
          <w:p w14:paraId="556EC51A" w14:textId="1F9EA966" w:rsidR="00243772" w:rsidRPr="00AF1F40" w:rsidRDefault="001A5629" w:rsidP="00AF1F40">
            <w:pPr>
              <w:pStyle w:val="ListParagraph"/>
              <w:numPr>
                <w:ilvl w:val="0"/>
                <w:numId w:val="17"/>
              </w:numPr>
              <w:rPr>
                <w:rFonts w:asciiTheme="majorHAnsi" w:hAnsiTheme="majorHAnsi"/>
                <w:color w:val="000000" w:themeColor="text1"/>
                <w:sz w:val="21"/>
                <w:szCs w:val="21"/>
              </w:rPr>
            </w:pPr>
            <w:r>
              <w:rPr>
                <w:rFonts w:asciiTheme="majorHAnsi" w:hAnsiTheme="majorHAnsi"/>
                <w:color w:val="000000" w:themeColor="text1"/>
                <w:sz w:val="21"/>
                <w:szCs w:val="21"/>
              </w:rPr>
              <w:t>Braywood in times of War, why it was built, Queen Victoria and life</w:t>
            </w:r>
            <w:r w:rsidR="0050403F" w:rsidRPr="004557B1">
              <w:rPr>
                <w:rFonts w:asciiTheme="majorHAnsi" w:hAnsiTheme="majorHAnsi"/>
                <w:color w:val="000000" w:themeColor="text1"/>
                <w:sz w:val="21"/>
                <w:szCs w:val="21"/>
              </w:rPr>
              <w:t xml:space="preserve"> of a Victorian School child</w:t>
            </w:r>
            <w:r>
              <w:rPr>
                <w:rFonts w:asciiTheme="majorHAnsi" w:hAnsiTheme="majorHAnsi"/>
                <w:color w:val="000000" w:themeColor="text1"/>
                <w:sz w:val="21"/>
                <w:szCs w:val="21"/>
              </w:rPr>
              <w:t xml:space="preserve">. </w:t>
            </w:r>
          </w:p>
          <w:p w14:paraId="63B55012" w14:textId="77777777" w:rsidR="00243772" w:rsidRDefault="00243772" w:rsidP="00243772">
            <w:pPr>
              <w:pStyle w:val="ListParagraph"/>
              <w:numPr>
                <w:ilvl w:val="0"/>
                <w:numId w:val="17"/>
              </w:numPr>
              <w:rPr>
                <w:rFonts w:asciiTheme="majorHAnsi" w:hAnsiTheme="majorHAnsi"/>
                <w:color w:val="000000" w:themeColor="text1"/>
                <w:sz w:val="21"/>
                <w:szCs w:val="21"/>
              </w:rPr>
            </w:pPr>
            <w:r w:rsidRPr="004557B1">
              <w:rPr>
                <w:rFonts w:asciiTheme="majorHAnsi" w:hAnsiTheme="majorHAnsi"/>
                <w:color w:val="000000" w:themeColor="text1"/>
                <w:sz w:val="21"/>
                <w:szCs w:val="21"/>
              </w:rPr>
              <w:t xml:space="preserve">Write a newspaper report on World Book Day for publication </w:t>
            </w:r>
          </w:p>
          <w:p w14:paraId="0768C9C3" w14:textId="5CF8A492" w:rsidR="00FA6C70" w:rsidRPr="00FA6C70" w:rsidRDefault="00FA6C70" w:rsidP="00FA6C70">
            <w:pPr>
              <w:pStyle w:val="ListParagraph"/>
              <w:numPr>
                <w:ilvl w:val="0"/>
                <w:numId w:val="17"/>
              </w:numPr>
              <w:rPr>
                <w:rFonts w:asciiTheme="majorHAnsi" w:hAnsiTheme="majorHAnsi"/>
                <w:sz w:val="21"/>
                <w:szCs w:val="21"/>
              </w:rPr>
            </w:pPr>
            <w:r w:rsidRPr="004557B1">
              <w:rPr>
                <w:rFonts w:asciiTheme="majorHAnsi" w:hAnsiTheme="majorHAnsi"/>
                <w:sz w:val="21"/>
                <w:szCs w:val="21"/>
              </w:rPr>
              <w:t xml:space="preserve">Orienteering and Math’s coordinates </w:t>
            </w:r>
          </w:p>
        </w:tc>
        <w:tc>
          <w:tcPr>
            <w:tcW w:w="3543" w:type="dxa"/>
            <w:shd w:val="clear" w:color="auto" w:fill="auto"/>
          </w:tcPr>
          <w:p w14:paraId="5A10E567" w14:textId="04C7EE08" w:rsidR="001C5E7A" w:rsidRPr="004557B1" w:rsidRDefault="00F85A66" w:rsidP="00F85A66">
            <w:pPr>
              <w:pStyle w:val="ListParagraph"/>
              <w:numPr>
                <w:ilvl w:val="0"/>
                <w:numId w:val="17"/>
              </w:numPr>
              <w:rPr>
                <w:rFonts w:asciiTheme="majorHAnsi" w:hAnsiTheme="majorHAnsi"/>
                <w:sz w:val="21"/>
                <w:szCs w:val="21"/>
              </w:rPr>
            </w:pPr>
            <w:r w:rsidRPr="004557B1">
              <w:rPr>
                <w:rFonts w:asciiTheme="majorHAnsi" w:hAnsiTheme="majorHAnsi"/>
                <w:sz w:val="21"/>
                <w:szCs w:val="21"/>
              </w:rPr>
              <w:t xml:space="preserve">Parts of Plants </w:t>
            </w:r>
            <w:r w:rsidR="006F5159" w:rsidRPr="004557B1">
              <w:rPr>
                <w:rFonts w:asciiTheme="majorHAnsi" w:hAnsiTheme="majorHAnsi"/>
                <w:sz w:val="21"/>
                <w:szCs w:val="21"/>
              </w:rPr>
              <w:t>–</w:t>
            </w:r>
            <w:r w:rsidR="00673C48" w:rsidRPr="004557B1">
              <w:rPr>
                <w:rFonts w:asciiTheme="majorHAnsi" w:hAnsiTheme="majorHAnsi"/>
                <w:sz w:val="21"/>
                <w:szCs w:val="21"/>
              </w:rPr>
              <w:t xml:space="preserve"> </w:t>
            </w:r>
            <w:r w:rsidR="006F5159" w:rsidRPr="004557B1">
              <w:rPr>
                <w:rFonts w:asciiTheme="majorHAnsi" w:hAnsiTheme="majorHAnsi"/>
                <w:sz w:val="21"/>
                <w:szCs w:val="21"/>
              </w:rPr>
              <w:t xml:space="preserve">Identify and describe the functions of different parts of flowering plants, roots, stem etc. Explore plant life, their life cycle and how water is transported within plants. </w:t>
            </w:r>
          </w:p>
        </w:tc>
        <w:tc>
          <w:tcPr>
            <w:tcW w:w="3969" w:type="dxa"/>
            <w:shd w:val="clear" w:color="auto" w:fill="auto"/>
          </w:tcPr>
          <w:p w14:paraId="09DD5D8F" w14:textId="77777777" w:rsidR="001D2FBA" w:rsidRPr="004557B1" w:rsidRDefault="001D2FBA" w:rsidP="001D2FBA">
            <w:pPr>
              <w:pStyle w:val="ListParagraph"/>
              <w:numPr>
                <w:ilvl w:val="0"/>
                <w:numId w:val="17"/>
              </w:numPr>
              <w:rPr>
                <w:rFonts w:asciiTheme="majorHAnsi" w:hAnsiTheme="majorHAnsi"/>
                <w:sz w:val="21"/>
                <w:szCs w:val="21"/>
              </w:rPr>
            </w:pPr>
            <w:r w:rsidRPr="004557B1">
              <w:rPr>
                <w:rFonts w:asciiTheme="majorHAnsi" w:hAnsiTheme="majorHAnsi"/>
                <w:sz w:val="21"/>
                <w:szCs w:val="21"/>
              </w:rPr>
              <w:t>Use logical reasoning to explain simple algorithms and design, write and debug programmes</w:t>
            </w:r>
          </w:p>
          <w:p w14:paraId="31FE0DDB" w14:textId="16D789A9" w:rsidR="001C5E7A" w:rsidRPr="004557B1" w:rsidRDefault="001D2FBA" w:rsidP="001D2FBA">
            <w:pPr>
              <w:pStyle w:val="ListParagraph"/>
              <w:numPr>
                <w:ilvl w:val="0"/>
                <w:numId w:val="17"/>
              </w:numPr>
              <w:rPr>
                <w:rFonts w:asciiTheme="majorHAnsi" w:hAnsiTheme="majorHAnsi"/>
                <w:sz w:val="21"/>
                <w:szCs w:val="21"/>
              </w:rPr>
            </w:pPr>
            <w:r w:rsidRPr="004557B1">
              <w:rPr>
                <w:rFonts w:asciiTheme="majorHAnsi" w:hAnsiTheme="majorHAnsi"/>
                <w:sz w:val="21"/>
                <w:szCs w:val="21"/>
              </w:rPr>
              <w:t xml:space="preserve">Digital maps e.g. Google </w:t>
            </w:r>
            <w:r w:rsidR="001C5E7A" w:rsidRPr="004557B1">
              <w:rPr>
                <w:rFonts w:asciiTheme="majorHAnsi" w:hAnsiTheme="majorHAnsi"/>
                <w:sz w:val="21"/>
                <w:szCs w:val="21"/>
              </w:rPr>
              <w:t>Digital maps e.g. Google</w:t>
            </w:r>
          </w:p>
        </w:tc>
      </w:tr>
    </w:tbl>
    <w:p w14:paraId="45FB2528" w14:textId="1794F1C9" w:rsidR="001C5E7A" w:rsidRDefault="001C5E7A" w:rsidP="001C5E7A"/>
    <w:tbl>
      <w:tblPr>
        <w:tblStyle w:val="TableGrid"/>
        <w:tblW w:w="0" w:type="auto"/>
        <w:tblLayout w:type="fixed"/>
        <w:tblLook w:val="04A0" w:firstRow="1" w:lastRow="0" w:firstColumn="1" w:lastColumn="0" w:noHBand="0" w:noVBand="1"/>
      </w:tblPr>
      <w:tblGrid>
        <w:gridCol w:w="4673"/>
        <w:gridCol w:w="3119"/>
        <w:gridCol w:w="3543"/>
        <w:gridCol w:w="3971"/>
      </w:tblGrid>
      <w:tr w:rsidR="001C5E7A" w14:paraId="7A8F9146" w14:textId="77777777" w:rsidTr="00CB3169">
        <w:trPr>
          <w:trHeight w:val="299"/>
        </w:trPr>
        <w:tc>
          <w:tcPr>
            <w:tcW w:w="4673" w:type="dxa"/>
            <w:tcBorders>
              <w:left w:val="single" w:sz="4" w:space="0" w:color="auto"/>
              <w:right w:val="single" w:sz="4" w:space="0" w:color="auto"/>
            </w:tcBorders>
            <w:shd w:val="clear" w:color="auto" w:fill="D9D9D9" w:themeFill="background1" w:themeFillShade="D9"/>
          </w:tcPr>
          <w:p w14:paraId="4ECD4ADE" w14:textId="150BB4D7" w:rsidR="001C5E7A" w:rsidRPr="00EB281C" w:rsidRDefault="00502BC5" w:rsidP="00673C48">
            <w:pPr>
              <w:jc w:val="center"/>
              <w:rPr>
                <w:rFonts w:asciiTheme="majorHAnsi" w:hAnsiTheme="majorHAnsi"/>
                <w:b/>
              </w:rPr>
            </w:pPr>
            <w:r>
              <w:rPr>
                <w:rFonts w:asciiTheme="majorHAnsi" w:hAnsiTheme="majorHAnsi"/>
                <w:b/>
              </w:rPr>
              <w:t xml:space="preserve">IMPLIMENTATION - </w:t>
            </w:r>
            <w:r w:rsidR="001C5E7A">
              <w:rPr>
                <w:rFonts w:asciiTheme="majorHAnsi" w:hAnsiTheme="majorHAnsi"/>
                <w:b/>
              </w:rPr>
              <w:t xml:space="preserve">Subject Objective </w:t>
            </w:r>
          </w:p>
        </w:tc>
        <w:tc>
          <w:tcPr>
            <w:tcW w:w="10633" w:type="dxa"/>
            <w:gridSpan w:val="3"/>
            <w:tcBorders>
              <w:left w:val="single" w:sz="4" w:space="0" w:color="auto"/>
            </w:tcBorders>
            <w:shd w:val="clear" w:color="auto" w:fill="D9D9D9" w:themeFill="background1" w:themeFillShade="D9"/>
          </w:tcPr>
          <w:p w14:paraId="34BE1099" w14:textId="3835D304" w:rsidR="001C5E7A" w:rsidRDefault="00502BC5" w:rsidP="00673C48">
            <w:pPr>
              <w:jc w:val="center"/>
              <w:rPr>
                <w:rFonts w:asciiTheme="majorHAnsi" w:hAnsiTheme="majorHAnsi"/>
                <w:b/>
              </w:rPr>
            </w:pPr>
            <w:r>
              <w:rPr>
                <w:rFonts w:asciiTheme="majorHAnsi" w:hAnsiTheme="majorHAnsi"/>
                <w:b/>
              </w:rPr>
              <w:t xml:space="preserve">IMPACT - </w:t>
            </w:r>
            <w:r w:rsidR="001C5E7A">
              <w:rPr>
                <w:rFonts w:asciiTheme="majorHAnsi" w:hAnsiTheme="majorHAnsi"/>
                <w:b/>
              </w:rPr>
              <w:t xml:space="preserve">Assessment </w:t>
            </w:r>
          </w:p>
        </w:tc>
      </w:tr>
      <w:tr w:rsidR="001C5E7A" w14:paraId="5C6B6F8D" w14:textId="77777777" w:rsidTr="00CB3169">
        <w:trPr>
          <w:trHeight w:val="299"/>
        </w:trPr>
        <w:tc>
          <w:tcPr>
            <w:tcW w:w="4673" w:type="dxa"/>
            <w:tcBorders>
              <w:left w:val="single" w:sz="4" w:space="0" w:color="auto"/>
              <w:right w:val="single" w:sz="4" w:space="0" w:color="auto"/>
            </w:tcBorders>
            <w:shd w:val="clear" w:color="auto" w:fill="D9D9D9" w:themeFill="background1" w:themeFillShade="D9"/>
          </w:tcPr>
          <w:p w14:paraId="70C52682" w14:textId="727A09E7" w:rsidR="001C5E7A" w:rsidRDefault="001C5E7A" w:rsidP="00673C48">
            <w:pPr>
              <w:rPr>
                <w:rFonts w:asciiTheme="majorHAnsi" w:hAnsiTheme="majorHAnsi"/>
                <w:b/>
              </w:rPr>
            </w:pPr>
            <w:r>
              <w:rPr>
                <w:rFonts w:asciiTheme="majorHAnsi" w:hAnsiTheme="majorHAnsi"/>
                <w:b/>
              </w:rPr>
              <w:t>Histor</w:t>
            </w:r>
            <w:r w:rsidR="00FA6C70">
              <w:rPr>
                <w:rFonts w:asciiTheme="majorHAnsi" w:hAnsiTheme="majorHAnsi"/>
                <w:b/>
              </w:rPr>
              <w:t>y</w:t>
            </w:r>
          </w:p>
        </w:tc>
        <w:tc>
          <w:tcPr>
            <w:tcW w:w="3119" w:type="dxa"/>
            <w:tcBorders>
              <w:left w:val="single" w:sz="4" w:space="0" w:color="auto"/>
            </w:tcBorders>
            <w:shd w:val="clear" w:color="auto" w:fill="D9D9D9" w:themeFill="background1" w:themeFillShade="D9"/>
          </w:tcPr>
          <w:p w14:paraId="566341A3" w14:textId="77777777" w:rsidR="001C5E7A" w:rsidRPr="00EB281C" w:rsidRDefault="001C5E7A" w:rsidP="00673C48">
            <w:pPr>
              <w:jc w:val="center"/>
              <w:rPr>
                <w:rFonts w:asciiTheme="majorHAnsi" w:hAnsiTheme="majorHAnsi"/>
                <w:b/>
              </w:rPr>
            </w:pPr>
            <w:r>
              <w:rPr>
                <w:rFonts w:asciiTheme="majorHAnsi" w:hAnsiTheme="majorHAnsi"/>
                <w:b/>
              </w:rPr>
              <w:t>Beginning</w:t>
            </w:r>
          </w:p>
        </w:tc>
        <w:tc>
          <w:tcPr>
            <w:tcW w:w="3543" w:type="dxa"/>
            <w:tcBorders>
              <w:left w:val="single" w:sz="4" w:space="0" w:color="auto"/>
            </w:tcBorders>
            <w:shd w:val="clear" w:color="auto" w:fill="D9D9D9" w:themeFill="background1" w:themeFillShade="D9"/>
          </w:tcPr>
          <w:p w14:paraId="38D9E029" w14:textId="77777777" w:rsidR="001C5E7A" w:rsidRPr="00EB281C" w:rsidRDefault="001C5E7A" w:rsidP="00673C48">
            <w:pPr>
              <w:jc w:val="center"/>
              <w:rPr>
                <w:rFonts w:asciiTheme="majorHAnsi" w:hAnsiTheme="majorHAnsi"/>
                <w:b/>
              </w:rPr>
            </w:pPr>
            <w:r>
              <w:rPr>
                <w:rFonts w:asciiTheme="majorHAnsi" w:hAnsiTheme="majorHAnsi"/>
                <w:b/>
              </w:rPr>
              <w:t xml:space="preserve">Secure </w:t>
            </w:r>
          </w:p>
        </w:tc>
        <w:tc>
          <w:tcPr>
            <w:tcW w:w="3971" w:type="dxa"/>
            <w:tcBorders>
              <w:left w:val="single" w:sz="4" w:space="0" w:color="auto"/>
            </w:tcBorders>
            <w:shd w:val="clear" w:color="auto" w:fill="D9D9D9" w:themeFill="background1" w:themeFillShade="D9"/>
          </w:tcPr>
          <w:p w14:paraId="1979457C" w14:textId="77777777" w:rsidR="001C5E7A" w:rsidRPr="00EB281C" w:rsidRDefault="001C5E7A" w:rsidP="00673C48">
            <w:pPr>
              <w:jc w:val="center"/>
              <w:rPr>
                <w:rFonts w:asciiTheme="majorHAnsi" w:hAnsiTheme="majorHAnsi"/>
                <w:b/>
              </w:rPr>
            </w:pPr>
            <w:r>
              <w:rPr>
                <w:rFonts w:asciiTheme="majorHAnsi" w:hAnsiTheme="majorHAnsi"/>
                <w:b/>
              </w:rPr>
              <w:t>Mastery</w:t>
            </w:r>
          </w:p>
        </w:tc>
      </w:tr>
      <w:tr w:rsidR="001C5E7A" w14:paraId="54F582C1" w14:textId="77777777" w:rsidTr="00CB3169">
        <w:trPr>
          <w:trHeight w:val="283"/>
        </w:trPr>
        <w:tc>
          <w:tcPr>
            <w:tcW w:w="4673" w:type="dxa"/>
            <w:tcBorders>
              <w:left w:val="single" w:sz="4" w:space="0" w:color="auto"/>
              <w:right w:val="single" w:sz="4" w:space="0" w:color="auto"/>
            </w:tcBorders>
          </w:tcPr>
          <w:p w14:paraId="20A35555" w14:textId="77777777" w:rsidR="001C5E7A" w:rsidRPr="004557B1" w:rsidRDefault="001C5E7A" w:rsidP="00673C48">
            <w:pPr>
              <w:pStyle w:val="ListParagraph"/>
              <w:numPr>
                <w:ilvl w:val="0"/>
                <w:numId w:val="13"/>
              </w:numPr>
              <w:rPr>
                <w:rFonts w:asciiTheme="majorHAnsi" w:hAnsiTheme="majorHAnsi"/>
                <w:sz w:val="21"/>
                <w:szCs w:val="21"/>
              </w:rPr>
            </w:pPr>
            <w:r w:rsidRPr="004557B1">
              <w:rPr>
                <w:rFonts w:asciiTheme="majorHAnsi" w:hAnsiTheme="majorHAnsi"/>
                <w:sz w:val="21"/>
                <w:szCs w:val="21"/>
              </w:rPr>
              <w:t>Use a range of sources to find out about a period.</w:t>
            </w:r>
          </w:p>
          <w:p w14:paraId="350D60F1" w14:textId="14B8BF18" w:rsidR="001C5E7A" w:rsidRPr="004557B1" w:rsidRDefault="00BB3930" w:rsidP="00673C48">
            <w:pPr>
              <w:pStyle w:val="ListParagraph"/>
              <w:numPr>
                <w:ilvl w:val="0"/>
                <w:numId w:val="13"/>
              </w:numPr>
              <w:rPr>
                <w:rFonts w:asciiTheme="majorHAnsi" w:hAnsiTheme="majorHAnsi"/>
                <w:sz w:val="21"/>
                <w:szCs w:val="21"/>
              </w:rPr>
            </w:pPr>
            <w:r w:rsidRPr="004557B1">
              <w:rPr>
                <w:rFonts w:asciiTheme="majorHAnsi" w:hAnsiTheme="majorHAnsi"/>
                <w:sz w:val="21"/>
                <w:szCs w:val="21"/>
              </w:rPr>
              <w:t>Observe small details – arte</w:t>
            </w:r>
            <w:r w:rsidR="001C5E7A" w:rsidRPr="004557B1">
              <w:rPr>
                <w:rFonts w:asciiTheme="majorHAnsi" w:hAnsiTheme="majorHAnsi"/>
                <w:sz w:val="21"/>
                <w:szCs w:val="21"/>
              </w:rPr>
              <w:t>facts or pictures</w:t>
            </w:r>
          </w:p>
          <w:p w14:paraId="5D4CC6D4" w14:textId="5E502457" w:rsidR="001C5E7A" w:rsidRPr="004557B1" w:rsidRDefault="001C5E7A" w:rsidP="00673C48">
            <w:pPr>
              <w:pStyle w:val="ListParagraph"/>
              <w:numPr>
                <w:ilvl w:val="0"/>
                <w:numId w:val="13"/>
              </w:numPr>
              <w:rPr>
                <w:rFonts w:asciiTheme="majorHAnsi" w:hAnsiTheme="majorHAnsi"/>
                <w:sz w:val="21"/>
                <w:szCs w:val="21"/>
              </w:rPr>
            </w:pPr>
            <w:r w:rsidRPr="004557B1">
              <w:rPr>
                <w:rFonts w:asciiTheme="majorHAnsi" w:hAnsiTheme="majorHAnsi"/>
                <w:sz w:val="21"/>
                <w:szCs w:val="21"/>
              </w:rPr>
              <w:t>Begin to use the library and Internet for research and suggest sources to answer questions</w:t>
            </w:r>
            <w:r w:rsidR="00643EB9" w:rsidRPr="004557B1">
              <w:rPr>
                <w:rFonts w:asciiTheme="majorHAnsi" w:hAnsiTheme="majorHAnsi"/>
                <w:sz w:val="21"/>
                <w:szCs w:val="21"/>
              </w:rPr>
              <w:t xml:space="preserve">. Ask </w:t>
            </w:r>
            <w:r w:rsidRPr="004557B1">
              <w:rPr>
                <w:rFonts w:asciiTheme="majorHAnsi" w:hAnsiTheme="majorHAnsi"/>
                <w:sz w:val="21"/>
                <w:szCs w:val="21"/>
              </w:rPr>
              <w:t>questions such as ‘how did people?’ ‘What did people?</w:t>
            </w:r>
          </w:p>
          <w:p w14:paraId="6574A594" w14:textId="77777777" w:rsidR="001C5E7A" w:rsidRPr="004557B1" w:rsidRDefault="001C5E7A" w:rsidP="00673C48">
            <w:pPr>
              <w:pStyle w:val="ListParagraph"/>
              <w:numPr>
                <w:ilvl w:val="0"/>
                <w:numId w:val="13"/>
              </w:numPr>
              <w:rPr>
                <w:rFonts w:asciiTheme="majorHAnsi" w:hAnsiTheme="majorHAnsi"/>
                <w:sz w:val="21"/>
                <w:szCs w:val="21"/>
              </w:rPr>
            </w:pPr>
            <w:r w:rsidRPr="004557B1">
              <w:rPr>
                <w:rFonts w:asciiTheme="majorHAnsi" w:hAnsiTheme="majorHAnsi"/>
                <w:sz w:val="21"/>
                <w:szCs w:val="21"/>
              </w:rPr>
              <w:t xml:space="preserve">Identify and give reasons for different ways in which the past is represented. </w:t>
            </w:r>
          </w:p>
          <w:p w14:paraId="4701148E" w14:textId="77777777" w:rsidR="001C5E7A" w:rsidRPr="004557B1" w:rsidRDefault="001C5E7A" w:rsidP="00673C48">
            <w:pPr>
              <w:pStyle w:val="ListParagraph"/>
              <w:numPr>
                <w:ilvl w:val="0"/>
                <w:numId w:val="13"/>
              </w:numPr>
              <w:rPr>
                <w:rFonts w:asciiTheme="majorHAnsi" w:hAnsiTheme="majorHAnsi"/>
                <w:sz w:val="21"/>
                <w:szCs w:val="21"/>
              </w:rPr>
            </w:pPr>
            <w:r w:rsidRPr="004557B1">
              <w:rPr>
                <w:rFonts w:asciiTheme="majorHAnsi" w:hAnsiTheme="majorHAnsi"/>
                <w:sz w:val="21"/>
                <w:szCs w:val="21"/>
              </w:rPr>
              <w:t xml:space="preserve">Distinguish between different sources – compare different versions of the same story. </w:t>
            </w:r>
          </w:p>
          <w:p w14:paraId="0F7E53BF" w14:textId="758762F3" w:rsidR="001C5E7A" w:rsidRPr="004557B1" w:rsidRDefault="001C5E7A" w:rsidP="00673C48">
            <w:pPr>
              <w:pStyle w:val="ListParagraph"/>
              <w:numPr>
                <w:ilvl w:val="0"/>
                <w:numId w:val="13"/>
              </w:numPr>
              <w:rPr>
                <w:rFonts w:asciiTheme="majorHAnsi" w:hAnsiTheme="majorHAnsi"/>
                <w:sz w:val="21"/>
                <w:szCs w:val="21"/>
              </w:rPr>
            </w:pPr>
            <w:r w:rsidRPr="004557B1">
              <w:rPr>
                <w:rFonts w:asciiTheme="majorHAnsi" w:hAnsiTheme="majorHAnsi"/>
                <w:sz w:val="21"/>
                <w:szCs w:val="21"/>
              </w:rPr>
              <w:t>Look at representations of the period – museums, ICT etc.</w:t>
            </w:r>
            <w:r w:rsidR="009574FF" w:rsidRPr="004557B1">
              <w:rPr>
                <w:rFonts w:asciiTheme="majorHAnsi" w:hAnsiTheme="majorHAnsi"/>
                <w:sz w:val="21"/>
                <w:szCs w:val="21"/>
              </w:rPr>
              <w:t xml:space="preserve"> Ufton Court experience day.</w:t>
            </w:r>
          </w:p>
          <w:p w14:paraId="122F89F2" w14:textId="77777777" w:rsidR="001C5E7A" w:rsidRPr="004557B1" w:rsidRDefault="001C5E7A" w:rsidP="00673C48">
            <w:pPr>
              <w:pStyle w:val="ListParagraph"/>
              <w:numPr>
                <w:ilvl w:val="0"/>
                <w:numId w:val="13"/>
              </w:numPr>
              <w:rPr>
                <w:rFonts w:asciiTheme="majorHAnsi" w:hAnsiTheme="majorHAnsi"/>
                <w:sz w:val="21"/>
                <w:szCs w:val="21"/>
              </w:rPr>
            </w:pPr>
            <w:r w:rsidRPr="004557B1">
              <w:rPr>
                <w:rFonts w:asciiTheme="majorHAnsi" w:hAnsiTheme="majorHAnsi"/>
                <w:sz w:val="21"/>
                <w:szCs w:val="21"/>
              </w:rPr>
              <w:t xml:space="preserve">Use timelines to place events in order </w:t>
            </w:r>
          </w:p>
          <w:p w14:paraId="7C5F76C9" w14:textId="471399C8" w:rsidR="00193A40" w:rsidRPr="00236864" w:rsidRDefault="000502C6" w:rsidP="00193A40">
            <w:pPr>
              <w:pStyle w:val="ListParagraph"/>
              <w:numPr>
                <w:ilvl w:val="0"/>
                <w:numId w:val="13"/>
              </w:numPr>
              <w:rPr>
                <w:rFonts w:asciiTheme="majorHAnsi" w:hAnsiTheme="majorHAnsi"/>
                <w:color w:val="000000" w:themeColor="text1"/>
                <w:sz w:val="21"/>
                <w:szCs w:val="21"/>
              </w:rPr>
            </w:pPr>
            <w:r w:rsidRPr="004557B1">
              <w:rPr>
                <w:rFonts w:asciiTheme="majorHAnsi" w:hAnsiTheme="majorHAnsi"/>
                <w:color w:val="000000" w:themeColor="text1"/>
                <w:sz w:val="21"/>
                <w:szCs w:val="21"/>
              </w:rPr>
              <w:t>Use school website to research history of Braywood School.</w:t>
            </w:r>
          </w:p>
        </w:tc>
        <w:tc>
          <w:tcPr>
            <w:tcW w:w="3119" w:type="dxa"/>
            <w:vMerge w:val="restart"/>
            <w:tcBorders>
              <w:left w:val="single" w:sz="4" w:space="0" w:color="auto"/>
            </w:tcBorders>
          </w:tcPr>
          <w:p w14:paraId="755D0A42" w14:textId="4996E9E0" w:rsidR="00643EB9" w:rsidRPr="004557B1" w:rsidRDefault="00643EB9" w:rsidP="00643EB9">
            <w:pPr>
              <w:rPr>
                <w:rFonts w:asciiTheme="majorHAnsi" w:hAnsiTheme="majorHAnsi"/>
                <w:sz w:val="21"/>
                <w:szCs w:val="21"/>
              </w:rPr>
            </w:pPr>
            <w:r w:rsidRPr="004557B1">
              <w:rPr>
                <w:rFonts w:asciiTheme="majorHAnsi" w:hAnsiTheme="majorHAnsi"/>
                <w:sz w:val="21"/>
                <w:szCs w:val="21"/>
              </w:rPr>
              <w:t>Pupils show their knowledge &amp;</w:t>
            </w:r>
            <w:r w:rsidR="00236864">
              <w:rPr>
                <w:rFonts w:asciiTheme="majorHAnsi" w:hAnsiTheme="majorHAnsi"/>
                <w:sz w:val="21"/>
                <w:szCs w:val="21"/>
              </w:rPr>
              <w:t xml:space="preserve"> </w:t>
            </w:r>
            <w:r w:rsidRPr="004557B1">
              <w:rPr>
                <w:rFonts w:asciiTheme="majorHAnsi" w:hAnsiTheme="majorHAnsi"/>
                <w:sz w:val="21"/>
                <w:szCs w:val="21"/>
              </w:rPr>
              <w:t xml:space="preserve">understanding of the past by using words and phrases about the passing of </w:t>
            </w:r>
            <w:r w:rsidR="00236864" w:rsidRPr="004557B1">
              <w:rPr>
                <w:rFonts w:asciiTheme="majorHAnsi" w:hAnsiTheme="majorHAnsi"/>
                <w:sz w:val="21"/>
                <w:szCs w:val="21"/>
              </w:rPr>
              <w:t>time, placing</w:t>
            </w:r>
            <w:r w:rsidRPr="004557B1">
              <w:rPr>
                <w:rFonts w:asciiTheme="majorHAnsi" w:hAnsiTheme="majorHAnsi"/>
                <w:sz w:val="21"/>
                <w:szCs w:val="21"/>
              </w:rPr>
              <w:t xml:space="preserve"> events and objects in order, by recognising that their own lives are different from the lives of people in the past</w:t>
            </w:r>
            <w:r w:rsidR="00236864">
              <w:rPr>
                <w:rFonts w:asciiTheme="majorHAnsi" w:hAnsiTheme="majorHAnsi"/>
                <w:sz w:val="21"/>
                <w:szCs w:val="21"/>
              </w:rPr>
              <w:t xml:space="preserve">. They </w:t>
            </w:r>
            <w:r w:rsidRPr="004557B1">
              <w:rPr>
                <w:rFonts w:asciiTheme="majorHAnsi" w:hAnsiTheme="majorHAnsi"/>
                <w:sz w:val="21"/>
                <w:szCs w:val="21"/>
              </w:rPr>
              <w:t>describ</w:t>
            </w:r>
            <w:r w:rsidR="00236864">
              <w:rPr>
                <w:rFonts w:asciiTheme="majorHAnsi" w:hAnsiTheme="majorHAnsi"/>
                <w:sz w:val="21"/>
                <w:szCs w:val="21"/>
              </w:rPr>
              <w:t>e</w:t>
            </w:r>
            <w:r w:rsidRPr="004557B1">
              <w:rPr>
                <w:rFonts w:asciiTheme="majorHAnsi" w:hAnsiTheme="majorHAnsi"/>
                <w:sz w:val="21"/>
                <w:szCs w:val="21"/>
              </w:rPr>
              <w:t xml:space="preserve"> some of the events</w:t>
            </w:r>
            <w:r w:rsidR="00236864">
              <w:rPr>
                <w:rFonts w:asciiTheme="majorHAnsi" w:hAnsiTheme="majorHAnsi"/>
                <w:sz w:val="21"/>
                <w:szCs w:val="21"/>
              </w:rPr>
              <w:t>/</w:t>
            </w:r>
            <w:r w:rsidRPr="004557B1">
              <w:rPr>
                <w:rFonts w:asciiTheme="majorHAnsi" w:hAnsiTheme="majorHAnsi"/>
                <w:sz w:val="21"/>
                <w:szCs w:val="21"/>
              </w:rPr>
              <w:t>people they have studied</w:t>
            </w:r>
            <w:r w:rsidR="00236864">
              <w:rPr>
                <w:rFonts w:asciiTheme="majorHAnsi" w:hAnsiTheme="majorHAnsi"/>
                <w:sz w:val="21"/>
                <w:szCs w:val="21"/>
              </w:rPr>
              <w:t xml:space="preserve"> &amp; </w:t>
            </w:r>
            <w:r w:rsidRPr="004557B1">
              <w:rPr>
                <w:rFonts w:asciiTheme="majorHAnsi" w:hAnsiTheme="majorHAnsi"/>
                <w:sz w:val="21"/>
                <w:szCs w:val="21"/>
              </w:rPr>
              <w:t xml:space="preserve">are beginning to recognise that there are reasons why people in the past acted as they did. They are beginning to identify some of the different ways in which the past has been represented. They observe or handle sources to find answers to questions about the past.  </w:t>
            </w:r>
          </w:p>
        </w:tc>
        <w:tc>
          <w:tcPr>
            <w:tcW w:w="3543" w:type="dxa"/>
            <w:vMerge w:val="restart"/>
          </w:tcPr>
          <w:p w14:paraId="0D5F6EF4" w14:textId="557163B8" w:rsidR="001C5E7A" w:rsidRPr="004557B1" w:rsidRDefault="00643EB9" w:rsidP="00673C48">
            <w:pPr>
              <w:rPr>
                <w:rFonts w:asciiTheme="majorHAnsi" w:hAnsiTheme="majorHAnsi"/>
                <w:sz w:val="21"/>
                <w:szCs w:val="21"/>
              </w:rPr>
            </w:pPr>
            <w:r w:rsidRPr="004557B1">
              <w:rPr>
                <w:rFonts w:asciiTheme="majorHAnsi" w:hAnsiTheme="majorHAnsi"/>
                <w:sz w:val="21"/>
                <w:szCs w:val="21"/>
              </w:rPr>
              <w:t>Pupils show their increasing knowledge and understanding of the past by using dates and terms, by describing some of the main events, people and periods they have studied and by placing them into different periods of time. They begin to recognise some of the similarities and differences between these periods and are beginning to suggest causes and consequences of the main events and changes. They identify some of the different ways in which the past has been represented. They use sources to find answers to questions about the past.</w:t>
            </w:r>
          </w:p>
        </w:tc>
        <w:tc>
          <w:tcPr>
            <w:tcW w:w="3971" w:type="dxa"/>
            <w:vMerge w:val="restart"/>
          </w:tcPr>
          <w:p w14:paraId="21304C8D" w14:textId="6ABB78F1" w:rsidR="001C5E7A" w:rsidRPr="004557B1" w:rsidRDefault="00643EB9" w:rsidP="00673C48">
            <w:pPr>
              <w:rPr>
                <w:rFonts w:asciiTheme="majorHAnsi" w:hAnsiTheme="majorHAnsi"/>
                <w:sz w:val="21"/>
                <w:szCs w:val="21"/>
              </w:rPr>
            </w:pPr>
            <w:r w:rsidRPr="004557B1">
              <w:rPr>
                <w:rFonts w:asciiTheme="majorHAnsi" w:hAnsiTheme="majorHAnsi"/>
                <w:sz w:val="21"/>
                <w:szCs w:val="21"/>
              </w:rPr>
              <w:t>Pupils show knowledg</w:t>
            </w:r>
            <w:r w:rsidR="00236864">
              <w:rPr>
                <w:rFonts w:asciiTheme="majorHAnsi" w:hAnsiTheme="majorHAnsi"/>
                <w:sz w:val="21"/>
                <w:szCs w:val="21"/>
              </w:rPr>
              <w:t xml:space="preserve">e and </w:t>
            </w:r>
            <w:r w:rsidRPr="004557B1">
              <w:rPr>
                <w:rFonts w:asciiTheme="majorHAnsi" w:hAnsiTheme="majorHAnsi"/>
                <w:sz w:val="21"/>
                <w:szCs w:val="21"/>
              </w:rPr>
              <w:t>understanding of local, national and international history by describing some of the main events, people and periods they have studied, and by identifying where these fit within a chronological framework. They describe characteristic features of past societies and periods to identify change and continuity within and across different periods and to identify some causes and consequences of the main events and changes. They identify and describe different ways in which the past has been interpreted. When finding answers to historical questions, they begin to use information as evidence to test hypotheses. They begin to produce</w:t>
            </w:r>
            <w:r w:rsidR="0050403F" w:rsidRPr="004557B1">
              <w:rPr>
                <w:rFonts w:asciiTheme="majorHAnsi" w:hAnsiTheme="majorHAnsi"/>
                <w:sz w:val="21"/>
                <w:szCs w:val="21"/>
              </w:rPr>
              <w:t xml:space="preserve"> </w:t>
            </w:r>
            <w:r w:rsidRPr="004557B1">
              <w:rPr>
                <w:rFonts w:asciiTheme="majorHAnsi" w:hAnsiTheme="majorHAnsi"/>
                <w:sz w:val="21"/>
                <w:szCs w:val="21"/>
              </w:rPr>
              <w:t>structured work, making appropriate use of dates and terms.</w:t>
            </w:r>
          </w:p>
        </w:tc>
      </w:tr>
      <w:tr w:rsidR="001C5E7A" w14:paraId="7847BB2B" w14:textId="77777777" w:rsidTr="00CB3169">
        <w:trPr>
          <w:trHeight w:val="424"/>
        </w:trPr>
        <w:tc>
          <w:tcPr>
            <w:tcW w:w="4673" w:type="dxa"/>
            <w:tcBorders>
              <w:left w:val="single" w:sz="4" w:space="0" w:color="auto"/>
              <w:right w:val="single" w:sz="4" w:space="0" w:color="auto"/>
            </w:tcBorders>
            <w:shd w:val="clear" w:color="auto" w:fill="D9D9D9" w:themeFill="background1" w:themeFillShade="D9"/>
          </w:tcPr>
          <w:p w14:paraId="69A61588" w14:textId="66FCBC51" w:rsidR="00643EB9" w:rsidRDefault="00193A40" w:rsidP="0050403F">
            <w:pPr>
              <w:rPr>
                <w:rFonts w:asciiTheme="majorHAnsi" w:hAnsiTheme="majorHAnsi"/>
              </w:rPr>
            </w:pPr>
            <w:r>
              <w:rPr>
                <w:rFonts w:asciiTheme="majorHAnsi" w:hAnsiTheme="majorHAnsi"/>
              </w:rPr>
              <w:t>Geo</w:t>
            </w:r>
            <w:r w:rsidR="00691313">
              <w:rPr>
                <w:rFonts w:asciiTheme="majorHAnsi" w:hAnsiTheme="majorHAnsi"/>
              </w:rPr>
              <w:t>graphy</w:t>
            </w:r>
          </w:p>
        </w:tc>
        <w:tc>
          <w:tcPr>
            <w:tcW w:w="3119" w:type="dxa"/>
            <w:vMerge/>
            <w:tcBorders>
              <w:left w:val="single" w:sz="4" w:space="0" w:color="auto"/>
            </w:tcBorders>
          </w:tcPr>
          <w:p w14:paraId="2394E012" w14:textId="77777777" w:rsidR="001C5E7A" w:rsidRPr="003A5BE8" w:rsidRDefault="001C5E7A" w:rsidP="00673C48">
            <w:pPr>
              <w:rPr>
                <w:rFonts w:asciiTheme="majorHAnsi" w:hAnsiTheme="majorHAnsi"/>
              </w:rPr>
            </w:pPr>
          </w:p>
        </w:tc>
        <w:tc>
          <w:tcPr>
            <w:tcW w:w="3543" w:type="dxa"/>
            <w:vMerge/>
          </w:tcPr>
          <w:p w14:paraId="2164C7F7" w14:textId="77777777" w:rsidR="001C5E7A" w:rsidRPr="003A5BE8" w:rsidRDefault="001C5E7A" w:rsidP="00673C48">
            <w:pPr>
              <w:rPr>
                <w:rFonts w:asciiTheme="majorHAnsi" w:hAnsiTheme="majorHAnsi"/>
              </w:rPr>
            </w:pPr>
          </w:p>
        </w:tc>
        <w:tc>
          <w:tcPr>
            <w:tcW w:w="3971" w:type="dxa"/>
            <w:vMerge/>
          </w:tcPr>
          <w:p w14:paraId="325815C3" w14:textId="77777777" w:rsidR="001C5E7A" w:rsidRPr="003A5BE8" w:rsidRDefault="001C5E7A" w:rsidP="00673C48">
            <w:pPr>
              <w:rPr>
                <w:rFonts w:asciiTheme="majorHAnsi" w:hAnsiTheme="majorHAnsi"/>
              </w:rPr>
            </w:pPr>
          </w:p>
        </w:tc>
      </w:tr>
      <w:tr w:rsidR="00E60AD4" w14:paraId="76D1862B" w14:textId="77777777" w:rsidTr="00CB3169">
        <w:trPr>
          <w:trHeight w:val="240"/>
        </w:trPr>
        <w:tc>
          <w:tcPr>
            <w:tcW w:w="4673" w:type="dxa"/>
            <w:tcBorders>
              <w:left w:val="single" w:sz="4" w:space="0" w:color="auto"/>
              <w:right w:val="single" w:sz="4" w:space="0" w:color="auto"/>
            </w:tcBorders>
          </w:tcPr>
          <w:p w14:paraId="72E45EF3" w14:textId="42DBEA45" w:rsidR="00E60AD4" w:rsidRPr="004557B1" w:rsidRDefault="00E60AD4" w:rsidP="00E60AD4">
            <w:pPr>
              <w:pStyle w:val="ListParagraph"/>
              <w:numPr>
                <w:ilvl w:val="0"/>
                <w:numId w:val="16"/>
              </w:numPr>
              <w:rPr>
                <w:rFonts w:asciiTheme="majorHAnsi" w:hAnsiTheme="majorHAnsi"/>
                <w:sz w:val="21"/>
                <w:szCs w:val="21"/>
              </w:rPr>
            </w:pPr>
            <w:r w:rsidRPr="004557B1">
              <w:rPr>
                <w:rFonts w:asciiTheme="majorHAnsi" w:hAnsiTheme="majorHAnsi"/>
                <w:sz w:val="21"/>
                <w:szCs w:val="21"/>
              </w:rPr>
              <w:t xml:space="preserve">Learn the 8 points of a compass, 2-figure grid reference, some basic symbol and key (including the use of a simplified Ordinance Survey Map) to build their knowledge of UK and wider world. </w:t>
            </w:r>
          </w:p>
          <w:p w14:paraId="3E1B73B5" w14:textId="77777777" w:rsidR="00E60AD4" w:rsidRPr="004557B1" w:rsidRDefault="00E60AD4" w:rsidP="00E60AD4">
            <w:pPr>
              <w:pStyle w:val="ListParagraph"/>
              <w:numPr>
                <w:ilvl w:val="0"/>
                <w:numId w:val="16"/>
              </w:numPr>
              <w:rPr>
                <w:rFonts w:asciiTheme="majorHAnsi" w:hAnsiTheme="majorHAnsi"/>
                <w:sz w:val="21"/>
                <w:szCs w:val="21"/>
              </w:rPr>
            </w:pPr>
            <w:r w:rsidRPr="004557B1">
              <w:rPr>
                <w:rFonts w:asciiTheme="majorHAnsi" w:hAnsiTheme="majorHAnsi"/>
                <w:sz w:val="21"/>
                <w:szCs w:val="21"/>
              </w:rPr>
              <w:t xml:space="preserve">Use fieldwork to observe and record human and physical features in the local area using a </w:t>
            </w:r>
            <w:r w:rsidRPr="004557B1">
              <w:rPr>
                <w:rFonts w:asciiTheme="majorHAnsi" w:hAnsiTheme="majorHAnsi"/>
                <w:sz w:val="21"/>
                <w:szCs w:val="21"/>
              </w:rPr>
              <w:lastRenderedPageBreak/>
              <w:t xml:space="preserve">range of methods incl. sketch maps, plans, graphs, and digital technology. </w:t>
            </w:r>
          </w:p>
          <w:p w14:paraId="498EA373" w14:textId="77777777" w:rsidR="00E60AD4" w:rsidRPr="004557B1" w:rsidRDefault="00E60AD4" w:rsidP="00E60AD4">
            <w:pPr>
              <w:pStyle w:val="ListParagraph"/>
              <w:numPr>
                <w:ilvl w:val="0"/>
                <w:numId w:val="16"/>
              </w:numPr>
              <w:rPr>
                <w:rFonts w:asciiTheme="majorHAnsi" w:hAnsiTheme="majorHAnsi"/>
                <w:sz w:val="21"/>
                <w:szCs w:val="21"/>
              </w:rPr>
            </w:pPr>
            <w:r w:rsidRPr="004557B1">
              <w:rPr>
                <w:rFonts w:asciiTheme="majorHAnsi" w:hAnsiTheme="majorHAnsi"/>
                <w:sz w:val="21"/>
                <w:szCs w:val="21"/>
              </w:rPr>
              <w:t>Locate and name the countries making up the British Isles, with their capital cities</w:t>
            </w:r>
          </w:p>
          <w:p w14:paraId="77EC6497" w14:textId="2BCE7E4E" w:rsidR="00E60AD4" w:rsidRDefault="00E60AD4" w:rsidP="00E60AD4">
            <w:pPr>
              <w:pStyle w:val="ListParagraph"/>
              <w:numPr>
                <w:ilvl w:val="0"/>
                <w:numId w:val="16"/>
              </w:numPr>
              <w:rPr>
                <w:rFonts w:asciiTheme="majorHAnsi" w:hAnsiTheme="majorHAnsi"/>
                <w:color w:val="000000" w:themeColor="text1"/>
                <w:sz w:val="21"/>
                <w:szCs w:val="21"/>
              </w:rPr>
            </w:pPr>
            <w:r w:rsidRPr="004557B1">
              <w:rPr>
                <w:rFonts w:asciiTheme="majorHAnsi" w:hAnsiTheme="majorHAnsi"/>
                <w:color w:val="000000" w:themeColor="text1"/>
                <w:sz w:val="21"/>
                <w:szCs w:val="21"/>
              </w:rPr>
              <w:t xml:space="preserve">Produce a ground plan of Braywood School. Use </w:t>
            </w:r>
            <w:proofErr w:type="spellStart"/>
            <w:r w:rsidRPr="004557B1">
              <w:rPr>
                <w:rFonts w:asciiTheme="majorHAnsi" w:hAnsiTheme="majorHAnsi"/>
                <w:color w:val="000000" w:themeColor="text1"/>
                <w:sz w:val="21"/>
                <w:szCs w:val="21"/>
              </w:rPr>
              <w:t>Digimaps</w:t>
            </w:r>
            <w:proofErr w:type="spellEnd"/>
            <w:r w:rsidRPr="004557B1">
              <w:rPr>
                <w:rFonts w:asciiTheme="majorHAnsi" w:hAnsiTheme="majorHAnsi"/>
                <w:color w:val="000000" w:themeColor="text1"/>
                <w:sz w:val="21"/>
                <w:szCs w:val="21"/>
              </w:rPr>
              <w:t xml:space="preserve"> to note the changes from past to present.</w:t>
            </w:r>
          </w:p>
          <w:p w14:paraId="2BD03EA5" w14:textId="49E446D3" w:rsidR="00236864" w:rsidRPr="004557B1" w:rsidRDefault="00236864" w:rsidP="00E60AD4">
            <w:pPr>
              <w:pStyle w:val="ListParagraph"/>
              <w:numPr>
                <w:ilvl w:val="0"/>
                <w:numId w:val="16"/>
              </w:numPr>
              <w:rPr>
                <w:rFonts w:asciiTheme="majorHAnsi" w:hAnsiTheme="majorHAnsi"/>
                <w:color w:val="000000" w:themeColor="text1"/>
                <w:sz w:val="21"/>
                <w:szCs w:val="21"/>
              </w:rPr>
            </w:pPr>
            <w:r>
              <w:rPr>
                <w:rFonts w:asciiTheme="majorHAnsi" w:hAnsiTheme="majorHAnsi"/>
                <w:color w:val="000000" w:themeColor="text1"/>
                <w:sz w:val="21"/>
                <w:szCs w:val="21"/>
              </w:rPr>
              <w:t xml:space="preserve">Sustainability and how the world can be damaged and improved by humans. </w:t>
            </w:r>
          </w:p>
          <w:p w14:paraId="6A4D69D5" w14:textId="77777777" w:rsidR="00E60AD4" w:rsidRPr="004557B1" w:rsidRDefault="00E60AD4" w:rsidP="00E60AD4">
            <w:pPr>
              <w:rPr>
                <w:rFonts w:asciiTheme="majorHAnsi" w:hAnsiTheme="majorHAnsi"/>
                <w:sz w:val="21"/>
                <w:szCs w:val="21"/>
              </w:rPr>
            </w:pPr>
          </w:p>
          <w:p w14:paraId="2C1DB886" w14:textId="77777777" w:rsidR="00E60AD4" w:rsidRPr="004557B1" w:rsidRDefault="00E60AD4" w:rsidP="00E60AD4">
            <w:pPr>
              <w:rPr>
                <w:rFonts w:asciiTheme="majorHAnsi" w:hAnsiTheme="majorHAnsi"/>
                <w:sz w:val="21"/>
                <w:szCs w:val="21"/>
              </w:rPr>
            </w:pPr>
          </w:p>
          <w:p w14:paraId="0B3CB1D8" w14:textId="77777777" w:rsidR="00E60AD4" w:rsidRPr="004557B1" w:rsidRDefault="00E60AD4" w:rsidP="00E60AD4">
            <w:pPr>
              <w:rPr>
                <w:rFonts w:asciiTheme="majorHAnsi" w:hAnsiTheme="majorHAnsi"/>
                <w:sz w:val="21"/>
                <w:szCs w:val="21"/>
              </w:rPr>
            </w:pPr>
          </w:p>
          <w:p w14:paraId="327F51AF" w14:textId="77777777" w:rsidR="00E60AD4" w:rsidRPr="004557B1" w:rsidRDefault="00E60AD4" w:rsidP="00E60AD4">
            <w:pPr>
              <w:rPr>
                <w:rFonts w:asciiTheme="majorHAnsi" w:hAnsiTheme="majorHAnsi"/>
                <w:sz w:val="21"/>
                <w:szCs w:val="21"/>
              </w:rPr>
            </w:pPr>
          </w:p>
          <w:p w14:paraId="596D727A" w14:textId="77777777" w:rsidR="00E60AD4" w:rsidRPr="004557B1" w:rsidRDefault="00E60AD4" w:rsidP="00E60AD4">
            <w:pPr>
              <w:rPr>
                <w:rFonts w:asciiTheme="majorHAnsi" w:hAnsiTheme="majorHAnsi"/>
                <w:sz w:val="21"/>
                <w:szCs w:val="21"/>
              </w:rPr>
            </w:pPr>
          </w:p>
          <w:p w14:paraId="56CD8C3C" w14:textId="77777777" w:rsidR="00E60AD4" w:rsidRPr="004557B1" w:rsidRDefault="00E60AD4" w:rsidP="00E60AD4">
            <w:pPr>
              <w:rPr>
                <w:rFonts w:asciiTheme="majorHAnsi" w:hAnsiTheme="majorHAnsi"/>
                <w:sz w:val="21"/>
                <w:szCs w:val="21"/>
              </w:rPr>
            </w:pPr>
          </w:p>
          <w:p w14:paraId="2689B270" w14:textId="77777777" w:rsidR="00E60AD4" w:rsidRPr="004557B1" w:rsidRDefault="00E60AD4" w:rsidP="00E60AD4">
            <w:pPr>
              <w:rPr>
                <w:rFonts w:asciiTheme="majorHAnsi" w:hAnsiTheme="majorHAnsi"/>
                <w:sz w:val="21"/>
                <w:szCs w:val="21"/>
              </w:rPr>
            </w:pPr>
          </w:p>
          <w:p w14:paraId="0B8F47F6" w14:textId="77777777" w:rsidR="00E60AD4" w:rsidRPr="004557B1" w:rsidRDefault="00E60AD4" w:rsidP="00E60AD4">
            <w:pPr>
              <w:rPr>
                <w:rFonts w:asciiTheme="majorHAnsi" w:hAnsiTheme="majorHAnsi"/>
                <w:sz w:val="21"/>
                <w:szCs w:val="21"/>
              </w:rPr>
            </w:pPr>
          </w:p>
          <w:p w14:paraId="3E32C218" w14:textId="013E28E8" w:rsidR="00E60AD4" w:rsidRPr="004557B1" w:rsidRDefault="00E60AD4" w:rsidP="00E60AD4">
            <w:pPr>
              <w:rPr>
                <w:rFonts w:asciiTheme="majorHAnsi" w:hAnsiTheme="majorHAnsi"/>
                <w:sz w:val="21"/>
                <w:szCs w:val="21"/>
              </w:rPr>
            </w:pPr>
          </w:p>
        </w:tc>
        <w:tc>
          <w:tcPr>
            <w:tcW w:w="3119" w:type="dxa"/>
            <w:vMerge w:val="restart"/>
            <w:tcBorders>
              <w:left w:val="single" w:sz="4" w:space="0" w:color="auto"/>
            </w:tcBorders>
          </w:tcPr>
          <w:p w14:paraId="3C4CD64E" w14:textId="6E5E5E7A" w:rsidR="00E60AD4" w:rsidRPr="00E60AD4" w:rsidRDefault="00E60AD4" w:rsidP="00E60AD4">
            <w:pPr>
              <w:keepNext/>
              <w:spacing w:before="60" w:after="60"/>
              <w:outlineLvl w:val="1"/>
              <w:rPr>
                <w:rFonts w:ascii="Calibri" w:eastAsia="Times New Roman" w:hAnsi="Calibri" w:cs="Times New Roman"/>
                <w:bCs/>
                <w:iCs/>
                <w:sz w:val="21"/>
                <w:szCs w:val="21"/>
                <w:lang w:bidi="en-US"/>
              </w:rPr>
            </w:pPr>
            <w:r w:rsidRPr="004557B1">
              <w:rPr>
                <w:rFonts w:ascii="Calibri" w:eastAsia="Times New Roman" w:hAnsi="Calibri" w:cs="Times New Roman"/>
                <w:bCs/>
                <w:iCs/>
                <w:sz w:val="21"/>
                <w:szCs w:val="21"/>
                <w:lang w:bidi="en-US"/>
              </w:rPr>
              <w:lastRenderedPageBreak/>
              <w:t xml:space="preserve">Pupils show their developing knowledge and understanding of places by describing the physical and human features of different localities and offering explanations for the location of </w:t>
            </w:r>
            <w:r w:rsidRPr="004557B1">
              <w:rPr>
                <w:rFonts w:ascii="Calibri" w:eastAsia="Times New Roman" w:hAnsi="Calibri" w:cs="Times New Roman"/>
                <w:bCs/>
                <w:iCs/>
                <w:sz w:val="21"/>
                <w:szCs w:val="21"/>
                <w:lang w:bidi="en-US"/>
              </w:rPr>
              <w:lastRenderedPageBreak/>
              <w:t xml:space="preserve">some of those features. They recognise that different places may have both similar and different characteristics that influence the lives and activities of people living there. They recognise that people seek to improve and sustain environments. They offer simple reasons for their observations and views about these places and environments. They use skills and sources of evidence to respond to a range of geographical </w:t>
            </w:r>
            <w:r w:rsidR="00236864" w:rsidRPr="004557B1">
              <w:rPr>
                <w:rFonts w:ascii="Calibri" w:eastAsia="Times New Roman" w:hAnsi="Calibri" w:cs="Times New Roman"/>
                <w:bCs/>
                <w:iCs/>
                <w:sz w:val="21"/>
                <w:szCs w:val="21"/>
                <w:lang w:bidi="en-US"/>
              </w:rPr>
              <w:t>questions and</w:t>
            </w:r>
            <w:r w:rsidRPr="004557B1">
              <w:rPr>
                <w:rFonts w:ascii="Calibri" w:eastAsia="Times New Roman" w:hAnsi="Calibri" w:cs="Times New Roman"/>
                <w:bCs/>
                <w:iCs/>
                <w:sz w:val="21"/>
                <w:szCs w:val="21"/>
                <w:lang w:bidi="en-US"/>
              </w:rPr>
              <w:t xml:space="preserve"> begin to use appropriate vocabulary to communicate their findings. </w:t>
            </w:r>
          </w:p>
        </w:tc>
        <w:tc>
          <w:tcPr>
            <w:tcW w:w="3543" w:type="dxa"/>
            <w:vMerge w:val="restart"/>
          </w:tcPr>
          <w:p w14:paraId="6AC64207" w14:textId="264033B0" w:rsidR="00E60AD4" w:rsidRPr="00E60AD4" w:rsidRDefault="00E60AD4" w:rsidP="00E60AD4">
            <w:pPr>
              <w:keepNext/>
              <w:spacing w:before="60" w:after="60"/>
              <w:outlineLvl w:val="1"/>
              <w:rPr>
                <w:rFonts w:ascii="Calibri" w:eastAsia="Times New Roman" w:hAnsi="Calibri" w:cs="Times New Roman"/>
                <w:bCs/>
                <w:iCs/>
                <w:sz w:val="21"/>
                <w:szCs w:val="21"/>
                <w:lang w:bidi="en-US"/>
              </w:rPr>
            </w:pPr>
            <w:r w:rsidRPr="004557B1">
              <w:rPr>
                <w:rFonts w:ascii="Calibri" w:eastAsia="Times New Roman" w:hAnsi="Calibri" w:cs="Times New Roman"/>
                <w:bCs/>
                <w:iCs/>
                <w:sz w:val="21"/>
                <w:szCs w:val="21"/>
                <w:lang w:bidi="en-US"/>
              </w:rPr>
              <w:lastRenderedPageBreak/>
              <w:t xml:space="preserve">Pupils show </w:t>
            </w:r>
            <w:r>
              <w:rPr>
                <w:rFonts w:ascii="Calibri" w:eastAsia="Times New Roman" w:hAnsi="Calibri" w:cs="Times New Roman"/>
                <w:bCs/>
                <w:iCs/>
                <w:sz w:val="21"/>
                <w:szCs w:val="21"/>
                <w:lang w:bidi="en-US"/>
              </w:rPr>
              <w:t xml:space="preserve">clear </w:t>
            </w:r>
            <w:r w:rsidRPr="004557B1">
              <w:rPr>
                <w:rFonts w:ascii="Calibri" w:eastAsia="Times New Roman" w:hAnsi="Calibri" w:cs="Times New Roman"/>
                <w:bCs/>
                <w:iCs/>
                <w:sz w:val="21"/>
                <w:szCs w:val="21"/>
                <w:lang w:bidi="en-US"/>
              </w:rPr>
              <w:t>knowledge and understanding of aspects of the geography of the UK and the wider world. They recognise and describe the physical and human features of places and begin to do this within a</w:t>
            </w:r>
            <w:r w:rsidR="00AF1F40">
              <w:rPr>
                <w:rFonts w:ascii="Calibri" w:eastAsia="Times New Roman" w:hAnsi="Calibri" w:cs="Times New Roman"/>
                <w:bCs/>
                <w:iCs/>
                <w:sz w:val="21"/>
                <w:szCs w:val="21"/>
                <w:lang w:bidi="en-US"/>
              </w:rPr>
              <w:t xml:space="preserve"> </w:t>
            </w:r>
            <w:r w:rsidRPr="004557B1">
              <w:rPr>
                <w:rFonts w:ascii="Calibri" w:eastAsia="Times New Roman" w:hAnsi="Calibri" w:cs="Times New Roman"/>
                <w:bCs/>
                <w:iCs/>
                <w:sz w:val="21"/>
                <w:szCs w:val="21"/>
                <w:lang w:bidi="en-US"/>
              </w:rPr>
              <w:lastRenderedPageBreak/>
              <w:t>wider locational framework. They describe how physical and human processes can change the features of places and how these changes affect the lives and activities of people living there. They recognise and describe simple geographical patterns. They understand that people can both improve</w:t>
            </w:r>
            <w:r w:rsidR="00236864">
              <w:rPr>
                <w:rFonts w:ascii="Calibri" w:eastAsia="Times New Roman" w:hAnsi="Calibri" w:cs="Times New Roman"/>
                <w:bCs/>
                <w:iCs/>
                <w:sz w:val="21"/>
                <w:szCs w:val="21"/>
                <w:lang w:bidi="en-US"/>
              </w:rPr>
              <w:t>/</w:t>
            </w:r>
            <w:r w:rsidRPr="004557B1">
              <w:rPr>
                <w:rFonts w:ascii="Calibri" w:eastAsia="Times New Roman" w:hAnsi="Calibri" w:cs="Times New Roman"/>
                <w:bCs/>
                <w:iCs/>
                <w:sz w:val="21"/>
                <w:szCs w:val="21"/>
                <w:lang w:bidi="en-US"/>
              </w:rPr>
              <w:t xml:space="preserve">damage the environment. They offer reasons for their own views about environmental change and recognise that other people may hold different views. </w:t>
            </w:r>
            <w:r w:rsidR="00236864">
              <w:rPr>
                <w:rFonts w:ascii="Calibri" w:eastAsia="Times New Roman" w:hAnsi="Calibri" w:cs="Times New Roman"/>
                <w:bCs/>
                <w:iCs/>
                <w:sz w:val="21"/>
                <w:szCs w:val="21"/>
                <w:lang w:bidi="en-US"/>
              </w:rPr>
              <w:t>T</w:t>
            </w:r>
            <w:r w:rsidRPr="004557B1">
              <w:rPr>
                <w:rFonts w:ascii="Calibri" w:eastAsia="Times New Roman" w:hAnsi="Calibri" w:cs="Times New Roman"/>
                <w:bCs/>
                <w:iCs/>
                <w:sz w:val="21"/>
                <w:szCs w:val="21"/>
                <w:lang w:bidi="en-US"/>
              </w:rPr>
              <w:t xml:space="preserve">hey begin to suggest suitable geographical </w:t>
            </w:r>
            <w:r w:rsidR="00236864" w:rsidRPr="004557B1">
              <w:rPr>
                <w:rFonts w:ascii="Calibri" w:eastAsia="Times New Roman" w:hAnsi="Calibri" w:cs="Times New Roman"/>
                <w:bCs/>
                <w:iCs/>
                <w:sz w:val="21"/>
                <w:szCs w:val="21"/>
                <w:lang w:bidi="en-US"/>
              </w:rPr>
              <w:t>questions and</w:t>
            </w:r>
            <w:r w:rsidRPr="004557B1">
              <w:rPr>
                <w:rFonts w:ascii="Calibri" w:eastAsia="Times New Roman" w:hAnsi="Calibri" w:cs="Times New Roman"/>
                <w:bCs/>
                <w:iCs/>
                <w:sz w:val="21"/>
                <w:szCs w:val="21"/>
                <w:lang w:bidi="en-US"/>
              </w:rPr>
              <w:t xml:space="preserve"> </w:t>
            </w:r>
            <w:r w:rsidR="00236864" w:rsidRPr="004557B1">
              <w:rPr>
                <w:rFonts w:ascii="Calibri" w:eastAsia="Times New Roman" w:hAnsi="Calibri" w:cs="Times New Roman"/>
                <w:bCs/>
                <w:iCs/>
                <w:sz w:val="21"/>
                <w:szCs w:val="21"/>
                <w:lang w:bidi="en-US"/>
              </w:rPr>
              <w:t>use</w:t>
            </w:r>
            <w:r w:rsidR="00236864">
              <w:rPr>
                <w:rFonts w:ascii="Calibri" w:eastAsia="Times New Roman" w:hAnsi="Calibri" w:cs="Times New Roman"/>
                <w:bCs/>
                <w:iCs/>
                <w:sz w:val="21"/>
                <w:szCs w:val="21"/>
                <w:lang w:bidi="en-US"/>
              </w:rPr>
              <w:t xml:space="preserve"> </w:t>
            </w:r>
            <w:r w:rsidR="00236864" w:rsidRPr="004557B1">
              <w:rPr>
                <w:rFonts w:ascii="Calibri" w:eastAsia="Times New Roman" w:hAnsi="Calibri" w:cs="Times New Roman"/>
                <w:bCs/>
                <w:iCs/>
                <w:sz w:val="21"/>
                <w:szCs w:val="21"/>
                <w:lang w:bidi="en-US"/>
              </w:rPr>
              <w:t>geographical</w:t>
            </w:r>
            <w:r w:rsidRPr="004557B1">
              <w:rPr>
                <w:rFonts w:ascii="Calibri" w:eastAsia="Times New Roman" w:hAnsi="Calibri" w:cs="Times New Roman"/>
                <w:bCs/>
                <w:iCs/>
                <w:sz w:val="21"/>
                <w:szCs w:val="21"/>
                <w:lang w:bidi="en-US"/>
              </w:rPr>
              <w:t xml:space="preserve"> skills to investigate places and environments. They use primary and secondary sources of evidence and communicate their findings using appropriate vocabulary.</w:t>
            </w:r>
          </w:p>
        </w:tc>
        <w:tc>
          <w:tcPr>
            <w:tcW w:w="3971" w:type="dxa"/>
            <w:vMerge w:val="restart"/>
          </w:tcPr>
          <w:p w14:paraId="52E002A0" w14:textId="1CB7B312" w:rsidR="00E60AD4" w:rsidRPr="00E60AD4" w:rsidRDefault="00236864" w:rsidP="00E60AD4">
            <w:r>
              <w:rPr>
                <w:rFonts w:asciiTheme="majorHAnsi" w:eastAsia="Times New Roman" w:hAnsiTheme="majorHAnsi" w:cstheme="majorHAnsi"/>
                <w:bCs/>
                <w:iCs/>
                <w:sz w:val="21"/>
                <w:szCs w:val="21"/>
                <w:lang w:bidi="en-US"/>
              </w:rPr>
              <w:lastRenderedPageBreak/>
              <w:t>Pupils can</w:t>
            </w:r>
            <w:r w:rsidR="00E60AD4" w:rsidRPr="004557B1">
              <w:rPr>
                <w:rFonts w:asciiTheme="majorHAnsi" w:eastAsia="Times New Roman" w:hAnsiTheme="majorHAnsi" w:cstheme="majorHAnsi"/>
                <w:bCs/>
                <w:iCs/>
                <w:sz w:val="21"/>
                <w:szCs w:val="21"/>
                <w:lang w:bidi="en-US"/>
              </w:rPr>
              <w:t xml:space="preserve"> </w:t>
            </w:r>
            <w:r w:rsidR="00E60AD4">
              <w:rPr>
                <w:rFonts w:asciiTheme="majorHAnsi" w:eastAsia="Times New Roman" w:hAnsiTheme="majorHAnsi" w:cstheme="majorHAnsi"/>
                <w:bCs/>
                <w:iCs/>
                <w:sz w:val="21"/>
                <w:szCs w:val="21"/>
                <w:lang w:bidi="en-US"/>
              </w:rPr>
              <w:t xml:space="preserve">confidently </w:t>
            </w:r>
            <w:r w:rsidR="00E60AD4" w:rsidRPr="004557B1">
              <w:rPr>
                <w:rFonts w:asciiTheme="majorHAnsi" w:eastAsia="Times New Roman" w:hAnsiTheme="majorHAnsi" w:cstheme="majorHAnsi"/>
                <w:bCs/>
                <w:iCs/>
                <w:sz w:val="21"/>
                <w:szCs w:val="21"/>
                <w:lang w:bidi="en-US"/>
              </w:rPr>
              <w:t xml:space="preserve">describe physical and human features of </w:t>
            </w:r>
            <w:r w:rsidRPr="004557B1">
              <w:rPr>
                <w:rFonts w:asciiTheme="majorHAnsi" w:eastAsia="Times New Roman" w:hAnsiTheme="majorHAnsi" w:cstheme="majorHAnsi"/>
                <w:bCs/>
                <w:iCs/>
                <w:sz w:val="21"/>
                <w:szCs w:val="21"/>
                <w:lang w:bidi="en-US"/>
              </w:rPr>
              <w:t>places and</w:t>
            </w:r>
            <w:r w:rsidR="00E60AD4" w:rsidRPr="004557B1">
              <w:rPr>
                <w:rFonts w:asciiTheme="majorHAnsi" w:eastAsia="Times New Roman" w:hAnsiTheme="majorHAnsi" w:cstheme="majorHAnsi"/>
                <w:bCs/>
                <w:iCs/>
                <w:sz w:val="21"/>
                <w:szCs w:val="21"/>
                <w:lang w:bidi="en-US"/>
              </w:rPr>
              <w:t xml:space="preserve"> recognise and make </w:t>
            </w:r>
            <w:r w:rsidR="00E60AD4">
              <w:rPr>
                <w:rFonts w:asciiTheme="majorHAnsi" w:eastAsia="Times New Roman" w:hAnsiTheme="majorHAnsi" w:cstheme="majorHAnsi"/>
                <w:bCs/>
                <w:iCs/>
                <w:sz w:val="21"/>
                <w:szCs w:val="21"/>
                <w:lang w:bidi="en-US"/>
              </w:rPr>
              <w:t xml:space="preserve">considered </w:t>
            </w:r>
            <w:r w:rsidR="00E60AD4" w:rsidRPr="004557B1">
              <w:rPr>
                <w:rFonts w:asciiTheme="majorHAnsi" w:eastAsia="Times New Roman" w:hAnsiTheme="majorHAnsi" w:cstheme="majorHAnsi"/>
                <w:bCs/>
                <w:iCs/>
                <w:sz w:val="21"/>
                <w:szCs w:val="21"/>
                <w:lang w:bidi="en-US"/>
              </w:rPr>
              <w:t xml:space="preserve">observations about those features that give places their character. They show an awareness of places beyond their own locality. They express views on the environment of a </w:t>
            </w:r>
            <w:r w:rsidR="00E60AD4" w:rsidRPr="004557B1">
              <w:rPr>
                <w:rFonts w:asciiTheme="majorHAnsi" w:eastAsia="Times New Roman" w:hAnsiTheme="majorHAnsi" w:cstheme="majorHAnsi"/>
                <w:bCs/>
                <w:iCs/>
                <w:sz w:val="21"/>
                <w:szCs w:val="21"/>
                <w:lang w:bidi="en-US"/>
              </w:rPr>
              <w:lastRenderedPageBreak/>
              <w:t>locality and recognise how people affect the environment</w:t>
            </w:r>
            <w:r w:rsidR="00E60AD4">
              <w:rPr>
                <w:rFonts w:asciiTheme="majorHAnsi" w:eastAsia="Times New Roman" w:hAnsiTheme="majorHAnsi" w:cstheme="majorHAnsi"/>
                <w:bCs/>
                <w:iCs/>
                <w:sz w:val="21"/>
                <w:szCs w:val="21"/>
                <w:lang w:bidi="en-US"/>
              </w:rPr>
              <w:t xml:space="preserve"> and what </w:t>
            </w:r>
            <w:r>
              <w:rPr>
                <w:rFonts w:asciiTheme="majorHAnsi" w:eastAsia="Times New Roman" w:hAnsiTheme="majorHAnsi" w:cstheme="majorHAnsi"/>
                <w:bCs/>
                <w:iCs/>
                <w:sz w:val="21"/>
                <w:szCs w:val="21"/>
                <w:lang w:bidi="en-US"/>
              </w:rPr>
              <w:t xml:space="preserve">can be done </w:t>
            </w:r>
            <w:r w:rsidR="00E60AD4">
              <w:rPr>
                <w:rFonts w:asciiTheme="majorHAnsi" w:eastAsia="Times New Roman" w:hAnsiTheme="majorHAnsi" w:cstheme="majorHAnsi"/>
                <w:bCs/>
                <w:iCs/>
                <w:sz w:val="21"/>
                <w:szCs w:val="21"/>
                <w:lang w:bidi="en-US"/>
              </w:rPr>
              <w:t xml:space="preserve">about it. </w:t>
            </w:r>
            <w:r w:rsidR="00E60AD4" w:rsidRPr="004557B1">
              <w:rPr>
                <w:rFonts w:asciiTheme="majorHAnsi" w:eastAsia="Times New Roman" w:hAnsiTheme="majorHAnsi" w:cstheme="majorHAnsi"/>
                <w:bCs/>
                <w:iCs/>
                <w:sz w:val="21"/>
                <w:szCs w:val="21"/>
                <w:lang w:bidi="en-US"/>
              </w:rPr>
              <w:t xml:space="preserve">They carry out simple tasks and select information using resources that are given to them. They use this information and their own observations to help them ask and respond to questions about places and environments. They begin to use appropriate geographical vocabulary. </w:t>
            </w:r>
            <w:r w:rsidR="00E60AD4" w:rsidRPr="004557B1">
              <w:rPr>
                <w:rFonts w:ascii="Calibri" w:eastAsia="Times New Roman" w:hAnsi="Calibri" w:cs="Times New Roman"/>
                <w:bCs/>
                <w:iCs/>
                <w:sz w:val="21"/>
                <w:szCs w:val="21"/>
                <w:lang w:bidi="en-US"/>
              </w:rPr>
              <w:t xml:space="preserve">Pupils </w:t>
            </w:r>
            <w:r w:rsidR="00E60AD4">
              <w:rPr>
                <w:rFonts w:ascii="Calibri" w:eastAsia="Times New Roman" w:hAnsi="Calibri" w:cs="Times New Roman"/>
                <w:bCs/>
                <w:iCs/>
                <w:sz w:val="21"/>
                <w:szCs w:val="21"/>
                <w:lang w:bidi="en-US"/>
              </w:rPr>
              <w:t xml:space="preserve">can </w:t>
            </w:r>
            <w:r w:rsidR="00E60AD4" w:rsidRPr="004557B1">
              <w:rPr>
                <w:rFonts w:ascii="Calibri" w:eastAsia="Times New Roman" w:hAnsi="Calibri" w:cs="Times New Roman"/>
                <w:bCs/>
                <w:iCs/>
                <w:sz w:val="21"/>
                <w:szCs w:val="21"/>
                <w:lang w:bidi="en-US"/>
              </w:rPr>
              <w:t>show knowledge and understanding of aspects of the geography of the UK and the wider world. They recognise and describe the physical and human features of places and begin to do this within a wider locational framework. Drawing on their knowledge and understanding, they begin to suggest suitable geographical questions, and use a range of geographical skills to investigate places and environments.</w:t>
            </w:r>
          </w:p>
        </w:tc>
      </w:tr>
      <w:tr w:rsidR="00E60AD4" w14:paraId="138D38D0" w14:textId="77777777" w:rsidTr="00CB3169">
        <w:trPr>
          <w:trHeight w:val="66"/>
        </w:trPr>
        <w:tc>
          <w:tcPr>
            <w:tcW w:w="4673" w:type="dxa"/>
            <w:tcBorders>
              <w:left w:val="single" w:sz="4" w:space="0" w:color="auto"/>
              <w:right w:val="single" w:sz="4" w:space="0" w:color="auto"/>
            </w:tcBorders>
            <w:shd w:val="clear" w:color="auto" w:fill="D9D9D9" w:themeFill="background1" w:themeFillShade="D9"/>
          </w:tcPr>
          <w:p w14:paraId="5F151BDA" w14:textId="219C754E" w:rsidR="00E60AD4" w:rsidRPr="0050403F" w:rsidRDefault="00E60AD4" w:rsidP="00E60AD4">
            <w:pPr>
              <w:rPr>
                <w:rFonts w:asciiTheme="majorHAnsi" w:hAnsiTheme="majorHAnsi"/>
                <w:b/>
              </w:rPr>
            </w:pPr>
            <w:r>
              <w:rPr>
                <w:rFonts w:asciiTheme="majorHAnsi" w:hAnsiTheme="majorHAnsi"/>
                <w:b/>
              </w:rPr>
              <w:lastRenderedPageBreak/>
              <w:t>Creativity (Art, Music and DT)</w:t>
            </w:r>
          </w:p>
        </w:tc>
        <w:tc>
          <w:tcPr>
            <w:tcW w:w="3119" w:type="dxa"/>
            <w:vMerge/>
            <w:tcBorders>
              <w:left w:val="single" w:sz="4" w:space="0" w:color="auto"/>
            </w:tcBorders>
          </w:tcPr>
          <w:p w14:paraId="47DA5A54" w14:textId="77777777" w:rsidR="00E60AD4" w:rsidRPr="003A5BE8" w:rsidRDefault="00E60AD4" w:rsidP="00E60AD4">
            <w:pPr>
              <w:rPr>
                <w:rFonts w:asciiTheme="majorHAnsi" w:hAnsiTheme="majorHAnsi"/>
              </w:rPr>
            </w:pPr>
          </w:p>
        </w:tc>
        <w:tc>
          <w:tcPr>
            <w:tcW w:w="3543" w:type="dxa"/>
            <w:vMerge/>
          </w:tcPr>
          <w:p w14:paraId="1EC82415" w14:textId="77777777" w:rsidR="00E60AD4" w:rsidRPr="003A5BE8" w:rsidRDefault="00E60AD4" w:rsidP="00E60AD4">
            <w:pPr>
              <w:rPr>
                <w:rFonts w:asciiTheme="majorHAnsi" w:hAnsiTheme="majorHAnsi"/>
              </w:rPr>
            </w:pPr>
          </w:p>
        </w:tc>
        <w:tc>
          <w:tcPr>
            <w:tcW w:w="3971" w:type="dxa"/>
            <w:vMerge/>
          </w:tcPr>
          <w:p w14:paraId="7F1CEBC1" w14:textId="77777777" w:rsidR="00E60AD4" w:rsidRPr="003A5BE8" w:rsidRDefault="00E60AD4" w:rsidP="00E60AD4">
            <w:pPr>
              <w:rPr>
                <w:rFonts w:asciiTheme="majorHAnsi" w:hAnsiTheme="majorHAnsi"/>
              </w:rPr>
            </w:pPr>
          </w:p>
        </w:tc>
      </w:tr>
      <w:tr w:rsidR="00E60AD4" w14:paraId="6DFAC24D" w14:textId="77777777" w:rsidTr="00CB3169">
        <w:trPr>
          <w:trHeight w:val="262"/>
        </w:trPr>
        <w:tc>
          <w:tcPr>
            <w:tcW w:w="4673" w:type="dxa"/>
            <w:tcBorders>
              <w:left w:val="single" w:sz="4" w:space="0" w:color="auto"/>
              <w:right w:val="single" w:sz="4" w:space="0" w:color="auto"/>
            </w:tcBorders>
          </w:tcPr>
          <w:p w14:paraId="5639B168" w14:textId="77777777" w:rsidR="00E60AD4" w:rsidRPr="00E60AD4" w:rsidRDefault="00E60AD4" w:rsidP="00E60AD4">
            <w:pPr>
              <w:pStyle w:val="ListParagraph"/>
              <w:numPr>
                <w:ilvl w:val="0"/>
                <w:numId w:val="26"/>
              </w:numPr>
              <w:rPr>
                <w:rFonts w:asciiTheme="majorHAnsi" w:hAnsiTheme="majorHAnsi"/>
                <w:sz w:val="21"/>
                <w:szCs w:val="21"/>
              </w:rPr>
            </w:pPr>
            <w:r w:rsidRPr="00E60AD4">
              <w:rPr>
                <w:rFonts w:asciiTheme="majorHAnsi" w:hAnsiTheme="majorHAnsi"/>
                <w:sz w:val="21"/>
                <w:szCs w:val="21"/>
              </w:rPr>
              <w:t xml:space="preserve">To create sketch books to record their observations and use them to review and revisit ideas. </w:t>
            </w:r>
          </w:p>
          <w:p w14:paraId="05F792CA" w14:textId="77777777" w:rsidR="00E60AD4" w:rsidRDefault="00E60AD4" w:rsidP="00E60AD4">
            <w:pPr>
              <w:pStyle w:val="ListParagraph"/>
              <w:numPr>
                <w:ilvl w:val="0"/>
                <w:numId w:val="26"/>
              </w:numPr>
              <w:rPr>
                <w:rFonts w:asciiTheme="majorHAnsi" w:hAnsiTheme="majorHAnsi"/>
                <w:sz w:val="21"/>
                <w:szCs w:val="21"/>
              </w:rPr>
            </w:pPr>
            <w:r w:rsidRPr="00E60AD4">
              <w:rPr>
                <w:rFonts w:asciiTheme="majorHAnsi" w:hAnsiTheme="majorHAnsi"/>
                <w:sz w:val="21"/>
                <w:szCs w:val="21"/>
              </w:rPr>
              <w:t>To improve their mastery of art and design techniques, including drawing, painting and sculpture with a range of materials e.g. pencil charcoal, black &amp; white printing</w:t>
            </w:r>
          </w:p>
          <w:p w14:paraId="356C96B0" w14:textId="03A5AD57" w:rsidR="00236864" w:rsidRPr="00236864" w:rsidRDefault="00236864" w:rsidP="00236864">
            <w:pPr>
              <w:pStyle w:val="ListParagraph"/>
              <w:ind w:left="360"/>
              <w:rPr>
                <w:rFonts w:asciiTheme="majorHAnsi" w:hAnsiTheme="majorHAnsi"/>
                <w:sz w:val="21"/>
                <w:szCs w:val="21"/>
              </w:rPr>
            </w:pPr>
          </w:p>
        </w:tc>
        <w:tc>
          <w:tcPr>
            <w:tcW w:w="3119" w:type="dxa"/>
            <w:vMerge w:val="restart"/>
            <w:tcBorders>
              <w:left w:val="single" w:sz="4" w:space="0" w:color="auto"/>
            </w:tcBorders>
          </w:tcPr>
          <w:p w14:paraId="21DD9D1B" w14:textId="7F74C916" w:rsidR="00E60AD4" w:rsidRPr="00E60AD4" w:rsidRDefault="00E60AD4" w:rsidP="00E60AD4">
            <w:pPr>
              <w:rPr>
                <w:rFonts w:asciiTheme="majorHAnsi" w:hAnsiTheme="majorHAnsi"/>
                <w:sz w:val="21"/>
                <w:szCs w:val="21"/>
              </w:rPr>
            </w:pPr>
            <w:r w:rsidRPr="00E60AD4">
              <w:rPr>
                <w:rFonts w:asciiTheme="majorHAnsi" w:hAnsiTheme="majorHAnsi"/>
                <w:sz w:val="21"/>
                <w:szCs w:val="21"/>
              </w:rPr>
              <w:t xml:space="preserve">Pupils explore ideas and make some choices about what they will do. They investigate the nature and qualities of different materials </w:t>
            </w:r>
            <w:r w:rsidR="00236864">
              <w:rPr>
                <w:rFonts w:asciiTheme="majorHAnsi" w:hAnsiTheme="majorHAnsi"/>
                <w:sz w:val="21"/>
                <w:szCs w:val="21"/>
              </w:rPr>
              <w:t xml:space="preserve">and can </w:t>
            </w:r>
            <w:r w:rsidRPr="00E60AD4">
              <w:rPr>
                <w:rFonts w:asciiTheme="majorHAnsi" w:hAnsiTheme="majorHAnsi"/>
                <w:sz w:val="21"/>
                <w:szCs w:val="21"/>
              </w:rPr>
              <w:t xml:space="preserve">describe some of the characteristics of different kinds of </w:t>
            </w:r>
            <w:r w:rsidR="00236864" w:rsidRPr="00E60AD4">
              <w:rPr>
                <w:rFonts w:asciiTheme="majorHAnsi" w:hAnsiTheme="majorHAnsi"/>
                <w:sz w:val="21"/>
                <w:szCs w:val="21"/>
              </w:rPr>
              <w:t>ar</w:t>
            </w:r>
            <w:r w:rsidR="00236864">
              <w:rPr>
                <w:rFonts w:asciiTheme="majorHAnsi" w:hAnsiTheme="majorHAnsi"/>
                <w:sz w:val="21"/>
                <w:szCs w:val="21"/>
              </w:rPr>
              <w:t>t.</w:t>
            </w:r>
            <w:r w:rsidRPr="00E60AD4">
              <w:rPr>
                <w:rFonts w:asciiTheme="majorHAnsi" w:hAnsiTheme="majorHAnsi"/>
                <w:sz w:val="21"/>
                <w:szCs w:val="21"/>
              </w:rPr>
              <w:t xml:space="preserve"> They suggest ways to improve their own work.</w:t>
            </w:r>
          </w:p>
        </w:tc>
        <w:tc>
          <w:tcPr>
            <w:tcW w:w="3543" w:type="dxa"/>
            <w:vMerge w:val="restart"/>
          </w:tcPr>
          <w:p w14:paraId="043EA08C" w14:textId="77777777" w:rsidR="00236864" w:rsidRDefault="00236864" w:rsidP="00236864">
            <w:pPr>
              <w:rPr>
                <w:rFonts w:asciiTheme="majorHAnsi" w:hAnsiTheme="majorHAnsi"/>
                <w:sz w:val="21"/>
                <w:szCs w:val="21"/>
              </w:rPr>
            </w:pPr>
            <w:r>
              <w:rPr>
                <w:rFonts w:asciiTheme="majorHAnsi" w:hAnsiTheme="majorHAnsi"/>
                <w:sz w:val="21"/>
                <w:szCs w:val="21"/>
              </w:rPr>
              <w:t xml:space="preserve">Pupils explore ideas and make different choices about what they will do and how. </w:t>
            </w:r>
          </w:p>
          <w:p w14:paraId="71A1D095" w14:textId="77777777" w:rsidR="00236864" w:rsidRDefault="00236864" w:rsidP="00236864">
            <w:pPr>
              <w:rPr>
                <w:rFonts w:asciiTheme="majorHAnsi" w:hAnsiTheme="majorHAnsi"/>
                <w:sz w:val="21"/>
                <w:szCs w:val="21"/>
              </w:rPr>
            </w:pPr>
            <w:r>
              <w:rPr>
                <w:rFonts w:asciiTheme="majorHAnsi" w:hAnsiTheme="majorHAnsi"/>
                <w:sz w:val="21"/>
                <w:szCs w:val="21"/>
              </w:rPr>
              <w:t>Learn different sketching techniques, experiment with a variety of mediums.</w:t>
            </w:r>
          </w:p>
          <w:p w14:paraId="67CBC708" w14:textId="77777777" w:rsidR="00236864" w:rsidRDefault="00236864" w:rsidP="00236864">
            <w:pPr>
              <w:rPr>
                <w:rFonts w:asciiTheme="majorHAnsi" w:hAnsiTheme="majorHAnsi"/>
                <w:sz w:val="21"/>
                <w:szCs w:val="21"/>
              </w:rPr>
            </w:pPr>
            <w:r>
              <w:rPr>
                <w:rFonts w:asciiTheme="majorHAnsi" w:hAnsiTheme="majorHAnsi"/>
                <w:sz w:val="21"/>
                <w:szCs w:val="21"/>
              </w:rPr>
              <w:t>Pupils can describe some characteristics of different kinds of arts and crafts.</w:t>
            </w:r>
          </w:p>
          <w:p w14:paraId="4DE0CD01" w14:textId="0F9F751F" w:rsidR="00E60AD4" w:rsidRPr="00E60AD4" w:rsidRDefault="00E60AD4" w:rsidP="00E60AD4">
            <w:pPr>
              <w:rPr>
                <w:rFonts w:asciiTheme="majorHAnsi" w:hAnsiTheme="majorHAnsi"/>
                <w:sz w:val="21"/>
                <w:szCs w:val="21"/>
              </w:rPr>
            </w:pPr>
          </w:p>
        </w:tc>
        <w:tc>
          <w:tcPr>
            <w:tcW w:w="3971" w:type="dxa"/>
            <w:vMerge w:val="restart"/>
          </w:tcPr>
          <w:p w14:paraId="6A234F52" w14:textId="77777777" w:rsidR="00236864" w:rsidRDefault="00236864" w:rsidP="00236864">
            <w:pPr>
              <w:rPr>
                <w:rFonts w:asciiTheme="majorHAnsi" w:hAnsiTheme="majorHAnsi"/>
                <w:sz w:val="21"/>
                <w:szCs w:val="21"/>
              </w:rPr>
            </w:pPr>
            <w:r>
              <w:rPr>
                <w:rFonts w:asciiTheme="majorHAnsi" w:hAnsiTheme="majorHAnsi"/>
                <w:sz w:val="21"/>
                <w:szCs w:val="21"/>
              </w:rPr>
              <w:t>Pupils explore own ideas and gather own information and resources in order to make informed choices about their work.</w:t>
            </w:r>
          </w:p>
          <w:p w14:paraId="67A6F665" w14:textId="0B477954" w:rsidR="00236864" w:rsidRDefault="00236864" w:rsidP="00236864">
            <w:pPr>
              <w:rPr>
                <w:rFonts w:asciiTheme="majorHAnsi" w:hAnsiTheme="majorHAnsi"/>
                <w:sz w:val="21"/>
                <w:szCs w:val="21"/>
              </w:rPr>
            </w:pPr>
            <w:r>
              <w:rPr>
                <w:rFonts w:asciiTheme="majorHAnsi" w:hAnsiTheme="majorHAnsi"/>
                <w:sz w:val="21"/>
                <w:szCs w:val="21"/>
              </w:rPr>
              <w:t>Use their knowledge to adapt and improve aspects of their own work.</w:t>
            </w:r>
          </w:p>
          <w:p w14:paraId="50064FED" w14:textId="40057AE7" w:rsidR="00236864" w:rsidRDefault="00236864" w:rsidP="00236864">
            <w:pPr>
              <w:rPr>
                <w:rFonts w:asciiTheme="majorHAnsi" w:hAnsiTheme="majorHAnsi"/>
                <w:sz w:val="21"/>
                <w:szCs w:val="21"/>
              </w:rPr>
            </w:pPr>
            <w:r>
              <w:rPr>
                <w:rFonts w:asciiTheme="majorHAnsi" w:hAnsiTheme="majorHAnsi"/>
                <w:sz w:val="21"/>
                <w:szCs w:val="21"/>
              </w:rPr>
              <w:t xml:space="preserve">The finished effect is skilled and of a higher quality than most of their peers. </w:t>
            </w:r>
          </w:p>
          <w:p w14:paraId="4425820B" w14:textId="4C0B99FA" w:rsidR="00E60AD4" w:rsidRPr="00E60AD4" w:rsidRDefault="00E60AD4" w:rsidP="00E60AD4">
            <w:pPr>
              <w:rPr>
                <w:rFonts w:asciiTheme="majorHAnsi" w:hAnsiTheme="majorHAnsi"/>
                <w:sz w:val="21"/>
                <w:szCs w:val="21"/>
              </w:rPr>
            </w:pPr>
          </w:p>
        </w:tc>
      </w:tr>
      <w:tr w:rsidR="00E60AD4" w14:paraId="6CD700C0" w14:textId="77777777" w:rsidTr="00CB3169">
        <w:trPr>
          <w:trHeight w:val="212"/>
        </w:trPr>
        <w:tc>
          <w:tcPr>
            <w:tcW w:w="4673" w:type="dxa"/>
            <w:tcBorders>
              <w:left w:val="single" w:sz="4" w:space="0" w:color="auto"/>
              <w:right w:val="single" w:sz="4" w:space="0" w:color="auto"/>
            </w:tcBorders>
            <w:shd w:val="clear" w:color="auto" w:fill="D9D9D9" w:themeFill="background1" w:themeFillShade="D9"/>
          </w:tcPr>
          <w:p w14:paraId="47FCE9CD" w14:textId="77777777" w:rsidR="00E60AD4" w:rsidRDefault="00E60AD4" w:rsidP="00E60AD4">
            <w:pPr>
              <w:rPr>
                <w:rFonts w:asciiTheme="majorHAnsi" w:hAnsiTheme="majorHAnsi"/>
              </w:rPr>
            </w:pPr>
            <w:r>
              <w:rPr>
                <w:rFonts w:asciiTheme="majorHAnsi" w:hAnsiTheme="majorHAnsi"/>
                <w:b/>
              </w:rPr>
              <w:t>Personal (RE and PSHE)</w:t>
            </w:r>
          </w:p>
        </w:tc>
        <w:tc>
          <w:tcPr>
            <w:tcW w:w="3119" w:type="dxa"/>
            <w:vMerge/>
            <w:tcBorders>
              <w:left w:val="single" w:sz="4" w:space="0" w:color="auto"/>
            </w:tcBorders>
          </w:tcPr>
          <w:p w14:paraId="4CA2319E" w14:textId="77777777" w:rsidR="00E60AD4" w:rsidRPr="003A5BE8" w:rsidRDefault="00E60AD4" w:rsidP="00E60AD4">
            <w:pPr>
              <w:rPr>
                <w:rFonts w:asciiTheme="majorHAnsi" w:hAnsiTheme="majorHAnsi"/>
              </w:rPr>
            </w:pPr>
          </w:p>
        </w:tc>
        <w:tc>
          <w:tcPr>
            <w:tcW w:w="3543" w:type="dxa"/>
            <w:vMerge/>
          </w:tcPr>
          <w:p w14:paraId="05565391" w14:textId="77777777" w:rsidR="00E60AD4" w:rsidRPr="003A5BE8" w:rsidRDefault="00E60AD4" w:rsidP="00E60AD4">
            <w:pPr>
              <w:rPr>
                <w:rFonts w:asciiTheme="majorHAnsi" w:hAnsiTheme="majorHAnsi"/>
              </w:rPr>
            </w:pPr>
          </w:p>
        </w:tc>
        <w:tc>
          <w:tcPr>
            <w:tcW w:w="3971" w:type="dxa"/>
            <w:vMerge/>
          </w:tcPr>
          <w:p w14:paraId="5BD09AFF" w14:textId="77777777" w:rsidR="00E60AD4" w:rsidRPr="003A5BE8" w:rsidRDefault="00E60AD4" w:rsidP="00E60AD4">
            <w:pPr>
              <w:rPr>
                <w:rFonts w:asciiTheme="majorHAnsi" w:hAnsiTheme="majorHAnsi"/>
              </w:rPr>
            </w:pPr>
          </w:p>
        </w:tc>
      </w:tr>
      <w:tr w:rsidR="00E60AD4" w14:paraId="38805E1B" w14:textId="77777777" w:rsidTr="00CB3169">
        <w:trPr>
          <w:trHeight w:val="360"/>
        </w:trPr>
        <w:tc>
          <w:tcPr>
            <w:tcW w:w="4673" w:type="dxa"/>
            <w:tcBorders>
              <w:left w:val="single" w:sz="4" w:space="0" w:color="auto"/>
              <w:right w:val="single" w:sz="4" w:space="0" w:color="auto"/>
            </w:tcBorders>
          </w:tcPr>
          <w:p w14:paraId="0F44B6F8" w14:textId="6D8BFE63" w:rsidR="00E60AD4" w:rsidRPr="00E60AD4" w:rsidRDefault="00E60AD4" w:rsidP="00E60AD4">
            <w:pPr>
              <w:pStyle w:val="ListParagraph"/>
              <w:numPr>
                <w:ilvl w:val="0"/>
                <w:numId w:val="24"/>
              </w:numPr>
              <w:rPr>
                <w:rFonts w:asciiTheme="majorHAnsi" w:hAnsiTheme="majorHAnsi"/>
                <w:sz w:val="21"/>
                <w:szCs w:val="21"/>
              </w:rPr>
            </w:pPr>
            <w:r w:rsidRPr="00E60AD4">
              <w:rPr>
                <w:rFonts w:asciiTheme="majorHAnsi" w:hAnsiTheme="majorHAnsi"/>
                <w:sz w:val="21"/>
                <w:szCs w:val="21"/>
              </w:rPr>
              <w:t>PSHE – living long and living strong and daring to be different</w:t>
            </w:r>
            <w:r w:rsidR="00236864">
              <w:rPr>
                <w:rFonts w:asciiTheme="majorHAnsi" w:hAnsiTheme="majorHAnsi"/>
                <w:sz w:val="21"/>
                <w:szCs w:val="21"/>
              </w:rPr>
              <w:t xml:space="preserve"> </w:t>
            </w:r>
            <w:r w:rsidR="00236864" w:rsidRPr="00E60AD4">
              <w:rPr>
                <w:rFonts w:asciiTheme="majorHAnsi" w:hAnsiTheme="majorHAnsi"/>
                <w:sz w:val="21"/>
                <w:szCs w:val="21"/>
              </w:rPr>
              <w:t xml:space="preserve">Appreciation of life of child in </w:t>
            </w:r>
            <w:r w:rsidR="0033231F">
              <w:rPr>
                <w:rFonts w:asciiTheme="majorHAnsi" w:hAnsiTheme="majorHAnsi"/>
                <w:sz w:val="21"/>
                <w:szCs w:val="21"/>
              </w:rPr>
              <w:t xml:space="preserve">times of war. Link to planting vegetables. </w:t>
            </w:r>
          </w:p>
          <w:p w14:paraId="67054330" w14:textId="19336AC5" w:rsidR="00E60AD4" w:rsidRPr="00236864" w:rsidRDefault="00E60AD4" w:rsidP="00236864">
            <w:pPr>
              <w:pStyle w:val="ListParagraph"/>
              <w:numPr>
                <w:ilvl w:val="0"/>
                <w:numId w:val="17"/>
              </w:numPr>
              <w:rPr>
                <w:rFonts w:asciiTheme="majorHAnsi" w:hAnsiTheme="majorHAnsi"/>
                <w:sz w:val="21"/>
                <w:szCs w:val="21"/>
              </w:rPr>
            </w:pPr>
            <w:r w:rsidRPr="00E60AD4">
              <w:rPr>
                <w:rFonts w:asciiTheme="majorHAnsi" w:hAnsiTheme="majorHAnsi"/>
                <w:sz w:val="21"/>
                <w:szCs w:val="21"/>
              </w:rPr>
              <w:t xml:space="preserve">Religious aspects of C of E school </w:t>
            </w:r>
          </w:p>
          <w:p w14:paraId="40ED5DA5" w14:textId="4F1F1E58" w:rsidR="00E60AD4" w:rsidRDefault="00E60AD4" w:rsidP="00AF1F40">
            <w:pPr>
              <w:pStyle w:val="ListParagraph"/>
              <w:numPr>
                <w:ilvl w:val="0"/>
                <w:numId w:val="17"/>
              </w:numPr>
              <w:rPr>
                <w:rFonts w:asciiTheme="majorHAnsi" w:hAnsiTheme="majorHAnsi"/>
                <w:sz w:val="21"/>
                <w:szCs w:val="21"/>
              </w:rPr>
            </w:pPr>
            <w:r w:rsidRPr="00E60AD4">
              <w:rPr>
                <w:rFonts w:asciiTheme="majorHAnsi" w:hAnsiTheme="majorHAnsi"/>
                <w:sz w:val="21"/>
                <w:szCs w:val="21"/>
              </w:rPr>
              <w:t xml:space="preserve">RE – </w:t>
            </w:r>
            <w:r w:rsidR="00AF1F40">
              <w:rPr>
                <w:rFonts w:asciiTheme="majorHAnsi" w:hAnsiTheme="majorHAnsi"/>
                <w:sz w:val="21"/>
                <w:szCs w:val="21"/>
              </w:rPr>
              <w:t>D</w:t>
            </w:r>
            <w:r w:rsidR="007370D6">
              <w:rPr>
                <w:rFonts w:asciiTheme="majorHAnsi" w:hAnsiTheme="majorHAnsi"/>
                <w:sz w:val="21"/>
                <w:szCs w:val="21"/>
              </w:rPr>
              <w:t>o</w:t>
            </w:r>
            <w:r w:rsidR="00AF1F40">
              <w:rPr>
                <w:rFonts w:asciiTheme="majorHAnsi" w:hAnsiTheme="majorHAnsi"/>
                <w:sz w:val="21"/>
                <w:szCs w:val="21"/>
              </w:rPr>
              <w:t xml:space="preserve">es Easter make sense without Passover? How do religious leaders and sacred texts contribute to believer’ understanding of their faith? To what extent does participating in worship and/or prayer generate a sense of belonging? </w:t>
            </w:r>
            <w:r w:rsidR="00AF1F40" w:rsidRPr="00AF1F40">
              <w:rPr>
                <w:rFonts w:asciiTheme="majorHAnsi" w:hAnsiTheme="majorHAnsi"/>
                <w:sz w:val="21"/>
                <w:szCs w:val="21"/>
              </w:rPr>
              <w:t xml:space="preserve"> </w:t>
            </w:r>
          </w:p>
          <w:p w14:paraId="4FEF7AB4" w14:textId="4A9A6A6A" w:rsidR="00AF1F40" w:rsidRPr="00AF1F40" w:rsidRDefault="00AF1F40" w:rsidP="00AF1F40">
            <w:pPr>
              <w:pStyle w:val="ListParagraph"/>
              <w:numPr>
                <w:ilvl w:val="0"/>
                <w:numId w:val="17"/>
              </w:numPr>
              <w:rPr>
                <w:rFonts w:asciiTheme="majorHAnsi" w:hAnsiTheme="majorHAnsi"/>
                <w:sz w:val="21"/>
                <w:szCs w:val="21"/>
              </w:rPr>
            </w:pPr>
            <w:r>
              <w:rPr>
                <w:rFonts w:asciiTheme="majorHAnsi" w:hAnsiTheme="majorHAnsi"/>
                <w:sz w:val="21"/>
                <w:szCs w:val="21"/>
              </w:rPr>
              <w:t>See RE assessment criteria</w:t>
            </w:r>
          </w:p>
        </w:tc>
        <w:tc>
          <w:tcPr>
            <w:tcW w:w="3119" w:type="dxa"/>
            <w:tcBorders>
              <w:left w:val="single" w:sz="4" w:space="0" w:color="auto"/>
            </w:tcBorders>
          </w:tcPr>
          <w:p w14:paraId="704DB391" w14:textId="3FEF5938" w:rsidR="00E60AD4" w:rsidRPr="00E60AD4" w:rsidRDefault="00A34DB5" w:rsidP="00E60AD4">
            <w:pPr>
              <w:rPr>
                <w:rFonts w:asciiTheme="majorHAnsi" w:hAnsiTheme="majorHAnsi"/>
                <w:sz w:val="21"/>
                <w:szCs w:val="21"/>
              </w:rPr>
            </w:pPr>
            <w:r>
              <w:rPr>
                <w:rFonts w:asciiTheme="majorHAnsi" w:hAnsiTheme="majorHAnsi"/>
                <w:sz w:val="21"/>
                <w:szCs w:val="21"/>
              </w:rPr>
              <w:t>T</w:t>
            </w:r>
            <w:r w:rsidR="00E60AD4" w:rsidRPr="00E60AD4">
              <w:rPr>
                <w:rFonts w:asciiTheme="majorHAnsi" w:hAnsiTheme="majorHAnsi"/>
                <w:sz w:val="21"/>
                <w:szCs w:val="21"/>
              </w:rPr>
              <w:t xml:space="preserve">hey identify similarities and differences between themselves and between the communities to which they belong. They give opinions about issues that affect them and suggest how things might be improved in their community through the actions that they or others </w:t>
            </w:r>
          </w:p>
          <w:p w14:paraId="3143254E" w14:textId="6FEEA567" w:rsidR="00E60AD4" w:rsidRPr="00E60AD4" w:rsidRDefault="00E60AD4" w:rsidP="00E60AD4">
            <w:pPr>
              <w:rPr>
                <w:rFonts w:asciiTheme="majorHAnsi" w:hAnsiTheme="majorHAnsi"/>
                <w:sz w:val="21"/>
                <w:szCs w:val="21"/>
              </w:rPr>
            </w:pPr>
            <w:r w:rsidRPr="00E60AD4">
              <w:rPr>
                <w:rFonts w:asciiTheme="majorHAnsi" w:hAnsiTheme="majorHAnsi"/>
                <w:sz w:val="21"/>
                <w:szCs w:val="21"/>
              </w:rPr>
              <w:t>take.</w:t>
            </w:r>
          </w:p>
        </w:tc>
        <w:tc>
          <w:tcPr>
            <w:tcW w:w="3543" w:type="dxa"/>
          </w:tcPr>
          <w:p w14:paraId="77FAF9F9" w14:textId="6030641D" w:rsidR="00E60AD4" w:rsidRPr="00E60AD4" w:rsidRDefault="00E60AD4" w:rsidP="00E60AD4">
            <w:pPr>
              <w:rPr>
                <w:rFonts w:asciiTheme="majorHAnsi" w:hAnsiTheme="majorHAnsi"/>
                <w:sz w:val="21"/>
                <w:szCs w:val="21"/>
              </w:rPr>
            </w:pPr>
            <w:r w:rsidRPr="00E60AD4">
              <w:rPr>
                <w:rFonts w:asciiTheme="majorHAnsi" w:hAnsiTheme="majorHAnsi"/>
                <w:sz w:val="21"/>
                <w:szCs w:val="21"/>
              </w:rPr>
              <w:t>. They describe some of the rights and responsibilities people have towards each other and the environment. They describe some of the different features of their communities and how they are changing. They identify what could be done to change things in communities, plan some action and take part in decision-making activities with others, in familiar contexts.</w:t>
            </w:r>
          </w:p>
        </w:tc>
        <w:tc>
          <w:tcPr>
            <w:tcW w:w="3971" w:type="dxa"/>
          </w:tcPr>
          <w:p w14:paraId="7254C116" w14:textId="2825560D" w:rsidR="00E60AD4" w:rsidRPr="00E60AD4" w:rsidRDefault="00E60AD4" w:rsidP="00E60AD4">
            <w:pPr>
              <w:rPr>
                <w:rFonts w:asciiTheme="majorHAnsi" w:hAnsiTheme="majorHAnsi"/>
                <w:sz w:val="21"/>
                <w:szCs w:val="21"/>
              </w:rPr>
            </w:pPr>
            <w:r w:rsidRPr="00E60AD4">
              <w:rPr>
                <w:rFonts w:asciiTheme="majorHAnsi" w:hAnsiTheme="majorHAnsi"/>
                <w:sz w:val="21"/>
                <w:szCs w:val="21"/>
              </w:rPr>
              <w:t>They consider situations where rights or responsibilities conflict. They begin to explore some of the diverse groups and communities in the UK and the wider world, identifying how these relate to their own identities and communities. They work with others to plan and carry out a course of action to address issues that they feel are significant in their communities.</w:t>
            </w:r>
          </w:p>
        </w:tc>
      </w:tr>
    </w:tbl>
    <w:p w14:paraId="25227D39" w14:textId="77777777" w:rsidR="00E60AD4" w:rsidRDefault="00E60AD4"/>
    <w:tbl>
      <w:tblPr>
        <w:tblStyle w:val="TableGrid1"/>
        <w:tblW w:w="15767" w:type="dxa"/>
        <w:tblLook w:val="01E0" w:firstRow="1" w:lastRow="1" w:firstColumn="1" w:lastColumn="1" w:noHBand="0" w:noVBand="0"/>
      </w:tblPr>
      <w:tblGrid>
        <w:gridCol w:w="5253"/>
        <w:gridCol w:w="5256"/>
        <w:gridCol w:w="5258"/>
      </w:tblGrid>
      <w:tr w:rsidR="00502BC5" w14:paraId="5EC920B0" w14:textId="77777777" w:rsidTr="005538BE">
        <w:trPr>
          <w:trHeight w:val="328"/>
        </w:trPr>
        <w:tc>
          <w:tcPr>
            <w:tcW w:w="15767" w:type="dxa"/>
            <w:gridSpan w:val="3"/>
          </w:tcPr>
          <w:p w14:paraId="64F7DF52" w14:textId="77777777" w:rsidR="00502BC5" w:rsidRDefault="00502BC5" w:rsidP="00502BC5">
            <w:pPr>
              <w:jc w:val="center"/>
              <w:rPr>
                <w:rFonts w:ascii="Calibri" w:hAnsi="Calibri"/>
                <w:b/>
                <w:sz w:val="28"/>
                <w:szCs w:val="28"/>
              </w:rPr>
            </w:pPr>
            <w:r w:rsidRPr="00FA7007">
              <w:rPr>
                <w:rFonts w:ascii="Calibri" w:hAnsi="Calibri"/>
                <w:b/>
                <w:sz w:val="28"/>
                <w:szCs w:val="28"/>
              </w:rPr>
              <w:t>Braywood CE First School</w:t>
            </w:r>
          </w:p>
          <w:p w14:paraId="7BE36C92" w14:textId="6D4F02BD" w:rsidR="00502BC5" w:rsidRDefault="00502BC5" w:rsidP="00502BC5">
            <w:pPr>
              <w:jc w:val="center"/>
              <w:rPr>
                <w:rFonts w:ascii="Calibri" w:hAnsi="Calibri"/>
                <w:b/>
                <w:sz w:val="28"/>
                <w:szCs w:val="28"/>
              </w:rPr>
            </w:pPr>
            <w:r>
              <w:rPr>
                <w:rFonts w:ascii="Calibri" w:hAnsi="Calibri"/>
                <w:b/>
                <w:sz w:val="28"/>
                <w:szCs w:val="28"/>
              </w:rPr>
              <w:t xml:space="preserve">Curriculum map for Year 3 Term </w:t>
            </w:r>
            <w:r w:rsidR="00457C1F">
              <w:rPr>
                <w:rFonts w:ascii="Calibri" w:hAnsi="Calibri"/>
                <w:b/>
                <w:sz w:val="28"/>
                <w:szCs w:val="28"/>
              </w:rPr>
              <w:t xml:space="preserve">5 &amp; 6 </w:t>
            </w:r>
          </w:p>
        </w:tc>
      </w:tr>
      <w:tr w:rsidR="005538BE" w14:paraId="7261991D" w14:textId="77777777" w:rsidTr="005538BE">
        <w:trPr>
          <w:trHeight w:val="328"/>
        </w:trPr>
        <w:tc>
          <w:tcPr>
            <w:tcW w:w="15767" w:type="dxa"/>
            <w:gridSpan w:val="3"/>
          </w:tcPr>
          <w:p w14:paraId="4D8E97C7" w14:textId="2A9936C6" w:rsidR="005538BE" w:rsidRPr="00FA7007" w:rsidRDefault="00502BC5" w:rsidP="00502BC5">
            <w:pPr>
              <w:jc w:val="center"/>
              <w:rPr>
                <w:rFonts w:ascii="Calibri" w:hAnsi="Calibri"/>
                <w:b/>
                <w:sz w:val="28"/>
                <w:szCs w:val="28"/>
              </w:rPr>
            </w:pPr>
            <w:r>
              <w:rPr>
                <w:rFonts w:ascii="Calibri" w:hAnsi="Calibri"/>
                <w:b/>
                <w:sz w:val="28"/>
                <w:szCs w:val="28"/>
              </w:rPr>
              <w:t xml:space="preserve">INTENT </w:t>
            </w:r>
            <w:r w:rsidR="0033231F">
              <w:rPr>
                <w:rFonts w:ascii="Calibri" w:hAnsi="Calibri"/>
                <w:b/>
                <w:sz w:val="28"/>
                <w:szCs w:val="28"/>
              </w:rPr>
              <w:t>–</w:t>
            </w:r>
            <w:r>
              <w:rPr>
                <w:rFonts w:ascii="Calibri" w:hAnsi="Calibri"/>
                <w:b/>
                <w:sz w:val="28"/>
                <w:szCs w:val="28"/>
              </w:rPr>
              <w:t xml:space="preserve"> </w:t>
            </w:r>
            <w:r w:rsidR="0033231F">
              <w:rPr>
                <w:rFonts w:ascii="Calibri" w:hAnsi="Calibri"/>
                <w:b/>
                <w:sz w:val="28"/>
                <w:szCs w:val="28"/>
              </w:rPr>
              <w:t xml:space="preserve">Up, up and away – Our Active Planet </w:t>
            </w:r>
            <w:r w:rsidR="003B6695">
              <w:rPr>
                <w:rFonts w:ascii="Calibri" w:hAnsi="Calibri"/>
                <w:b/>
                <w:sz w:val="28"/>
                <w:szCs w:val="28"/>
              </w:rPr>
              <w:t>– Earthquakes a</w:t>
            </w:r>
            <w:r w:rsidR="008357FB">
              <w:rPr>
                <w:rFonts w:ascii="Calibri" w:hAnsi="Calibri"/>
                <w:b/>
                <w:sz w:val="28"/>
                <w:szCs w:val="28"/>
              </w:rPr>
              <w:t>n</w:t>
            </w:r>
            <w:r w:rsidR="003B6695">
              <w:rPr>
                <w:rFonts w:ascii="Calibri" w:hAnsi="Calibri"/>
                <w:b/>
                <w:sz w:val="28"/>
                <w:szCs w:val="28"/>
              </w:rPr>
              <w:t xml:space="preserve">d </w:t>
            </w:r>
            <w:r w:rsidR="00581589">
              <w:rPr>
                <w:rFonts w:ascii="Calibri" w:hAnsi="Calibri"/>
                <w:b/>
                <w:sz w:val="28"/>
                <w:szCs w:val="28"/>
              </w:rPr>
              <w:t>Volcanoes</w:t>
            </w:r>
          </w:p>
        </w:tc>
      </w:tr>
      <w:tr w:rsidR="005538BE" w:rsidRPr="00FA7007" w14:paraId="6772D70C" w14:textId="77777777" w:rsidTr="00214010">
        <w:trPr>
          <w:trHeight w:val="3855"/>
        </w:trPr>
        <w:tc>
          <w:tcPr>
            <w:tcW w:w="5253" w:type="dxa"/>
          </w:tcPr>
          <w:p w14:paraId="253BD5FD" w14:textId="77777777" w:rsidR="005538BE" w:rsidRPr="006F5159" w:rsidRDefault="005538BE" w:rsidP="00673C48">
            <w:pPr>
              <w:jc w:val="center"/>
              <w:rPr>
                <w:rFonts w:ascii="Calibri" w:hAnsi="Calibri"/>
                <w:b/>
                <w:color w:val="FF0000"/>
                <w:sz w:val="24"/>
                <w:szCs w:val="24"/>
              </w:rPr>
            </w:pPr>
            <w:r w:rsidRPr="006F5159">
              <w:rPr>
                <w:rFonts w:ascii="Calibri" w:hAnsi="Calibri"/>
                <w:b/>
                <w:color w:val="FF0000"/>
                <w:sz w:val="24"/>
                <w:szCs w:val="24"/>
              </w:rPr>
              <w:t>Be Safe</w:t>
            </w:r>
          </w:p>
          <w:p w14:paraId="4276616F" w14:textId="70F34BF4" w:rsidR="005538BE" w:rsidRPr="00CB3169" w:rsidRDefault="005538BE" w:rsidP="00CB3169">
            <w:pPr>
              <w:rPr>
                <w:rFonts w:ascii="Calibri" w:hAnsi="Calibri"/>
                <w:b/>
                <w:sz w:val="24"/>
                <w:szCs w:val="24"/>
              </w:rPr>
            </w:pPr>
          </w:p>
          <w:p w14:paraId="702DC1FD" w14:textId="77777777" w:rsidR="00CB3169" w:rsidRPr="00CB3169" w:rsidRDefault="00CB3169" w:rsidP="00673C48">
            <w:pPr>
              <w:jc w:val="center"/>
              <w:rPr>
                <w:rFonts w:ascii="Calibri" w:hAnsi="Calibri"/>
                <w:b/>
                <w:sz w:val="24"/>
                <w:szCs w:val="24"/>
              </w:rPr>
            </w:pPr>
            <w:r w:rsidRPr="00CB3169">
              <w:rPr>
                <w:rFonts w:ascii="Calibri" w:hAnsi="Calibri"/>
                <w:b/>
                <w:sz w:val="24"/>
                <w:szCs w:val="24"/>
              </w:rPr>
              <w:t xml:space="preserve">RSE </w:t>
            </w:r>
          </w:p>
          <w:p w14:paraId="5284AE5F" w14:textId="733CCE67" w:rsidR="005538BE" w:rsidRDefault="00CB3169" w:rsidP="00673C48">
            <w:pPr>
              <w:jc w:val="center"/>
              <w:rPr>
                <w:rFonts w:ascii="Calibri" w:hAnsi="Calibri"/>
                <w:sz w:val="22"/>
                <w:szCs w:val="22"/>
              </w:rPr>
            </w:pPr>
            <w:r w:rsidRPr="00CB3169">
              <w:rPr>
                <w:rFonts w:ascii="Calibri" w:hAnsi="Calibri"/>
                <w:sz w:val="22"/>
                <w:szCs w:val="22"/>
              </w:rPr>
              <w:t xml:space="preserve">Hazard Watch </w:t>
            </w:r>
            <w:r w:rsidR="006613D3">
              <w:rPr>
                <w:rFonts w:ascii="Calibri" w:hAnsi="Calibri"/>
                <w:sz w:val="22"/>
                <w:szCs w:val="22"/>
              </w:rPr>
              <w:t>including:</w:t>
            </w:r>
          </w:p>
          <w:p w14:paraId="3EF0E247" w14:textId="68AB1FD3" w:rsidR="00457C1F" w:rsidRDefault="006613D3" w:rsidP="00673C48">
            <w:pPr>
              <w:jc w:val="center"/>
              <w:rPr>
                <w:rFonts w:ascii="Calibri" w:hAnsi="Calibri"/>
                <w:sz w:val="22"/>
                <w:szCs w:val="22"/>
              </w:rPr>
            </w:pPr>
            <w:r>
              <w:rPr>
                <w:rFonts w:ascii="Calibri" w:hAnsi="Calibri"/>
                <w:sz w:val="22"/>
                <w:szCs w:val="22"/>
              </w:rPr>
              <w:t xml:space="preserve">1D - </w:t>
            </w:r>
            <w:r w:rsidR="00457C1F">
              <w:rPr>
                <w:rFonts w:ascii="Calibri" w:hAnsi="Calibri"/>
                <w:sz w:val="22"/>
                <w:szCs w:val="22"/>
              </w:rPr>
              <w:t>Jealousy a</w:t>
            </w:r>
            <w:r w:rsidR="00AF1F40">
              <w:rPr>
                <w:rFonts w:ascii="Calibri" w:hAnsi="Calibri"/>
                <w:sz w:val="22"/>
                <w:szCs w:val="22"/>
              </w:rPr>
              <w:t>n</w:t>
            </w:r>
            <w:r w:rsidR="00457C1F">
              <w:rPr>
                <w:rFonts w:ascii="Calibri" w:hAnsi="Calibri"/>
                <w:sz w:val="22"/>
                <w:szCs w:val="22"/>
              </w:rPr>
              <w:t xml:space="preserve">d Grief </w:t>
            </w:r>
          </w:p>
          <w:p w14:paraId="21C961BE" w14:textId="162BC4D5" w:rsidR="00457C1F" w:rsidRPr="00CB3169" w:rsidRDefault="006613D3" w:rsidP="00673C48">
            <w:pPr>
              <w:jc w:val="center"/>
              <w:rPr>
                <w:rFonts w:ascii="Calibri" w:hAnsi="Calibri"/>
                <w:sz w:val="22"/>
                <w:szCs w:val="22"/>
              </w:rPr>
            </w:pPr>
            <w:r>
              <w:rPr>
                <w:rFonts w:ascii="Calibri" w:hAnsi="Calibri"/>
                <w:sz w:val="22"/>
                <w:szCs w:val="22"/>
              </w:rPr>
              <w:t xml:space="preserve">1D </w:t>
            </w:r>
            <w:r w:rsidR="00457C1F">
              <w:rPr>
                <w:rFonts w:ascii="Calibri" w:hAnsi="Calibri"/>
                <w:sz w:val="22"/>
                <w:szCs w:val="22"/>
              </w:rPr>
              <w:t xml:space="preserve">Staying Safe - Leaning out of Windows </w:t>
            </w:r>
          </w:p>
          <w:p w14:paraId="2291CD44" w14:textId="77777777" w:rsidR="005538BE" w:rsidRDefault="005538BE" w:rsidP="00673C48">
            <w:pPr>
              <w:jc w:val="center"/>
              <w:rPr>
                <w:rFonts w:ascii="Calibri" w:hAnsi="Calibri"/>
                <w:b/>
                <w:sz w:val="24"/>
                <w:szCs w:val="24"/>
              </w:rPr>
            </w:pPr>
          </w:p>
          <w:p w14:paraId="4E7C6DD0" w14:textId="593BDD71" w:rsidR="00CB3169" w:rsidRPr="006F5159" w:rsidRDefault="00AF1F40" w:rsidP="00CB3169">
            <w:pPr>
              <w:jc w:val="center"/>
              <w:rPr>
                <w:rFonts w:ascii="Calibri" w:hAnsi="Calibri"/>
                <w:b/>
                <w:sz w:val="24"/>
                <w:szCs w:val="24"/>
              </w:rPr>
            </w:pPr>
            <w:r>
              <w:rPr>
                <w:rFonts w:ascii="Calibri" w:hAnsi="Calibri"/>
                <w:b/>
                <w:sz w:val="24"/>
                <w:szCs w:val="24"/>
              </w:rPr>
              <w:t xml:space="preserve">Wow factor </w:t>
            </w:r>
          </w:p>
          <w:p w14:paraId="168DA2AD" w14:textId="5DB5EC6E" w:rsidR="00CB3169" w:rsidRDefault="00AF1F40" w:rsidP="00AF1F40">
            <w:pPr>
              <w:jc w:val="center"/>
              <w:rPr>
                <w:rFonts w:ascii="Calibri" w:hAnsi="Calibri"/>
                <w:sz w:val="22"/>
                <w:szCs w:val="22"/>
              </w:rPr>
            </w:pPr>
            <w:r>
              <w:rPr>
                <w:rFonts w:ascii="Calibri" w:hAnsi="Calibri"/>
                <w:sz w:val="22"/>
                <w:szCs w:val="22"/>
              </w:rPr>
              <w:t>Bike-ability</w:t>
            </w:r>
            <w:r w:rsidR="00CB3169">
              <w:rPr>
                <w:rFonts w:ascii="Calibri" w:hAnsi="Calibri"/>
                <w:sz w:val="22"/>
                <w:szCs w:val="22"/>
              </w:rPr>
              <w:t xml:space="preserve"> or </w:t>
            </w:r>
            <w:r>
              <w:rPr>
                <w:rFonts w:ascii="Calibri" w:hAnsi="Calibri"/>
                <w:sz w:val="22"/>
                <w:szCs w:val="22"/>
              </w:rPr>
              <w:t>Scoot-ability</w:t>
            </w:r>
            <w:r w:rsidR="00CB3169">
              <w:rPr>
                <w:rFonts w:ascii="Calibri" w:hAnsi="Calibri"/>
                <w:sz w:val="22"/>
                <w:szCs w:val="22"/>
              </w:rPr>
              <w:t xml:space="preserve"> and picnic linked to </w:t>
            </w:r>
            <w:r>
              <w:rPr>
                <w:rFonts w:ascii="Calibri" w:hAnsi="Calibri"/>
                <w:sz w:val="22"/>
                <w:szCs w:val="22"/>
              </w:rPr>
              <w:t xml:space="preserve">Road Safety in Term 1 </w:t>
            </w:r>
          </w:p>
          <w:p w14:paraId="273C2C8D" w14:textId="4F5EC30D" w:rsidR="0033231F" w:rsidRDefault="0033231F" w:rsidP="00AF1F40">
            <w:pPr>
              <w:jc w:val="center"/>
              <w:rPr>
                <w:rFonts w:ascii="Calibri" w:hAnsi="Calibri"/>
                <w:sz w:val="22"/>
                <w:szCs w:val="22"/>
              </w:rPr>
            </w:pPr>
            <w:r>
              <w:rPr>
                <w:rFonts w:ascii="Calibri" w:hAnsi="Calibri"/>
                <w:sz w:val="22"/>
                <w:szCs w:val="22"/>
              </w:rPr>
              <w:t xml:space="preserve">Earthquake and Volcano workshop – One day </w:t>
            </w:r>
          </w:p>
          <w:p w14:paraId="6820AB10" w14:textId="484F85B0" w:rsidR="006613D3" w:rsidRDefault="006613D3" w:rsidP="00CB3169">
            <w:pPr>
              <w:jc w:val="center"/>
              <w:rPr>
                <w:rFonts w:ascii="Calibri" w:hAnsi="Calibri"/>
                <w:sz w:val="22"/>
                <w:szCs w:val="22"/>
              </w:rPr>
            </w:pPr>
          </w:p>
          <w:p w14:paraId="2DC89AF6" w14:textId="0D321681" w:rsidR="006613D3" w:rsidRDefault="006613D3" w:rsidP="00CB3169">
            <w:pPr>
              <w:jc w:val="center"/>
              <w:rPr>
                <w:rFonts w:ascii="Calibri" w:hAnsi="Calibri"/>
                <w:sz w:val="22"/>
                <w:szCs w:val="22"/>
              </w:rPr>
            </w:pPr>
          </w:p>
          <w:p w14:paraId="4722648D" w14:textId="6587B759" w:rsidR="00CB3169" w:rsidRPr="006F5159" w:rsidRDefault="00CB3169" w:rsidP="00673C48">
            <w:pPr>
              <w:jc w:val="center"/>
              <w:rPr>
                <w:rFonts w:ascii="Calibri" w:hAnsi="Calibri"/>
                <w:b/>
                <w:sz w:val="24"/>
                <w:szCs w:val="24"/>
              </w:rPr>
            </w:pPr>
          </w:p>
        </w:tc>
        <w:tc>
          <w:tcPr>
            <w:tcW w:w="5256" w:type="dxa"/>
            <w:vMerge w:val="restart"/>
          </w:tcPr>
          <w:p w14:paraId="5E1E8C38" w14:textId="626194A8" w:rsidR="005538BE" w:rsidRPr="0050403F" w:rsidRDefault="005538BE" w:rsidP="0050403F">
            <w:pPr>
              <w:jc w:val="center"/>
              <w:rPr>
                <w:rFonts w:ascii="Calibri" w:hAnsi="Calibri"/>
                <w:b/>
                <w:color w:val="800080"/>
                <w:sz w:val="24"/>
                <w:szCs w:val="24"/>
              </w:rPr>
            </w:pPr>
            <w:r w:rsidRPr="006F5159">
              <w:rPr>
                <w:rFonts w:ascii="Calibri" w:hAnsi="Calibri"/>
                <w:b/>
                <w:color w:val="800080"/>
                <w:sz w:val="24"/>
                <w:szCs w:val="24"/>
              </w:rPr>
              <w:t>Enjoy and</w:t>
            </w:r>
            <w:r w:rsidR="008357FB">
              <w:rPr>
                <w:rFonts w:ascii="Calibri" w:hAnsi="Calibri"/>
                <w:b/>
                <w:color w:val="800080"/>
                <w:sz w:val="24"/>
                <w:szCs w:val="24"/>
              </w:rPr>
              <w:t xml:space="preserve"> </w:t>
            </w:r>
            <w:r w:rsidRPr="006F5159">
              <w:rPr>
                <w:rFonts w:ascii="Calibri" w:hAnsi="Calibri"/>
                <w:b/>
                <w:color w:val="800080"/>
                <w:sz w:val="24"/>
                <w:szCs w:val="24"/>
              </w:rPr>
              <w:t>Achieve</w:t>
            </w:r>
          </w:p>
          <w:p w14:paraId="54F63ADA" w14:textId="77777777" w:rsidR="005538BE" w:rsidRPr="006F5159" w:rsidRDefault="005538BE" w:rsidP="00673C48">
            <w:pPr>
              <w:jc w:val="center"/>
              <w:rPr>
                <w:rFonts w:ascii="Calibri" w:hAnsi="Calibri"/>
                <w:b/>
                <w:sz w:val="24"/>
                <w:szCs w:val="24"/>
              </w:rPr>
            </w:pPr>
            <w:r w:rsidRPr="006F5159">
              <w:rPr>
                <w:rFonts w:ascii="Calibri" w:hAnsi="Calibri"/>
                <w:b/>
                <w:sz w:val="24"/>
                <w:szCs w:val="24"/>
              </w:rPr>
              <w:t>Literacy</w:t>
            </w:r>
          </w:p>
          <w:p w14:paraId="0061271C" w14:textId="14DDC118" w:rsidR="005538BE" w:rsidRDefault="005538BE" w:rsidP="00581589">
            <w:pPr>
              <w:jc w:val="center"/>
              <w:rPr>
                <w:rFonts w:ascii="Calibri" w:hAnsi="Calibri"/>
                <w:sz w:val="22"/>
                <w:szCs w:val="22"/>
              </w:rPr>
            </w:pPr>
            <w:r w:rsidRPr="006F5159">
              <w:rPr>
                <w:rFonts w:ascii="Calibri" w:hAnsi="Calibri"/>
                <w:sz w:val="22"/>
                <w:szCs w:val="22"/>
              </w:rPr>
              <w:t xml:space="preserve">Stories, </w:t>
            </w:r>
            <w:r w:rsidR="00AF1F40" w:rsidRPr="006F5159">
              <w:rPr>
                <w:rFonts w:ascii="Calibri" w:hAnsi="Calibri"/>
                <w:sz w:val="22"/>
                <w:szCs w:val="22"/>
              </w:rPr>
              <w:t>Non-Fiction</w:t>
            </w:r>
            <w:r w:rsidRPr="006F5159">
              <w:rPr>
                <w:rFonts w:ascii="Calibri" w:hAnsi="Calibri"/>
                <w:sz w:val="22"/>
                <w:szCs w:val="22"/>
              </w:rPr>
              <w:t xml:space="preserve"> &amp;</w:t>
            </w:r>
            <w:r w:rsidR="00581589">
              <w:rPr>
                <w:rFonts w:ascii="Calibri" w:hAnsi="Calibri"/>
                <w:sz w:val="22"/>
                <w:szCs w:val="22"/>
              </w:rPr>
              <w:t xml:space="preserve"> </w:t>
            </w:r>
            <w:r w:rsidRPr="006F5159">
              <w:rPr>
                <w:rFonts w:ascii="Calibri" w:hAnsi="Calibri"/>
                <w:sz w:val="22"/>
                <w:szCs w:val="22"/>
              </w:rPr>
              <w:t>S &amp; L</w:t>
            </w:r>
          </w:p>
          <w:p w14:paraId="1DE19F60" w14:textId="242D6622" w:rsidR="00F979A9" w:rsidRPr="006F5159" w:rsidRDefault="00F979A9" w:rsidP="00581589">
            <w:pPr>
              <w:jc w:val="center"/>
              <w:rPr>
                <w:rFonts w:ascii="Calibri" w:hAnsi="Calibri"/>
                <w:sz w:val="22"/>
                <w:szCs w:val="22"/>
              </w:rPr>
            </w:pPr>
            <w:r>
              <w:rPr>
                <w:rFonts w:ascii="Calibri" w:hAnsi="Calibri"/>
                <w:sz w:val="22"/>
                <w:szCs w:val="22"/>
              </w:rPr>
              <w:t xml:space="preserve">Poetry on Volcanoes, Creative Writing </w:t>
            </w:r>
            <w:r w:rsidR="00CB3169">
              <w:rPr>
                <w:rFonts w:ascii="Calibri" w:hAnsi="Calibri"/>
                <w:sz w:val="22"/>
                <w:szCs w:val="22"/>
              </w:rPr>
              <w:t xml:space="preserve">including accounts and descriptions </w:t>
            </w:r>
          </w:p>
          <w:p w14:paraId="2A260EED" w14:textId="77777777" w:rsidR="005538BE" w:rsidRPr="006F5159" w:rsidRDefault="005538BE" w:rsidP="00673C48">
            <w:pPr>
              <w:jc w:val="center"/>
              <w:rPr>
                <w:rFonts w:ascii="Calibri" w:hAnsi="Calibri"/>
                <w:sz w:val="24"/>
                <w:szCs w:val="24"/>
              </w:rPr>
            </w:pPr>
            <w:r w:rsidRPr="006F5159">
              <w:rPr>
                <w:rFonts w:ascii="Calibri" w:hAnsi="Calibri"/>
                <w:sz w:val="24"/>
                <w:szCs w:val="24"/>
              </w:rPr>
              <w:t xml:space="preserve"> </w:t>
            </w:r>
          </w:p>
          <w:p w14:paraId="111764F5" w14:textId="77777777" w:rsidR="005538BE" w:rsidRPr="006F5159" w:rsidRDefault="005538BE" w:rsidP="00673C48">
            <w:pPr>
              <w:jc w:val="center"/>
              <w:rPr>
                <w:rFonts w:ascii="Calibri" w:hAnsi="Calibri"/>
                <w:b/>
                <w:sz w:val="24"/>
                <w:szCs w:val="24"/>
              </w:rPr>
            </w:pPr>
            <w:r w:rsidRPr="006F5159">
              <w:rPr>
                <w:rFonts w:ascii="Calibri" w:hAnsi="Calibri"/>
                <w:b/>
                <w:sz w:val="24"/>
                <w:szCs w:val="24"/>
              </w:rPr>
              <w:t>Maths</w:t>
            </w:r>
          </w:p>
          <w:p w14:paraId="4988B81C" w14:textId="77777777" w:rsidR="005538BE" w:rsidRPr="006F5159" w:rsidRDefault="005538BE" w:rsidP="00673C48">
            <w:pPr>
              <w:jc w:val="center"/>
              <w:rPr>
                <w:rFonts w:ascii="Calibri" w:hAnsi="Calibri"/>
                <w:sz w:val="22"/>
                <w:szCs w:val="22"/>
              </w:rPr>
            </w:pPr>
            <w:r w:rsidRPr="006F5159">
              <w:rPr>
                <w:rFonts w:ascii="Calibri" w:hAnsi="Calibri"/>
                <w:sz w:val="22"/>
                <w:szCs w:val="22"/>
              </w:rPr>
              <w:t>Calculations, Shape, Data &amp; Time</w:t>
            </w:r>
          </w:p>
          <w:p w14:paraId="1D0BF15A" w14:textId="77777777" w:rsidR="005538BE" w:rsidRPr="006F5159" w:rsidRDefault="005538BE" w:rsidP="00673C48">
            <w:pPr>
              <w:jc w:val="center"/>
              <w:rPr>
                <w:rFonts w:ascii="Calibri" w:hAnsi="Calibri"/>
                <w:sz w:val="24"/>
                <w:szCs w:val="24"/>
              </w:rPr>
            </w:pPr>
            <w:r w:rsidRPr="006F5159">
              <w:rPr>
                <w:rFonts w:ascii="Calibri" w:hAnsi="Calibri"/>
                <w:sz w:val="24"/>
                <w:szCs w:val="24"/>
              </w:rPr>
              <w:t xml:space="preserve">  </w:t>
            </w:r>
          </w:p>
          <w:p w14:paraId="6E36C1BD" w14:textId="77777777" w:rsidR="005538BE" w:rsidRPr="006F5159" w:rsidRDefault="005538BE" w:rsidP="00673C48">
            <w:pPr>
              <w:jc w:val="center"/>
              <w:rPr>
                <w:rFonts w:ascii="Calibri" w:hAnsi="Calibri"/>
                <w:b/>
                <w:sz w:val="24"/>
                <w:szCs w:val="24"/>
              </w:rPr>
            </w:pPr>
            <w:r w:rsidRPr="006F5159">
              <w:rPr>
                <w:rFonts w:ascii="Calibri" w:hAnsi="Calibri"/>
                <w:b/>
                <w:sz w:val="24"/>
                <w:szCs w:val="24"/>
              </w:rPr>
              <w:t xml:space="preserve">Science </w:t>
            </w:r>
          </w:p>
          <w:p w14:paraId="0F13CBD4" w14:textId="6D2518E6" w:rsidR="005538BE" w:rsidRDefault="00581589" w:rsidP="00CE74A6">
            <w:pPr>
              <w:rPr>
                <w:rFonts w:ascii="Calibri" w:hAnsi="Calibri"/>
                <w:sz w:val="22"/>
                <w:szCs w:val="22"/>
              </w:rPr>
            </w:pPr>
            <w:r>
              <w:rPr>
                <w:rFonts w:ascii="Calibri" w:hAnsi="Calibri"/>
                <w:sz w:val="22"/>
                <w:szCs w:val="22"/>
              </w:rPr>
              <w:t xml:space="preserve"> </w:t>
            </w:r>
            <w:r w:rsidR="00CE74A6">
              <w:rPr>
                <w:rFonts w:ascii="Calibri" w:hAnsi="Calibri"/>
                <w:sz w:val="22"/>
                <w:szCs w:val="22"/>
              </w:rPr>
              <w:t xml:space="preserve">                                     </w:t>
            </w:r>
            <w:r>
              <w:rPr>
                <w:rFonts w:ascii="Calibri" w:hAnsi="Calibri"/>
                <w:sz w:val="22"/>
                <w:szCs w:val="22"/>
              </w:rPr>
              <w:t xml:space="preserve">Rocks and soils </w:t>
            </w:r>
          </w:p>
          <w:p w14:paraId="433925A4" w14:textId="22D6A6BA" w:rsidR="00F979A9" w:rsidRPr="006F5159" w:rsidRDefault="00AF1F40" w:rsidP="00F979A9">
            <w:pPr>
              <w:jc w:val="center"/>
              <w:rPr>
                <w:rFonts w:ascii="Calibri" w:hAnsi="Calibri"/>
                <w:sz w:val="22"/>
                <w:szCs w:val="22"/>
              </w:rPr>
            </w:pPr>
            <w:r>
              <w:rPr>
                <w:rFonts w:ascii="Calibri" w:hAnsi="Calibri"/>
                <w:sz w:val="22"/>
                <w:szCs w:val="22"/>
              </w:rPr>
              <w:t>Pompeii</w:t>
            </w:r>
          </w:p>
          <w:p w14:paraId="7F3B2F04" w14:textId="77777777" w:rsidR="005538BE" w:rsidRPr="006F5159" w:rsidRDefault="005538BE" w:rsidP="00673C48">
            <w:pPr>
              <w:jc w:val="center"/>
              <w:rPr>
                <w:rFonts w:ascii="Calibri" w:hAnsi="Calibri"/>
                <w:sz w:val="24"/>
                <w:szCs w:val="24"/>
              </w:rPr>
            </w:pPr>
          </w:p>
          <w:p w14:paraId="4F985EEB" w14:textId="5490DB0E" w:rsidR="005538BE" w:rsidRPr="0050403F" w:rsidRDefault="005538BE" w:rsidP="0050403F">
            <w:pPr>
              <w:jc w:val="center"/>
              <w:rPr>
                <w:rFonts w:ascii="Calibri" w:hAnsi="Calibri"/>
                <w:b/>
                <w:sz w:val="24"/>
                <w:szCs w:val="24"/>
              </w:rPr>
            </w:pPr>
            <w:r w:rsidRPr="006F5159">
              <w:rPr>
                <w:rFonts w:ascii="Calibri" w:hAnsi="Calibri"/>
                <w:b/>
                <w:sz w:val="24"/>
                <w:szCs w:val="24"/>
              </w:rPr>
              <w:t>Topic Assignment</w:t>
            </w:r>
          </w:p>
          <w:p w14:paraId="04C86A12" w14:textId="77777777" w:rsidR="003B6695" w:rsidRDefault="003B6695" w:rsidP="003B6695">
            <w:pPr>
              <w:jc w:val="center"/>
              <w:rPr>
                <w:lang w:val="en"/>
              </w:rPr>
            </w:pPr>
            <w:r>
              <w:rPr>
                <w:noProof/>
                <w:color w:val="0000FF"/>
                <w:lang w:eastAsia="en-GB"/>
              </w:rPr>
              <w:drawing>
                <wp:inline distT="0" distB="0" distL="0" distR="0" wp14:anchorId="06D9ADF5" wp14:editId="67F337A4">
                  <wp:extent cx="711200" cy="955040"/>
                  <wp:effectExtent l="0" t="0" r="0" b="10160"/>
                  <wp:docPr id="4" name="Picture 4" descr="The active planet">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active planet">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200" cy="955040"/>
                          </a:xfrm>
                          <a:prstGeom prst="rect">
                            <a:avLst/>
                          </a:prstGeom>
                          <a:noFill/>
                          <a:ln>
                            <a:noFill/>
                          </a:ln>
                        </pic:spPr>
                      </pic:pic>
                    </a:graphicData>
                  </a:graphic>
                </wp:inline>
              </w:drawing>
            </w:r>
          </w:p>
          <w:p w14:paraId="1799EB04" w14:textId="77777777" w:rsidR="003B6695" w:rsidRPr="00CB3169" w:rsidRDefault="003B6695" w:rsidP="003B6695">
            <w:pPr>
              <w:jc w:val="center"/>
              <w:rPr>
                <w:rFonts w:ascii="Calibri" w:hAnsi="Calibri"/>
                <w:b/>
                <w:sz w:val="28"/>
                <w:szCs w:val="28"/>
                <w:lang w:val="en"/>
              </w:rPr>
            </w:pPr>
            <w:r w:rsidRPr="00CB3169">
              <w:rPr>
                <w:rFonts w:ascii="Calibri" w:hAnsi="Calibri"/>
                <w:b/>
                <w:sz w:val="28"/>
                <w:szCs w:val="28"/>
                <w:lang w:val="en"/>
              </w:rPr>
              <w:t>Our Active Planet</w:t>
            </w:r>
          </w:p>
          <w:p w14:paraId="5C942DE5" w14:textId="77777777" w:rsidR="00581589" w:rsidRDefault="00581589" w:rsidP="00581589">
            <w:pPr>
              <w:rPr>
                <w:rFonts w:ascii="Calibri" w:hAnsi="Calibri"/>
                <w:b/>
                <w:sz w:val="24"/>
                <w:szCs w:val="24"/>
                <w:lang w:val="en"/>
              </w:rPr>
            </w:pPr>
          </w:p>
          <w:p w14:paraId="3BB1A29A" w14:textId="77777777" w:rsidR="00581589" w:rsidRDefault="00581589" w:rsidP="003B6695">
            <w:pPr>
              <w:jc w:val="center"/>
              <w:rPr>
                <w:rFonts w:ascii="Calibri" w:hAnsi="Calibri"/>
                <w:b/>
                <w:sz w:val="24"/>
                <w:szCs w:val="24"/>
                <w:lang w:val="en"/>
              </w:rPr>
            </w:pPr>
            <w:r>
              <w:rPr>
                <w:rFonts w:ascii="Calibri" w:hAnsi="Calibri"/>
                <w:b/>
                <w:sz w:val="24"/>
                <w:szCs w:val="24"/>
                <w:lang w:val="en"/>
              </w:rPr>
              <w:t xml:space="preserve">Art/DT </w:t>
            </w:r>
          </w:p>
          <w:p w14:paraId="28B7C3D1" w14:textId="4A7DDF86" w:rsidR="00581589" w:rsidRDefault="00581589" w:rsidP="003B6695">
            <w:pPr>
              <w:jc w:val="center"/>
              <w:rPr>
                <w:rFonts w:ascii="Calibri" w:hAnsi="Calibri"/>
                <w:sz w:val="22"/>
                <w:szCs w:val="22"/>
                <w:lang w:val="en"/>
              </w:rPr>
            </w:pPr>
            <w:r>
              <w:rPr>
                <w:rFonts w:ascii="Calibri" w:hAnsi="Calibri"/>
                <w:sz w:val="22"/>
                <w:szCs w:val="22"/>
                <w:lang w:val="en"/>
              </w:rPr>
              <w:t>Create an active volcano</w:t>
            </w:r>
            <w:r w:rsidR="00CB3169">
              <w:rPr>
                <w:rFonts w:ascii="Calibri" w:hAnsi="Calibri"/>
                <w:sz w:val="22"/>
                <w:szCs w:val="22"/>
                <w:lang w:val="en"/>
              </w:rPr>
              <w:t xml:space="preserve"> that erupts </w:t>
            </w:r>
          </w:p>
          <w:p w14:paraId="42116EE3" w14:textId="5CBC93F9" w:rsidR="00B21F74" w:rsidRPr="0050403F" w:rsidRDefault="00B21F74" w:rsidP="003B6695">
            <w:pPr>
              <w:jc w:val="center"/>
              <w:rPr>
                <w:rFonts w:ascii="Calibri" w:hAnsi="Calibri"/>
                <w:color w:val="000000" w:themeColor="text1"/>
                <w:sz w:val="22"/>
                <w:szCs w:val="22"/>
                <w:lang w:val="en"/>
              </w:rPr>
            </w:pPr>
            <w:r w:rsidRPr="0050403F">
              <w:rPr>
                <w:rFonts w:ascii="Calibri" w:hAnsi="Calibri"/>
                <w:color w:val="000000" w:themeColor="text1"/>
                <w:sz w:val="22"/>
                <w:szCs w:val="22"/>
                <w:lang w:val="en"/>
              </w:rPr>
              <w:t>Textile</w:t>
            </w:r>
            <w:r w:rsidR="00CB3169">
              <w:rPr>
                <w:rFonts w:ascii="Calibri" w:hAnsi="Calibri"/>
                <w:color w:val="000000" w:themeColor="text1"/>
                <w:sz w:val="22"/>
                <w:szCs w:val="22"/>
                <w:lang w:val="en"/>
              </w:rPr>
              <w:t xml:space="preserve"> / </w:t>
            </w:r>
            <w:r w:rsidRPr="0050403F">
              <w:rPr>
                <w:rFonts w:ascii="Calibri" w:hAnsi="Calibri"/>
                <w:color w:val="000000" w:themeColor="text1"/>
                <w:sz w:val="22"/>
                <w:szCs w:val="22"/>
                <w:lang w:val="en"/>
              </w:rPr>
              <w:t>Mosaic Volcano</w:t>
            </w:r>
          </w:p>
          <w:p w14:paraId="02E25010" w14:textId="63FDDFCE" w:rsidR="00F979A9" w:rsidRPr="0050403F" w:rsidRDefault="00B21F74" w:rsidP="00CB3169">
            <w:pPr>
              <w:jc w:val="center"/>
              <w:rPr>
                <w:rFonts w:ascii="Calibri" w:hAnsi="Calibri"/>
                <w:color w:val="000000" w:themeColor="text1"/>
                <w:sz w:val="22"/>
                <w:szCs w:val="22"/>
                <w:lang w:val="en"/>
              </w:rPr>
            </w:pPr>
            <w:r w:rsidRPr="0050403F">
              <w:rPr>
                <w:rFonts w:ascii="Calibri" w:hAnsi="Calibri"/>
                <w:color w:val="000000" w:themeColor="text1"/>
                <w:sz w:val="22"/>
                <w:szCs w:val="22"/>
                <w:lang w:val="en"/>
              </w:rPr>
              <w:t>Prop/scenery making for school production</w:t>
            </w:r>
          </w:p>
          <w:p w14:paraId="2613B23E" w14:textId="77777777" w:rsidR="00581589" w:rsidRPr="00581589" w:rsidRDefault="00581589" w:rsidP="00581589">
            <w:pPr>
              <w:rPr>
                <w:rFonts w:ascii="Calibri" w:hAnsi="Calibri"/>
                <w:sz w:val="22"/>
                <w:szCs w:val="22"/>
                <w:lang w:val="en"/>
              </w:rPr>
            </w:pPr>
          </w:p>
          <w:p w14:paraId="7EBC54B8" w14:textId="3786D0DD" w:rsidR="005538BE" w:rsidRPr="006F5159" w:rsidRDefault="005538BE" w:rsidP="00673C48">
            <w:pPr>
              <w:jc w:val="center"/>
              <w:rPr>
                <w:rFonts w:ascii="Calibri" w:hAnsi="Calibri"/>
                <w:b/>
                <w:sz w:val="24"/>
                <w:szCs w:val="24"/>
              </w:rPr>
            </w:pPr>
            <w:r w:rsidRPr="006F5159">
              <w:rPr>
                <w:rFonts w:ascii="Calibri" w:hAnsi="Calibri"/>
                <w:b/>
                <w:sz w:val="24"/>
                <w:szCs w:val="24"/>
              </w:rPr>
              <w:t>ICT</w:t>
            </w:r>
            <w:r w:rsidR="00DA3B4B">
              <w:rPr>
                <w:rFonts w:ascii="Calibri" w:hAnsi="Calibri"/>
                <w:b/>
                <w:sz w:val="24"/>
                <w:szCs w:val="24"/>
              </w:rPr>
              <w:t xml:space="preserve"> </w:t>
            </w:r>
          </w:p>
          <w:p w14:paraId="5BD97E68" w14:textId="5ECB8FE8" w:rsidR="00DA3B4B" w:rsidRDefault="00581589" w:rsidP="00581589">
            <w:pPr>
              <w:jc w:val="center"/>
              <w:rPr>
                <w:rFonts w:ascii="Calibri" w:hAnsi="Calibri"/>
                <w:sz w:val="22"/>
                <w:szCs w:val="22"/>
              </w:rPr>
            </w:pPr>
            <w:r>
              <w:rPr>
                <w:rFonts w:ascii="Calibri" w:hAnsi="Calibri"/>
                <w:sz w:val="22"/>
                <w:szCs w:val="22"/>
              </w:rPr>
              <w:t xml:space="preserve">Using Search engines </w:t>
            </w:r>
          </w:p>
          <w:p w14:paraId="425CA7E6" w14:textId="4C211230" w:rsidR="00581589" w:rsidRPr="0050403F" w:rsidRDefault="00B21F74" w:rsidP="0050403F">
            <w:pPr>
              <w:jc w:val="center"/>
              <w:rPr>
                <w:rFonts w:ascii="Calibri" w:hAnsi="Calibri"/>
                <w:color w:val="000000" w:themeColor="text1"/>
                <w:sz w:val="22"/>
                <w:szCs w:val="22"/>
              </w:rPr>
            </w:pPr>
            <w:r w:rsidRPr="0050403F">
              <w:rPr>
                <w:rFonts w:ascii="Calibri" w:hAnsi="Calibri"/>
                <w:color w:val="000000" w:themeColor="text1"/>
                <w:sz w:val="22"/>
                <w:szCs w:val="22"/>
              </w:rPr>
              <w:t>Word Processing topic questions and finding answers using search engine</w:t>
            </w:r>
          </w:p>
        </w:tc>
        <w:tc>
          <w:tcPr>
            <w:tcW w:w="5258" w:type="dxa"/>
          </w:tcPr>
          <w:p w14:paraId="41D331CD" w14:textId="77777777" w:rsidR="005538BE" w:rsidRPr="006F5159" w:rsidRDefault="005538BE" w:rsidP="00673C48">
            <w:pPr>
              <w:jc w:val="center"/>
              <w:rPr>
                <w:rFonts w:ascii="Calibri" w:hAnsi="Calibri"/>
                <w:b/>
                <w:color w:val="3366FF"/>
                <w:sz w:val="24"/>
                <w:szCs w:val="24"/>
              </w:rPr>
            </w:pPr>
            <w:r w:rsidRPr="006F5159">
              <w:rPr>
                <w:rFonts w:ascii="Calibri" w:hAnsi="Calibri"/>
                <w:b/>
                <w:color w:val="3366FF"/>
                <w:sz w:val="24"/>
                <w:szCs w:val="24"/>
              </w:rPr>
              <w:t>Be Healthy</w:t>
            </w:r>
          </w:p>
          <w:p w14:paraId="5E2A4D07" w14:textId="77777777" w:rsidR="005538BE" w:rsidRPr="006F5159" w:rsidRDefault="005538BE" w:rsidP="00673C48">
            <w:pPr>
              <w:jc w:val="center"/>
              <w:rPr>
                <w:rFonts w:ascii="Calibri" w:hAnsi="Calibri"/>
                <w:sz w:val="24"/>
                <w:szCs w:val="24"/>
              </w:rPr>
            </w:pPr>
          </w:p>
          <w:p w14:paraId="17D9F14B" w14:textId="77777777" w:rsidR="005538BE" w:rsidRPr="006F5159" w:rsidRDefault="005538BE" w:rsidP="00673C48">
            <w:pPr>
              <w:jc w:val="center"/>
              <w:rPr>
                <w:rFonts w:ascii="Calibri" w:hAnsi="Calibri"/>
                <w:b/>
                <w:sz w:val="24"/>
                <w:szCs w:val="24"/>
              </w:rPr>
            </w:pPr>
            <w:r w:rsidRPr="006F5159">
              <w:rPr>
                <w:rFonts w:ascii="Calibri" w:hAnsi="Calibri"/>
                <w:b/>
                <w:sz w:val="24"/>
                <w:szCs w:val="24"/>
              </w:rPr>
              <w:t>Physical Education</w:t>
            </w:r>
          </w:p>
          <w:p w14:paraId="1F0A855E" w14:textId="2D2657FA" w:rsidR="005538BE" w:rsidRDefault="00E77BEF" w:rsidP="00673C48">
            <w:pPr>
              <w:jc w:val="center"/>
              <w:rPr>
                <w:rFonts w:ascii="Calibri" w:hAnsi="Calibri"/>
                <w:sz w:val="22"/>
                <w:szCs w:val="22"/>
              </w:rPr>
            </w:pPr>
            <w:r>
              <w:rPr>
                <w:rFonts w:ascii="Calibri" w:hAnsi="Calibri"/>
                <w:sz w:val="22"/>
                <w:szCs w:val="22"/>
              </w:rPr>
              <w:t xml:space="preserve">Net and Wall Games – </w:t>
            </w:r>
            <w:r w:rsidR="002B04C3">
              <w:rPr>
                <w:rFonts w:ascii="Calibri" w:hAnsi="Calibri"/>
                <w:sz w:val="22"/>
                <w:szCs w:val="22"/>
              </w:rPr>
              <w:t>Cricket</w:t>
            </w:r>
            <w:r>
              <w:rPr>
                <w:rFonts w:ascii="Calibri" w:hAnsi="Calibri"/>
                <w:sz w:val="22"/>
                <w:szCs w:val="22"/>
              </w:rPr>
              <w:t xml:space="preserve"> focus </w:t>
            </w:r>
          </w:p>
          <w:p w14:paraId="468B8C69" w14:textId="11DEBF55" w:rsidR="00E77BEF" w:rsidRDefault="00E77BEF" w:rsidP="00673C48">
            <w:pPr>
              <w:jc w:val="center"/>
              <w:rPr>
                <w:rFonts w:ascii="Calibri" w:hAnsi="Calibri"/>
                <w:sz w:val="22"/>
                <w:szCs w:val="22"/>
              </w:rPr>
            </w:pPr>
            <w:r>
              <w:rPr>
                <w:rFonts w:ascii="Calibri" w:hAnsi="Calibri"/>
                <w:sz w:val="22"/>
                <w:szCs w:val="22"/>
              </w:rPr>
              <w:t xml:space="preserve">Athletics </w:t>
            </w:r>
          </w:p>
          <w:p w14:paraId="7E44D8A1" w14:textId="6571DF2C" w:rsidR="00BE1C54" w:rsidRPr="006F5159" w:rsidRDefault="00BE1C54" w:rsidP="00673C48">
            <w:pPr>
              <w:jc w:val="center"/>
              <w:rPr>
                <w:rFonts w:ascii="Calibri" w:hAnsi="Calibri"/>
                <w:sz w:val="22"/>
                <w:szCs w:val="22"/>
              </w:rPr>
            </w:pPr>
            <w:r>
              <w:rPr>
                <w:rFonts w:ascii="Calibri" w:hAnsi="Calibri"/>
                <w:sz w:val="22"/>
                <w:szCs w:val="22"/>
              </w:rPr>
              <w:t xml:space="preserve">Sports Day Leaders </w:t>
            </w:r>
          </w:p>
          <w:p w14:paraId="022947A0" w14:textId="77777777" w:rsidR="005538BE" w:rsidRPr="006F5159" w:rsidRDefault="005538BE" w:rsidP="003979EE">
            <w:pPr>
              <w:rPr>
                <w:rFonts w:ascii="Calibri" w:hAnsi="Calibri"/>
                <w:sz w:val="24"/>
                <w:szCs w:val="24"/>
              </w:rPr>
            </w:pPr>
          </w:p>
          <w:p w14:paraId="363B1887" w14:textId="77777777" w:rsidR="00214010" w:rsidRDefault="00214010" w:rsidP="00214010">
            <w:pPr>
              <w:jc w:val="center"/>
              <w:rPr>
                <w:rFonts w:ascii="Calibri" w:hAnsi="Calibri"/>
                <w:sz w:val="22"/>
                <w:szCs w:val="22"/>
              </w:rPr>
            </w:pPr>
            <w:r w:rsidRPr="00BA4005">
              <w:rPr>
                <w:rFonts w:ascii="Calibri" w:hAnsi="Calibri"/>
                <w:b/>
              </w:rPr>
              <w:t>Additional Activities:</w:t>
            </w:r>
            <w:r w:rsidRPr="00FA7007">
              <w:rPr>
                <w:rFonts w:ascii="Calibri" w:hAnsi="Calibri"/>
              </w:rPr>
              <w:t xml:space="preserve"> </w:t>
            </w:r>
            <w:r w:rsidRPr="0043307D">
              <w:rPr>
                <w:rFonts w:ascii="Calibri" w:hAnsi="Calibri"/>
                <w:sz w:val="22"/>
                <w:szCs w:val="22"/>
              </w:rPr>
              <w:t>Orienteering/</w:t>
            </w:r>
            <w:r w:rsidRPr="00FA7007">
              <w:rPr>
                <w:rFonts w:ascii="Calibri" w:hAnsi="Calibri"/>
              </w:rPr>
              <w:t xml:space="preserve"> </w:t>
            </w:r>
            <w:r w:rsidRPr="00ED0522">
              <w:rPr>
                <w:rFonts w:ascii="Calibri" w:hAnsi="Calibri"/>
                <w:sz w:val="22"/>
                <w:szCs w:val="22"/>
              </w:rPr>
              <w:t>Football/Rugby/Dance</w:t>
            </w:r>
          </w:p>
          <w:p w14:paraId="009CC790" w14:textId="77777777" w:rsidR="002B04C3" w:rsidRPr="002B04C3" w:rsidRDefault="00214010" w:rsidP="002B04C3">
            <w:pPr>
              <w:jc w:val="center"/>
              <w:rPr>
                <w:rFonts w:ascii="Calibri" w:hAnsi="Calibri"/>
                <w:sz w:val="22"/>
                <w:szCs w:val="22"/>
              </w:rPr>
            </w:pPr>
            <w:r w:rsidRPr="002B04C3">
              <w:rPr>
                <w:rFonts w:ascii="Calibri" w:hAnsi="Calibri"/>
                <w:sz w:val="22"/>
                <w:szCs w:val="22"/>
              </w:rPr>
              <w:t xml:space="preserve">Whole School PE tournament and Pupil Parliament Days  </w:t>
            </w:r>
          </w:p>
          <w:p w14:paraId="0EF8521D" w14:textId="55859472" w:rsidR="002B04C3" w:rsidRPr="00214010" w:rsidRDefault="002B04C3" w:rsidP="002B04C3">
            <w:pPr>
              <w:jc w:val="center"/>
              <w:rPr>
                <w:rFonts w:ascii="Calibri" w:hAnsi="Calibri"/>
              </w:rPr>
            </w:pPr>
          </w:p>
        </w:tc>
      </w:tr>
      <w:tr w:rsidR="005538BE" w:rsidRPr="00FA7007" w14:paraId="6F6A7E61" w14:textId="77777777" w:rsidTr="002B04C3">
        <w:trPr>
          <w:trHeight w:val="4860"/>
        </w:trPr>
        <w:tc>
          <w:tcPr>
            <w:tcW w:w="5253" w:type="dxa"/>
          </w:tcPr>
          <w:p w14:paraId="3BB0E4FA" w14:textId="72967A4D" w:rsidR="005538BE" w:rsidRPr="006F5159" w:rsidRDefault="005538BE" w:rsidP="00673C48">
            <w:pPr>
              <w:jc w:val="center"/>
              <w:rPr>
                <w:rFonts w:ascii="Calibri" w:hAnsi="Calibri"/>
                <w:b/>
                <w:color w:val="008000"/>
                <w:sz w:val="24"/>
                <w:szCs w:val="24"/>
              </w:rPr>
            </w:pPr>
            <w:r w:rsidRPr="006F5159">
              <w:rPr>
                <w:rFonts w:ascii="Calibri" w:hAnsi="Calibri"/>
                <w:b/>
                <w:color w:val="008000"/>
                <w:sz w:val="24"/>
                <w:szCs w:val="24"/>
              </w:rPr>
              <w:t>Achieve Economic Well-being</w:t>
            </w:r>
          </w:p>
          <w:p w14:paraId="0C4D257D" w14:textId="77777777" w:rsidR="005538BE" w:rsidRPr="006F5159" w:rsidRDefault="005538BE" w:rsidP="00673C48">
            <w:pPr>
              <w:jc w:val="center"/>
              <w:rPr>
                <w:rFonts w:ascii="Calibri" w:hAnsi="Calibri"/>
                <w:b/>
                <w:sz w:val="24"/>
                <w:szCs w:val="24"/>
              </w:rPr>
            </w:pPr>
          </w:p>
          <w:p w14:paraId="06A3D7A6" w14:textId="506D7579" w:rsidR="005538BE" w:rsidRPr="006F5159" w:rsidRDefault="005538BE" w:rsidP="00673C48">
            <w:pPr>
              <w:jc w:val="center"/>
              <w:rPr>
                <w:rFonts w:ascii="Calibri" w:hAnsi="Calibri"/>
                <w:b/>
                <w:sz w:val="24"/>
                <w:szCs w:val="24"/>
              </w:rPr>
            </w:pPr>
            <w:r w:rsidRPr="006F5159">
              <w:rPr>
                <w:rFonts w:ascii="Calibri" w:hAnsi="Calibri"/>
                <w:b/>
                <w:sz w:val="24"/>
                <w:szCs w:val="24"/>
              </w:rPr>
              <w:t>Citizenship</w:t>
            </w:r>
            <w:r w:rsidR="00CB3169">
              <w:rPr>
                <w:rFonts w:ascii="Calibri" w:hAnsi="Calibri"/>
                <w:b/>
                <w:sz w:val="24"/>
                <w:szCs w:val="24"/>
              </w:rPr>
              <w:t xml:space="preserve"> / RSE </w:t>
            </w:r>
          </w:p>
          <w:p w14:paraId="5694A75D" w14:textId="21895791" w:rsidR="005538BE" w:rsidRDefault="00CB3169" w:rsidP="00673C48">
            <w:pPr>
              <w:jc w:val="center"/>
              <w:rPr>
                <w:rFonts w:ascii="Calibri" w:hAnsi="Calibri"/>
                <w:sz w:val="22"/>
                <w:szCs w:val="22"/>
              </w:rPr>
            </w:pPr>
            <w:r>
              <w:rPr>
                <w:rFonts w:ascii="Calibri" w:hAnsi="Calibri"/>
                <w:sz w:val="22"/>
                <w:szCs w:val="22"/>
              </w:rPr>
              <w:t xml:space="preserve">Money Matters - </w:t>
            </w:r>
            <w:r w:rsidR="005538BE" w:rsidRPr="006F5159">
              <w:rPr>
                <w:rFonts w:ascii="Calibri" w:hAnsi="Calibri"/>
                <w:sz w:val="22"/>
                <w:szCs w:val="22"/>
              </w:rPr>
              <w:t>Class Budget</w:t>
            </w:r>
          </w:p>
          <w:p w14:paraId="46C354CD" w14:textId="6129CFB3" w:rsidR="00F979A9" w:rsidRDefault="00F979A9" w:rsidP="00673C48">
            <w:pPr>
              <w:jc w:val="center"/>
              <w:rPr>
                <w:rFonts w:ascii="Calibri" w:hAnsi="Calibri"/>
                <w:sz w:val="22"/>
                <w:szCs w:val="22"/>
              </w:rPr>
            </w:pPr>
            <w:r>
              <w:rPr>
                <w:rFonts w:ascii="Calibri" w:hAnsi="Calibri"/>
                <w:sz w:val="22"/>
                <w:szCs w:val="22"/>
              </w:rPr>
              <w:t xml:space="preserve">Charity </w:t>
            </w:r>
          </w:p>
          <w:p w14:paraId="1C11F2D3" w14:textId="779D5899" w:rsidR="00BB33CC" w:rsidRDefault="00BB33CC" w:rsidP="00673C48">
            <w:pPr>
              <w:jc w:val="center"/>
              <w:rPr>
                <w:rFonts w:ascii="Calibri" w:hAnsi="Calibri"/>
                <w:sz w:val="22"/>
                <w:szCs w:val="22"/>
              </w:rPr>
            </w:pPr>
          </w:p>
          <w:p w14:paraId="6A5CDE84" w14:textId="37076A28" w:rsidR="00BB33CC" w:rsidRPr="00BB33CC" w:rsidRDefault="00ED393E" w:rsidP="00673C48">
            <w:pPr>
              <w:jc w:val="center"/>
              <w:rPr>
                <w:rFonts w:ascii="Calibri" w:hAnsi="Calibri"/>
                <w:b/>
                <w:sz w:val="24"/>
                <w:szCs w:val="24"/>
              </w:rPr>
            </w:pPr>
            <w:r>
              <w:rPr>
                <w:rFonts w:ascii="Calibri" w:hAnsi="Calibri"/>
                <w:b/>
                <w:sz w:val="24"/>
                <w:szCs w:val="24"/>
              </w:rPr>
              <w:t>Sustainability</w:t>
            </w:r>
          </w:p>
          <w:p w14:paraId="04F57FB5" w14:textId="786B8273" w:rsidR="00BB33CC" w:rsidRDefault="00ED393E" w:rsidP="00673C48">
            <w:pPr>
              <w:jc w:val="center"/>
              <w:rPr>
                <w:rFonts w:ascii="Calibri" w:hAnsi="Calibri"/>
                <w:sz w:val="22"/>
                <w:szCs w:val="22"/>
              </w:rPr>
            </w:pPr>
            <w:r>
              <w:rPr>
                <w:rFonts w:ascii="Calibri" w:hAnsi="Calibri"/>
                <w:sz w:val="22"/>
                <w:szCs w:val="22"/>
              </w:rPr>
              <w:t xml:space="preserve">Energy and how it can be harnessed and used productively. </w:t>
            </w:r>
          </w:p>
          <w:p w14:paraId="4F785BD4" w14:textId="0CE5EA8C" w:rsidR="00ED393E" w:rsidRDefault="00ED393E" w:rsidP="00673C48">
            <w:pPr>
              <w:jc w:val="center"/>
              <w:rPr>
                <w:rFonts w:ascii="Calibri" w:hAnsi="Calibri"/>
                <w:sz w:val="22"/>
                <w:szCs w:val="22"/>
              </w:rPr>
            </w:pPr>
            <w:r>
              <w:rPr>
                <w:rFonts w:ascii="Calibri" w:hAnsi="Calibri"/>
                <w:sz w:val="22"/>
                <w:szCs w:val="22"/>
              </w:rPr>
              <w:t xml:space="preserve">Impact on environment by man and by nature. </w:t>
            </w:r>
          </w:p>
          <w:p w14:paraId="6B63C0D1" w14:textId="0DF61D9A" w:rsidR="0081171D" w:rsidRPr="006F5159" w:rsidRDefault="0081171D" w:rsidP="00673C48">
            <w:pPr>
              <w:jc w:val="center"/>
              <w:rPr>
                <w:rFonts w:ascii="Calibri" w:hAnsi="Calibri"/>
                <w:sz w:val="22"/>
                <w:szCs w:val="22"/>
              </w:rPr>
            </w:pPr>
            <w:r>
              <w:rPr>
                <w:rFonts w:ascii="Calibri" w:hAnsi="Calibri"/>
                <w:sz w:val="22"/>
                <w:szCs w:val="22"/>
              </w:rPr>
              <w:t xml:space="preserve">Link to the creation story in RE </w:t>
            </w:r>
          </w:p>
          <w:p w14:paraId="1FE56D22" w14:textId="77777777" w:rsidR="005538BE" w:rsidRPr="006F5159" w:rsidRDefault="005538BE" w:rsidP="00673C48">
            <w:pPr>
              <w:jc w:val="center"/>
              <w:rPr>
                <w:rFonts w:ascii="Calibri" w:hAnsi="Calibri"/>
                <w:sz w:val="24"/>
                <w:szCs w:val="24"/>
              </w:rPr>
            </w:pPr>
          </w:p>
          <w:p w14:paraId="3F987CBB" w14:textId="77777777" w:rsidR="005538BE" w:rsidRPr="006F5159" w:rsidRDefault="005538BE" w:rsidP="00673C48">
            <w:pPr>
              <w:jc w:val="center"/>
              <w:rPr>
                <w:rFonts w:ascii="Calibri" w:hAnsi="Calibri"/>
                <w:sz w:val="24"/>
                <w:szCs w:val="24"/>
              </w:rPr>
            </w:pPr>
          </w:p>
          <w:p w14:paraId="35B4D402" w14:textId="77777777" w:rsidR="00AE17B2" w:rsidRDefault="00AE17B2" w:rsidP="00673C48">
            <w:pPr>
              <w:jc w:val="center"/>
              <w:rPr>
                <w:rFonts w:ascii="Calibri" w:hAnsi="Calibri"/>
                <w:sz w:val="22"/>
                <w:szCs w:val="22"/>
              </w:rPr>
            </w:pPr>
          </w:p>
          <w:p w14:paraId="49C0C46C" w14:textId="77777777" w:rsidR="00AE17B2" w:rsidRPr="006F5159" w:rsidRDefault="00AE17B2" w:rsidP="00581589">
            <w:pPr>
              <w:jc w:val="center"/>
              <w:rPr>
                <w:rFonts w:ascii="Calibri" w:hAnsi="Calibri"/>
                <w:sz w:val="24"/>
                <w:szCs w:val="24"/>
              </w:rPr>
            </w:pPr>
          </w:p>
        </w:tc>
        <w:tc>
          <w:tcPr>
            <w:tcW w:w="5256" w:type="dxa"/>
            <w:vMerge/>
          </w:tcPr>
          <w:p w14:paraId="033C4A7D" w14:textId="77777777" w:rsidR="005538BE" w:rsidRPr="006F5159" w:rsidRDefault="005538BE" w:rsidP="00673C48">
            <w:pPr>
              <w:jc w:val="center"/>
              <w:rPr>
                <w:rFonts w:ascii="Calibri" w:hAnsi="Calibri"/>
                <w:sz w:val="24"/>
                <w:szCs w:val="24"/>
              </w:rPr>
            </w:pPr>
          </w:p>
        </w:tc>
        <w:tc>
          <w:tcPr>
            <w:tcW w:w="5258" w:type="dxa"/>
          </w:tcPr>
          <w:p w14:paraId="64A09239" w14:textId="48D7EBE2" w:rsidR="005538BE" w:rsidRPr="00214010" w:rsidRDefault="005538BE" w:rsidP="00214010">
            <w:pPr>
              <w:jc w:val="center"/>
              <w:rPr>
                <w:rFonts w:ascii="Calibri" w:hAnsi="Calibri"/>
                <w:b/>
                <w:color w:val="FF6600"/>
                <w:sz w:val="24"/>
                <w:szCs w:val="24"/>
              </w:rPr>
            </w:pPr>
            <w:r w:rsidRPr="006F5159">
              <w:rPr>
                <w:rFonts w:ascii="Calibri" w:hAnsi="Calibri"/>
                <w:b/>
                <w:color w:val="FF6600"/>
                <w:sz w:val="24"/>
                <w:szCs w:val="24"/>
              </w:rPr>
              <w:t>Make a Positive Contribution</w:t>
            </w:r>
          </w:p>
          <w:p w14:paraId="3B4B718A" w14:textId="77777777" w:rsidR="00CB3169" w:rsidRDefault="00CB3169" w:rsidP="00673C48">
            <w:pPr>
              <w:jc w:val="center"/>
              <w:rPr>
                <w:rFonts w:ascii="Calibri" w:hAnsi="Calibri"/>
                <w:b/>
                <w:sz w:val="24"/>
                <w:szCs w:val="24"/>
              </w:rPr>
            </w:pPr>
          </w:p>
          <w:p w14:paraId="7F167044" w14:textId="2CF12CAB" w:rsidR="005538BE" w:rsidRPr="006F5159" w:rsidRDefault="005538BE" w:rsidP="00673C48">
            <w:pPr>
              <w:jc w:val="center"/>
              <w:rPr>
                <w:rFonts w:ascii="Calibri" w:hAnsi="Calibri"/>
                <w:b/>
                <w:sz w:val="24"/>
                <w:szCs w:val="24"/>
              </w:rPr>
            </w:pPr>
            <w:r w:rsidRPr="006F5159">
              <w:rPr>
                <w:rFonts w:ascii="Calibri" w:hAnsi="Calibri"/>
                <w:b/>
                <w:sz w:val="24"/>
                <w:szCs w:val="24"/>
              </w:rPr>
              <w:t>PSHE</w:t>
            </w:r>
          </w:p>
          <w:p w14:paraId="290AD9BA" w14:textId="634C0BC9" w:rsidR="00CB3169" w:rsidRDefault="00E72B94" w:rsidP="00673C48">
            <w:pPr>
              <w:jc w:val="center"/>
              <w:rPr>
                <w:rFonts w:ascii="Calibri" w:hAnsi="Calibri"/>
                <w:sz w:val="22"/>
                <w:szCs w:val="22"/>
              </w:rPr>
            </w:pPr>
            <w:r>
              <w:rPr>
                <w:rFonts w:ascii="Calibri" w:hAnsi="Calibri"/>
                <w:sz w:val="22"/>
                <w:szCs w:val="22"/>
              </w:rPr>
              <w:t xml:space="preserve">Relationships </w:t>
            </w:r>
            <w:r w:rsidR="00CB3169">
              <w:rPr>
                <w:rFonts w:ascii="Calibri" w:hAnsi="Calibri"/>
                <w:sz w:val="22"/>
                <w:szCs w:val="22"/>
              </w:rPr>
              <w:t>(SEAL)</w:t>
            </w:r>
          </w:p>
          <w:p w14:paraId="1ADDDF8F" w14:textId="051245C2" w:rsidR="005538BE" w:rsidRDefault="00E72B94" w:rsidP="00673C48">
            <w:pPr>
              <w:jc w:val="center"/>
              <w:rPr>
                <w:rFonts w:ascii="Calibri" w:hAnsi="Calibri"/>
                <w:sz w:val="22"/>
                <w:szCs w:val="22"/>
              </w:rPr>
            </w:pPr>
            <w:r>
              <w:rPr>
                <w:rFonts w:ascii="Calibri" w:hAnsi="Calibri"/>
                <w:sz w:val="22"/>
                <w:szCs w:val="22"/>
              </w:rPr>
              <w:t>Changes</w:t>
            </w:r>
            <w:r w:rsidR="005538BE" w:rsidRPr="006F5159">
              <w:rPr>
                <w:rFonts w:ascii="Calibri" w:hAnsi="Calibri"/>
                <w:sz w:val="22"/>
                <w:szCs w:val="22"/>
              </w:rPr>
              <w:t xml:space="preserve"> (SEAL)</w:t>
            </w:r>
          </w:p>
          <w:p w14:paraId="2658A660" w14:textId="77777777" w:rsidR="005538BE" w:rsidRPr="0050403F" w:rsidRDefault="005538BE" w:rsidP="00CB3169">
            <w:pPr>
              <w:rPr>
                <w:rFonts w:ascii="Calibri" w:hAnsi="Calibri"/>
                <w:color w:val="000000" w:themeColor="text1"/>
                <w:sz w:val="24"/>
                <w:szCs w:val="24"/>
              </w:rPr>
            </w:pPr>
          </w:p>
          <w:p w14:paraId="31F36FAB" w14:textId="77777777" w:rsidR="005538BE" w:rsidRPr="0050403F" w:rsidRDefault="005538BE" w:rsidP="00673C48">
            <w:pPr>
              <w:jc w:val="center"/>
              <w:rPr>
                <w:rFonts w:ascii="Calibri" w:hAnsi="Calibri"/>
                <w:b/>
                <w:color w:val="000000" w:themeColor="text1"/>
                <w:sz w:val="24"/>
                <w:szCs w:val="24"/>
              </w:rPr>
            </w:pPr>
            <w:r w:rsidRPr="0050403F">
              <w:rPr>
                <w:rFonts w:ascii="Calibri" w:hAnsi="Calibri"/>
                <w:b/>
                <w:color w:val="000000" w:themeColor="text1"/>
                <w:sz w:val="24"/>
                <w:szCs w:val="24"/>
              </w:rPr>
              <w:t>Religious Education</w:t>
            </w:r>
          </w:p>
          <w:p w14:paraId="64BB4A67" w14:textId="0E739618" w:rsidR="00AF1F40" w:rsidRDefault="00581589" w:rsidP="00673C48">
            <w:pPr>
              <w:jc w:val="center"/>
              <w:rPr>
                <w:rFonts w:ascii="Calibri" w:hAnsi="Calibri"/>
                <w:color w:val="000000" w:themeColor="text1"/>
                <w:sz w:val="22"/>
                <w:szCs w:val="22"/>
              </w:rPr>
            </w:pPr>
            <w:r w:rsidRPr="0050403F">
              <w:rPr>
                <w:rFonts w:ascii="Calibri" w:hAnsi="Calibri"/>
                <w:color w:val="000000" w:themeColor="text1"/>
                <w:sz w:val="22"/>
                <w:szCs w:val="22"/>
              </w:rPr>
              <w:t>Christiani</w:t>
            </w:r>
            <w:r w:rsidR="00AF1F40">
              <w:rPr>
                <w:rFonts w:ascii="Calibri" w:hAnsi="Calibri"/>
                <w:color w:val="000000" w:themeColor="text1"/>
                <w:sz w:val="22"/>
                <w:szCs w:val="22"/>
              </w:rPr>
              <w:t xml:space="preserve">ty, Myth, Parable </w:t>
            </w:r>
          </w:p>
          <w:p w14:paraId="248685D1" w14:textId="6D414D8F" w:rsidR="00C024F7" w:rsidRDefault="00F776B8" w:rsidP="00C024F7">
            <w:pPr>
              <w:jc w:val="center"/>
              <w:rPr>
                <w:rFonts w:ascii="Calibri" w:hAnsi="Calibri"/>
                <w:sz w:val="22"/>
                <w:szCs w:val="22"/>
              </w:rPr>
            </w:pPr>
            <w:r>
              <w:rPr>
                <w:rFonts w:ascii="Calibri" w:hAnsi="Calibri"/>
                <w:color w:val="000000" w:themeColor="text1"/>
                <w:sz w:val="22"/>
                <w:szCs w:val="22"/>
              </w:rPr>
              <w:t>What is the best way for Sikhs to show commitment to God</w:t>
            </w:r>
            <w:r w:rsidR="00C024F7">
              <w:rPr>
                <w:rFonts w:ascii="Calibri" w:hAnsi="Calibri"/>
                <w:sz w:val="22"/>
                <w:szCs w:val="22"/>
              </w:rPr>
              <w:t>?</w:t>
            </w:r>
          </w:p>
          <w:p w14:paraId="630FAED6" w14:textId="5215BFDF" w:rsidR="005538BE" w:rsidRDefault="005538BE" w:rsidP="00673C48">
            <w:pPr>
              <w:jc w:val="center"/>
              <w:rPr>
                <w:rFonts w:ascii="Calibri" w:hAnsi="Calibri"/>
                <w:color w:val="000000" w:themeColor="text1"/>
                <w:sz w:val="22"/>
                <w:szCs w:val="22"/>
              </w:rPr>
            </w:pPr>
          </w:p>
          <w:p w14:paraId="5685CFFA" w14:textId="2E346C80" w:rsidR="005538BE" w:rsidRDefault="00F776B8" w:rsidP="00F776B8">
            <w:pPr>
              <w:jc w:val="center"/>
              <w:rPr>
                <w:rFonts w:ascii="Calibri" w:hAnsi="Calibri"/>
                <w:sz w:val="22"/>
                <w:szCs w:val="22"/>
              </w:rPr>
            </w:pPr>
            <w:r>
              <w:rPr>
                <w:rFonts w:ascii="Calibri" w:hAnsi="Calibri"/>
                <w:sz w:val="22"/>
                <w:szCs w:val="22"/>
              </w:rPr>
              <w:t>Why do Christians’ learn from the Creation Story</w:t>
            </w:r>
            <w:r w:rsidR="00C024F7">
              <w:rPr>
                <w:rFonts w:ascii="Calibri" w:hAnsi="Calibri"/>
                <w:sz w:val="22"/>
                <w:szCs w:val="22"/>
              </w:rPr>
              <w:t xml:space="preserve">? </w:t>
            </w:r>
          </w:p>
          <w:p w14:paraId="712698C6" w14:textId="77777777" w:rsidR="00C024F7" w:rsidRPr="00C024F7" w:rsidRDefault="00C024F7" w:rsidP="00C024F7">
            <w:pPr>
              <w:jc w:val="center"/>
              <w:rPr>
                <w:rFonts w:ascii="Calibri" w:hAnsi="Calibri"/>
                <w:sz w:val="22"/>
                <w:szCs w:val="22"/>
              </w:rPr>
            </w:pPr>
          </w:p>
          <w:p w14:paraId="66887AF7" w14:textId="77777777" w:rsidR="005538BE" w:rsidRPr="0050403F" w:rsidRDefault="005538BE" w:rsidP="00673C48">
            <w:pPr>
              <w:jc w:val="center"/>
              <w:rPr>
                <w:rFonts w:ascii="Calibri" w:hAnsi="Calibri"/>
                <w:b/>
                <w:color w:val="000000" w:themeColor="text1"/>
                <w:sz w:val="24"/>
                <w:szCs w:val="24"/>
              </w:rPr>
            </w:pPr>
            <w:r w:rsidRPr="0050403F">
              <w:rPr>
                <w:rFonts w:ascii="Calibri" w:hAnsi="Calibri"/>
                <w:b/>
                <w:color w:val="000000" w:themeColor="text1"/>
                <w:sz w:val="24"/>
                <w:szCs w:val="24"/>
              </w:rPr>
              <w:t>Music</w:t>
            </w:r>
          </w:p>
          <w:p w14:paraId="1CE24B12" w14:textId="7B515651" w:rsidR="005538BE" w:rsidRPr="0050403F" w:rsidRDefault="005538BE" w:rsidP="00673C48">
            <w:pPr>
              <w:jc w:val="center"/>
              <w:rPr>
                <w:rFonts w:ascii="Calibri" w:hAnsi="Calibri"/>
                <w:color w:val="000000" w:themeColor="text1"/>
                <w:sz w:val="22"/>
                <w:szCs w:val="22"/>
              </w:rPr>
            </w:pPr>
            <w:r w:rsidRPr="0050403F">
              <w:rPr>
                <w:rFonts w:ascii="Calibri" w:hAnsi="Calibri"/>
                <w:color w:val="000000" w:themeColor="text1"/>
                <w:sz w:val="22"/>
                <w:szCs w:val="22"/>
              </w:rPr>
              <w:t>Composition, melodies &amp; exploring sounds</w:t>
            </w:r>
            <w:r w:rsidR="00214010">
              <w:rPr>
                <w:rFonts w:ascii="Calibri" w:hAnsi="Calibri"/>
                <w:color w:val="000000" w:themeColor="text1"/>
                <w:sz w:val="22"/>
                <w:szCs w:val="22"/>
              </w:rPr>
              <w:t xml:space="preserve"> and colour </w:t>
            </w:r>
          </w:p>
          <w:p w14:paraId="69CC5606" w14:textId="649CB0D4" w:rsidR="005538BE" w:rsidRPr="0050403F" w:rsidRDefault="00CB3169" w:rsidP="00673C48">
            <w:pPr>
              <w:jc w:val="center"/>
              <w:rPr>
                <w:rFonts w:ascii="Calibri" w:hAnsi="Calibri"/>
                <w:color w:val="000000" w:themeColor="text1"/>
                <w:sz w:val="22"/>
                <w:szCs w:val="22"/>
              </w:rPr>
            </w:pPr>
            <w:r>
              <w:rPr>
                <w:rFonts w:ascii="Calibri" w:hAnsi="Calibri"/>
                <w:color w:val="000000" w:themeColor="text1"/>
                <w:sz w:val="22"/>
                <w:szCs w:val="22"/>
              </w:rPr>
              <w:t xml:space="preserve">Summer </w:t>
            </w:r>
            <w:r w:rsidR="005538BE" w:rsidRPr="0050403F">
              <w:rPr>
                <w:rFonts w:ascii="Calibri" w:hAnsi="Calibri"/>
                <w:color w:val="000000" w:themeColor="text1"/>
                <w:sz w:val="22"/>
                <w:szCs w:val="22"/>
              </w:rPr>
              <w:t>Concert</w:t>
            </w:r>
            <w:r>
              <w:rPr>
                <w:rFonts w:ascii="Calibri" w:hAnsi="Calibri"/>
                <w:color w:val="000000" w:themeColor="text1"/>
                <w:sz w:val="22"/>
                <w:szCs w:val="22"/>
              </w:rPr>
              <w:t xml:space="preserve"> on stage </w:t>
            </w:r>
          </w:p>
          <w:p w14:paraId="3066B640" w14:textId="5F0D2188" w:rsidR="00B21F74" w:rsidRPr="00B21F74" w:rsidRDefault="00B21F74" w:rsidP="00673C48">
            <w:pPr>
              <w:jc w:val="center"/>
              <w:rPr>
                <w:rFonts w:ascii="Calibri" w:hAnsi="Calibri"/>
                <w:color w:val="FF0000"/>
                <w:sz w:val="24"/>
                <w:szCs w:val="24"/>
              </w:rPr>
            </w:pPr>
            <w:r w:rsidRPr="0050403F">
              <w:rPr>
                <w:rFonts w:ascii="Calibri" w:hAnsi="Calibri"/>
                <w:color w:val="000000" w:themeColor="text1"/>
                <w:sz w:val="22"/>
                <w:szCs w:val="22"/>
              </w:rPr>
              <w:t>Volcano Music to accompany volcano poems.</w:t>
            </w:r>
          </w:p>
        </w:tc>
      </w:tr>
    </w:tbl>
    <w:p w14:paraId="56FC3982" w14:textId="77777777" w:rsidR="008B585B" w:rsidRDefault="008B585B" w:rsidP="008B585B"/>
    <w:tbl>
      <w:tblPr>
        <w:tblStyle w:val="TableGrid"/>
        <w:tblW w:w="15500" w:type="dxa"/>
        <w:tblLook w:val="04A0" w:firstRow="1" w:lastRow="0" w:firstColumn="1" w:lastColumn="0" w:noHBand="0" w:noVBand="1"/>
      </w:tblPr>
      <w:tblGrid>
        <w:gridCol w:w="704"/>
        <w:gridCol w:w="8363"/>
        <w:gridCol w:w="4678"/>
        <w:gridCol w:w="1755"/>
      </w:tblGrid>
      <w:tr w:rsidR="00AC57D7" w14:paraId="254BEFB7" w14:textId="77777777" w:rsidTr="00BB33CC">
        <w:trPr>
          <w:trHeight w:val="567"/>
        </w:trPr>
        <w:tc>
          <w:tcPr>
            <w:tcW w:w="13745" w:type="dxa"/>
            <w:gridSpan w:val="3"/>
            <w:shd w:val="clear" w:color="auto" w:fill="D9D9D9" w:themeFill="background1" w:themeFillShade="D9"/>
          </w:tcPr>
          <w:p w14:paraId="25371A2D" w14:textId="77777777" w:rsidR="00AC57D7" w:rsidRPr="00EB281C" w:rsidRDefault="00AC57D7" w:rsidP="00AC57D7">
            <w:pPr>
              <w:rPr>
                <w:rFonts w:asciiTheme="majorHAnsi" w:hAnsiTheme="majorHAnsi"/>
                <w:b/>
                <w:sz w:val="32"/>
                <w:szCs w:val="32"/>
              </w:rPr>
            </w:pPr>
            <w:r>
              <w:rPr>
                <w:rFonts w:asciiTheme="majorHAnsi" w:hAnsiTheme="majorHAnsi"/>
                <w:b/>
                <w:sz w:val="32"/>
                <w:szCs w:val="32"/>
              </w:rPr>
              <w:t xml:space="preserve">Earthquakes and Volcanoes </w:t>
            </w:r>
          </w:p>
        </w:tc>
        <w:tc>
          <w:tcPr>
            <w:tcW w:w="1755" w:type="dxa"/>
            <w:shd w:val="clear" w:color="auto" w:fill="D9D9D9" w:themeFill="background1" w:themeFillShade="D9"/>
          </w:tcPr>
          <w:p w14:paraId="4DF4040B" w14:textId="77777777" w:rsidR="00AC57D7" w:rsidRPr="00EB281C" w:rsidRDefault="00AC57D7" w:rsidP="00AC57D7">
            <w:pPr>
              <w:rPr>
                <w:rFonts w:asciiTheme="majorHAnsi" w:hAnsiTheme="majorHAnsi"/>
                <w:b/>
                <w:sz w:val="32"/>
                <w:szCs w:val="32"/>
              </w:rPr>
            </w:pPr>
            <w:r>
              <w:rPr>
                <w:rFonts w:asciiTheme="majorHAnsi" w:hAnsiTheme="majorHAnsi"/>
                <w:b/>
                <w:sz w:val="32"/>
                <w:szCs w:val="32"/>
              </w:rPr>
              <w:t xml:space="preserve">Year 3 </w:t>
            </w:r>
          </w:p>
        </w:tc>
      </w:tr>
      <w:tr w:rsidR="00F17EA9" w14:paraId="774DBFED" w14:textId="77777777" w:rsidTr="00BB33CC">
        <w:trPr>
          <w:trHeight w:val="404"/>
        </w:trPr>
        <w:tc>
          <w:tcPr>
            <w:tcW w:w="704" w:type="dxa"/>
            <w:vMerge w:val="restart"/>
            <w:shd w:val="clear" w:color="auto" w:fill="D9D9D9" w:themeFill="background1" w:themeFillShade="D9"/>
          </w:tcPr>
          <w:p w14:paraId="6D381186" w14:textId="77777777" w:rsidR="00F17EA9" w:rsidRPr="00F17EA9" w:rsidRDefault="00F17EA9" w:rsidP="00F17EA9">
            <w:pPr>
              <w:rPr>
                <w:rFonts w:asciiTheme="majorHAnsi" w:hAnsiTheme="majorHAnsi"/>
                <w:sz w:val="22"/>
                <w:szCs w:val="22"/>
              </w:rPr>
            </w:pPr>
          </w:p>
          <w:p w14:paraId="1B053DEA" w14:textId="77777777" w:rsidR="00F17EA9" w:rsidRPr="003900B5" w:rsidRDefault="00F17EA9" w:rsidP="00AC57D7">
            <w:pPr>
              <w:rPr>
                <w:rFonts w:asciiTheme="majorHAnsi" w:hAnsiTheme="majorHAnsi"/>
                <w:sz w:val="22"/>
                <w:szCs w:val="22"/>
              </w:rPr>
            </w:pPr>
          </w:p>
          <w:p w14:paraId="3324F3C7" w14:textId="77777777" w:rsidR="00F17EA9" w:rsidRPr="00EB281C" w:rsidRDefault="00F17EA9" w:rsidP="00AC57D7">
            <w:pPr>
              <w:rPr>
                <w:rFonts w:asciiTheme="majorHAnsi" w:hAnsiTheme="majorHAnsi"/>
                <w:b/>
              </w:rPr>
            </w:pPr>
          </w:p>
        </w:tc>
        <w:tc>
          <w:tcPr>
            <w:tcW w:w="8363" w:type="dxa"/>
            <w:shd w:val="clear" w:color="auto" w:fill="D9D9D9" w:themeFill="background1" w:themeFillShade="D9"/>
          </w:tcPr>
          <w:p w14:paraId="2BA8F4DB" w14:textId="2EBF8544" w:rsidR="00F17EA9" w:rsidRPr="00EB281C" w:rsidRDefault="00FF63F5" w:rsidP="003900B5">
            <w:pPr>
              <w:rPr>
                <w:rFonts w:asciiTheme="majorHAnsi" w:hAnsiTheme="majorHAnsi"/>
                <w:b/>
              </w:rPr>
            </w:pPr>
            <w:r>
              <w:rPr>
                <w:rFonts w:asciiTheme="majorHAnsi" w:hAnsiTheme="majorHAnsi"/>
                <w:b/>
              </w:rPr>
              <w:t xml:space="preserve">Literacy, </w:t>
            </w:r>
            <w:r w:rsidRPr="00EB281C">
              <w:rPr>
                <w:rFonts w:asciiTheme="majorHAnsi" w:hAnsiTheme="majorHAnsi"/>
                <w:b/>
              </w:rPr>
              <w:t xml:space="preserve">Mathematics </w:t>
            </w:r>
            <w:r>
              <w:rPr>
                <w:rFonts w:asciiTheme="majorHAnsi" w:hAnsiTheme="majorHAnsi"/>
                <w:b/>
              </w:rPr>
              <w:t>and Languages</w:t>
            </w:r>
          </w:p>
        </w:tc>
        <w:tc>
          <w:tcPr>
            <w:tcW w:w="4678" w:type="dxa"/>
            <w:shd w:val="clear" w:color="auto" w:fill="D9D9D9" w:themeFill="background1" w:themeFillShade="D9"/>
          </w:tcPr>
          <w:p w14:paraId="0BC64E0D" w14:textId="77777777" w:rsidR="00F17EA9" w:rsidRPr="00EB281C" w:rsidRDefault="00F17EA9" w:rsidP="00AC57D7">
            <w:pPr>
              <w:rPr>
                <w:rFonts w:asciiTheme="majorHAnsi" w:hAnsiTheme="majorHAnsi"/>
                <w:b/>
              </w:rPr>
            </w:pPr>
            <w:r w:rsidRPr="00EB281C">
              <w:rPr>
                <w:rFonts w:asciiTheme="majorHAnsi" w:hAnsiTheme="majorHAnsi"/>
                <w:b/>
              </w:rPr>
              <w:t xml:space="preserve">Science </w:t>
            </w:r>
          </w:p>
        </w:tc>
        <w:tc>
          <w:tcPr>
            <w:tcW w:w="1755" w:type="dxa"/>
            <w:shd w:val="clear" w:color="auto" w:fill="D9D9D9" w:themeFill="background1" w:themeFillShade="D9"/>
          </w:tcPr>
          <w:p w14:paraId="51AD100E" w14:textId="77777777" w:rsidR="00F17EA9" w:rsidRPr="00EB281C" w:rsidRDefault="00F17EA9" w:rsidP="00AC57D7">
            <w:pPr>
              <w:rPr>
                <w:rFonts w:asciiTheme="majorHAnsi" w:hAnsiTheme="majorHAnsi"/>
                <w:b/>
              </w:rPr>
            </w:pPr>
            <w:r w:rsidRPr="00EB281C">
              <w:rPr>
                <w:rFonts w:asciiTheme="majorHAnsi" w:hAnsiTheme="majorHAnsi"/>
                <w:b/>
              </w:rPr>
              <w:t xml:space="preserve">ICT </w:t>
            </w:r>
          </w:p>
        </w:tc>
      </w:tr>
      <w:tr w:rsidR="00F17EA9" w14:paraId="79DB2ED9" w14:textId="77777777" w:rsidTr="00BB33CC">
        <w:trPr>
          <w:trHeight w:val="738"/>
        </w:trPr>
        <w:tc>
          <w:tcPr>
            <w:tcW w:w="704" w:type="dxa"/>
            <w:vMerge/>
            <w:shd w:val="clear" w:color="auto" w:fill="auto"/>
          </w:tcPr>
          <w:p w14:paraId="7CC8D4F0" w14:textId="77777777" w:rsidR="00F17EA9" w:rsidRPr="003900B5" w:rsidRDefault="00F17EA9" w:rsidP="00AC57D7">
            <w:pPr>
              <w:rPr>
                <w:rFonts w:asciiTheme="majorHAnsi" w:hAnsiTheme="majorHAnsi"/>
                <w:sz w:val="22"/>
                <w:szCs w:val="22"/>
              </w:rPr>
            </w:pPr>
          </w:p>
        </w:tc>
        <w:tc>
          <w:tcPr>
            <w:tcW w:w="8363" w:type="dxa"/>
            <w:shd w:val="clear" w:color="auto" w:fill="auto"/>
          </w:tcPr>
          <w:p w14:paraId="3F9E067B" w14:textId="488D72AD" w:rsidR="00F17EA9" w:rsidRPr="008C04A9" w:rsidRDefault="00311ACF" w:rsidP="008C04A9">
            <w:pPr>
              <w:pStyle w:val="ListParagraph"/>
              <w:numPr>
                <w:ilvl w:val="0"/>
                <w:numId w:val="19"/>
              </w:numPr>
              <w:rPr>
                <w:rFonts w:asciiTheme="majorHAnsi" w:hAnsiTheme="majorHAnsi"/>
                <w:sz w:val="21"/>
                <w:szCs w:val="21"/>
              </w:rPr>
            </w:pPr>
            <w:r w:rsidRPr="008C04A9">
              <w:rPr>
                <w:rFonts w:asciiTheme="majorHAnsi" w:hAnsiTheme="majorHAnsi"/>
                <w:sz w:val="21"/>
                <w:szCs w:val="21"/>
              </w:rPr>
              <w:t>B</w:t>
            </w:r>
            <w:r w:rsidR="00784849" w:rsidRPr="008C04A9">
              <w:rPr>
                <w:rFonts w:asciiTheme="majorHAnsi" w:hAnsiTheme="majorHAnsi"/>
                <w:sz w:val="21"/>
                <w:szCs w:val="21"/>
              </w:rPr>
              <w:t xml:space="preserve">ig </w:t>
            </w:r>
            <w:r w:rsidRPr="008C04A9">
              <w:rPr>
                <w:rFonts w:asciiTheme="majorHAnsi" w:hAnsiTheme="majorHAnsi"/>
                <w:sz w:val="21"/>
                <w:szCs w:val="21"/>
              </w:rPr>
              <w:t>W</w:t>
            </w:r>
            <w:r w:rsidR="00784849" w:rsidRPr="008C04A9">
              <w:rPr>
                <w:rFonts w:asciiTheme="majorHAnsi" w:hAnsiTheme="majorHAnsi"/>
                <w:sz w:val="21"/>
                <w:szCs w:val="21"/>
              </w:rPr>
              <w:t xml:space="preserve">rite </w:t>
            </w:r>
            <w:r w:rsidRPr="008C04A9">
              <w:rPr>
                <w:rFonts w:asciiTheme="majorHAnsi" w:hAnsiTheme="majorHAnsi"/>
                <w:sz w:val="21"/>
                <w:szCs w:val="21"/>
              </w:rPr>
              <w:t>-</w:t>
            </w:r>
            <w:r w:rsidR="008C04A9">
              <w:rPr>
                <w:rFonts w:asciiTheme="majorHAnsi" w:hAnsiTheme="majorHAnsi"/>
                <w:sz w:val="21"/>
                <w:szCs w:val="21"/>
              </w:rPr>
              <w:t xml:space="preserve"> </w:t>
            </w:r>
            <w:r w:rsidR="00F17EA9" w:rsidRPr="008C04A9">
              <w:rPr>
                <w:rFonts w:asciiTheme="majorHAnsi" w:hAnsiTheme="majorHAnsi"/>
                <w:sz w:val="21"/>
                <w:szCs w:val="21"/>
              </w:rPr>
              <w:t>Accounts / descriptions</w:t>
            </w:r>
            <w:r w:rsidR="00BB33CC" w:rsidRPr="008C04A9">
              <w:rPr>
                <w:rFonts w:asciiTheme="majorHAnsi" w:hAnsiTheme="majorHAnsi"/>
                <w:color w:val="000000" w:themeColor="text1"/>
                <w:sz w:val="21"/>
                <w:szCs w:val="21"/>
              </w:rPr>
              <w:t xml:space="preserve"> Big Write Castle Adventure Mission focusing on play scripts.  Produce/rewrite play script on Robin Hood. (Differentiated).</w:t>
            </w:r>
          </w:p>
          <w:p w14:paraId="4ACB681B" w14:textId="78659F8F" w:rsidR="007D56F0" w:rsidRPr="008C04A9" w:rsidRDefault="007D56F0" w:rsidP="003900B5">
            <w:pPr>
              <w:pStyle w:val="ListParagraph"/>
              <w:numPr>
                <w:ilvl w:val="0"/>
                <w:numId w:val="19"/>
              </w:numPr>
              <w:rPr>
                <w:rFonts w:asciiTheme="majorHAnsi" w:hAnsiTheme="majorHAnsi"/>
                <w:color w:val="000000" w:themeColor="text1"/>
                <w:sz w:val="21"/>
                <w:szCs w:val="21"/>
              </w:rPr>
            </w:pPr>
            <w:r w:rsidRPr="008C04A9">
              <w:rPr>
                <w:rFonts w:asciiTheme="majorHAnsi" w:hAnsiTheme="majorHAnsi"/>
                <w:color w:val="000000" w:themeColor="text1"/>
                <w:sz w:val="21"/>
                <w:szCs w:val="21"/>
              </w:rPr>
              <w:t>Poetry on Volcanoes using music- perform in assembly.</w:t>
            </w:r>
          </w:p>
          <w:p w14:paraId="6DA7234A" w14:textId="7F614B1D" w:rsidR="007D56F0" w:rsidRPr="008C04A9" w:rsidRDefault="007D56F0" w:rsidP="003900B5">
            <w:pPr>
              <w:pStyle w:val="ListParagraph"/>
              <w:numPr>
                <w:ilvl w:val="0"/>
                <w:numId w:val="19"/>
              </w:numPr>
              <w:rPr>
                <w:rFonts w:asciiTheme="majorHAnsi" w:hAnsiTheme="majorHAnsi"/>
                <w:color w:val="000000" w:themeColor="text1"/>
                <w:sz w:val="21"/>
                <w:szCs w:val="21"/>
              </w:rPr>
            </w:pPr>
            <w:r w:rsidRPr="008C04A9">
              <w:rPr>
                <w:rFonts w:asciiTheme="majorHAnsi" w:hAnsiTheme="majorHAnsi"/>
                <w:color w:val="000000" w:themeColor="text1"/>
                <w:sz w:val="21"/>
                <w:szCs w:val="21"/>
              </w:rPr>
              <w:t xml:space="preserve">Newspaper report on Pompei based on volcano account on Hawaii in PM </w:t>
            </w:r>
            <w:r w:rsidR="00BB33CC">
              <w:rPr>
                <w:rFonts w:asciiTheme="majorHAnsi" w:hAnsiTheme="majorHAnsi"/>
                <w:color w:val="000000" w:themeColor="text1"/>
                <w:sz w:val="21"/>
                <w:szCs w:val="21"/>
              </w:rPr>
              <w:t>folder</w:t>
            </w:r>
            <w:r w:rsidRPr="008C04A9">
              <w:rPr>
                <w:rFonts w:asciiTheme="majorHAnsi" w:hAnsiTheme="majorHAnsi"/>
                <w:color w:val="000000" w:themeColor="text1"/>
                <w:sz w:val="21"/>
                <w:szCs w:val="21"/>
              </w:rPr>
              <w:t>.</w:t>
            </w:r>
          </w:p>
          <w:p w14:paraId="2FCBDA14" w14:textId="5AE6D8FF" w:rsidR="00F17EA9" w:rsidRPr="00BB33CC" w:rsidRDefault="007D56F0" w:rsidP="00BB33CC">
            <w:pPr>
              <w:pStyle w:val="ListParagraph"/>
              <w:numPr>
                <w:ilvl w:val="0"/>
                <w:numId w:val="19"/>
              </w:numPr>
              <w:rPr>
                <w:rFonts w:asciiTheme="majorHAnsi" w:hAnsiTheme="majorHAnsi"/>
                <w:color w:val="000000" w:themeColor="text1"/>
                <w:sz w:val="21"/>
                <w:szCs w:val="21"/>
              </w:rPr>
            </w:pPr>
            <w:r w:rsidRPr="008C04A9">
              <w:rPr>
                <w:rFonts w:asciiTheme="majorHAnsi" w:hAnsiTheme="majorHAnsi"/>
                <w:color w:val="000000" w:themeColor="text1"/>
                <w:sz w:val="21"/>
                <w:szCs w:val="21"/>
              </w:rPr>
              <w:t>How to stay safe in an earthquake information text/radio broadcast.</w:t>
            </w:r>
          </w:p>
        </w:tc>
        <w:tc>
          <w:tcPr>
            <w:tcW w:w="4678" w:type="dxa"/>
            <w:shd w:val="clear" w:color="auto" w:fill="auto"/>
          </w:tcPr>
          <w:p w14:paraId="773C9A26" w14:textId="6CCD86D8" w:rsidR="001C5E7A" w:rsidRPr="008C04A9" w:rsidRDefault="00CE74A6" w:rsidP="00CE74A6">
            <w:pPr>
              <w:pStyle w:val="ListParagraph"/>
              <w:numPr>
                <w:ilvl w:val="0"/>
                <w:numId w:val="14"/>
              </w:numPr>
              <w:rPr>
                <w:rFonts w:asciiTheme="majorHAnsi" w:hAnsiTheme="majorHAnsi"/>
                <w:sz w:val="21"/>
                <w:szCs w:val="21"/>
              </w:rPr>
            </w:pPr>
            <w:r w:rsidRPr="008C04A9">
              <w:rPr>
                <w:rFonts w:asciiTheme="majorHAnsi" w:hAnsiTheme="majorHAnsi"/>
                <w:sz w:val="21"/>
                <w:szCs w:val="21"/>
              </w:rPr>
              <w:t>Rocks and Soils – compare and group different types of rocks on the basis of physical properties. Describe how fossils are formed and recognize soils are made from rocks and organic matter. Link to Pompeii.</w:t>
            </w:r>
          </w:p>
        </w:tc>
        <w:tc>
          <w:tcPr>
            <w:tcW w:w="1755" w:type="dxa"/>
            <w:shd w:val="clear" w:color="auto" w:fill="auto"/>
          </w:tcPr>
          <w:p w14:paraId="6AF2A61A" w14:textId="77777777" w:rsidR="00F17EA9" w:rsidRPr="008C04A9" w:rsidRDefault="00F17EA9" w:rsidP="00BC1751">
            <w:pPr>
              <w:pStyle w:val="ListParagraph"/>
              <w:numPr>
                <w:ilvl w:val="0"/>
                <w:numId w:val="19"/>
              </w:numPr>
              <w:rPr>
                <w:rFonts w:asciiTheme="majorHAnsi" w:hAnsiTheme="majorHAnsi"/>
                <w:sz w:val="21"/>
                <w:szCs w:val="21"/>
              </w:rPr>
            </w:pPr>
            <w:r w:rsidRPr="008C04A9">
              <w:rPr>
                <w:rFonts w:asciiTheme="majorHAnsi" w:hAnsiTheme="majorHAnsi"/>
                <w:sz w:val="21"/>
                <w:szCs w:val="21"/>
              </w:rPr>
              <w:t>Research</w:t>
            </w:r>
          </w:p>
        </w:tc>
      </w:tr>
    </w:tbl>
    <w:p w14:paraId="68A14153" w14:textId="1B9A69CD" w:rsidR="00AC57D7" w:rsidRPr="008C04A9" w:rsidRDefault="00AC57D7" w:rsidP="00AC57D7">
      <w:pPr>
        <w:rPr>
          <w:sz w:val="20"/>
          <w:szCs w:val="20"/>
        </w:rPr>
      </w:pPr>
    </w:p>
    <w:tbl>
      <w:tblPr>
        <w:tblStyle w:val="TableGrid"/>
        <w:tblW w:w="15586" w:type="dxa"/>
        <w:tblLayout w:type="fixed"/>
        <w:tblLook w:val="04A0" w:firstRow="1" w:lastRow="0" w:firstColumn="1" w:lastColumn="0" w:noHBand="0" w:noVBand="1"/>
      </w:tblPr>
      <w:tblGrid>
        <w:gridCol w:w="5098"/>
        <w:gridCol w:w="3261"/>
        <w:gridCol w:w="3260"/>
        <w:gridCol w:w="3967"/>
      </w:tblGrid>
      <w:tr w:rsidR="00AC57D7" w14:paraId="6F2E25B2" w14:textId="77777777" w:rsidTr="00BB33CC">
        <w:trPr>
          <w:trHeight w:val="302"/>
        </w:trPr>
        <w:tc>
          <w:tcPr>
            <w:tcW w:w="5098" w:type="dxa"/>
            <w:tcBorders>
              <w:left w:val="single" w:sz="4" w:space="0" w:color="auto"/>
              <w:right w:val="single" w:sz="4" w:space="0" w:color="auto"/>
            </w:tcBorders>
            <w:shd w:val="clear" w:color="auto" w:fill="D9D9D9" w:themeFill="background1" w:themeFillShade="D9"/>
          </w:tcPr>
          <w:p w14:paraId="0D540F28" w14:textId="4031CAA1" w:rsidR="00AC57D7" w:rsidRPr="00EB281C" w:rsidRDefault="00502BC5" w:rsidP="00AC57D7">
            <w:pPr>
              <w:jc w:val="center"/>
              <w:rPr>
                <w:rFonts w:asciiTheme="majorHAnsi" w:hAnsiTheme="majorHAnsi"/>
                <w:b/>
              </w:rPr>
            </w:pPr>
            <w:r>
              <w:rPr>
                <w:rFonts w:asciiTheme="majorHAnsi" w:hAnsiTheme="majorHAnsi"/>
                <w:b/>
              </w:rPr>
              <w:t xml:space="preserve">IMPLIMENTATION - </w:t>
            </w:r>
            <w:r w:rsidR="00AC57D7">
              <w:rPr>
                <w:rFonts w:asciiTheme="majorHAnsi" w:hAnsiTheme="majorHAnsi"/>
                <w:b/>
              </w:rPr>
              <w:t xml:space="preserve">Subject Objective </w:t>
            </w:r>
          </w:p>
        </w:tc>
        <w:tc>
          <w:tcPr>
            <w:tcW w:w="10488" w:type="dxa"/>
            <w:gridSpan w:val="3"/>
            <w:tcBorders>
              <w:left w:val="single" w:sz="4" w:space="0" w:color="auto"/>
            </w:tcBorders>
            <w:shd w:val="clear" w:color="auto" w:fill="D9D9D9" w:themeFill="background1" w:themeFillShade="D9"/>
          </w:tcPr>
          <w:p w14:paraId="6CD62AA0" w14:textId="67A3016B" w:rsidR="00AC57D7" w:rsidRDefault="00502BC5" w:rsidP="00AC57D7">
            <w:pPr>
              <w:jc w:val="center"/>
              <w:rPr>
                <w:rFonts w:asciiTheme="majorHAnsi" w:hAnsiTheme="majorHAnsi"/>
                <w:b/>
              </w:rPr>
            </w:pPr>
            <w:r>
              <w:rPr>
                <w:rFonts w:asciiTheme="majorHAnsi" w:hAnsiTheme="majorHAnsi"/>
                <w:b/>
              </w:rPr>
              <w:t xml:space="preserve">IMPACT - </w:t>
            </w:r>
            <w:r w:rsidR="00AC57D7">
              <w:rPr>
                <w:rFonts w:asciiTheme="majorHAnsi" w:hAnsiTheme="majorHAnsi"/>
                <w:b/>
              </w:rPr>
              <w:t xml:space="preserve">Assessment </w:t>
            </w:r>
          </w:p>
        </w:tc>
      </w:tr>
      <w:tr w:rsidR="00AC57D7" w14:paraId="35D9B899" w14:textId="77777777" w:rsidTr="00BB33CC">
        <w:trPr>
          <w:trHeight w:val="302"/>
        </w:trPr>
        <w:tc>
          <w:tcPr>
            <w:tcW w:w="5098" w:type="dxa"/>
            <w:tcBorders>
              <w:left w:val="single" w:sz="4" w:space="0" w:color="auto"/>
              <w:right w:val="single" w:sz="4" w:space="0" w:color="auto"/>
            </w:tcBorders>
            <w:shd w:val="clear" w:color="auto" w:fill="D9D9D9" w:themeFill="background1" w:themeFillShade="D9"/>
          </w:tcPr>
          <w:p w14:paraId="58691B51" w14:textId="77777777" w:rsidR="003900B5" w:rsidRDefault="00AC57D7" w:rsidP="00AC57D7">
            <w:pPr>
              <w:rPr>
                <w:rFonts w:asciiTheme="majorHAnsi" w:hAnsiTheme="majorHAnsi"/>
                <w:b/>
              </w:rPr>
            </w:pPr>
            <w:r>
              <w:rPr>
                <w:rFonts w:asciiTheme="majorHAnsi" w:hAnsiTheme="majorHAnsi"/>
                <w:b/>
              </w:rPr>
              <w:t>History</w:t>
            </w:r>
          </w:p>
        </w:tc>
        <w:tc>
          <w:tcPr>
            <w:tcW w:w="3261" w:type="dxa"/>
            <w:tcBorders>
              <w:left w:val="single" w:sz="4" w:space="0" w:color="auto"/>
            </w:tcBorders>
            <w:shd w:val="clear" w:color="auto" w:fill="D9D9D9" w:themeFill="background1" w:themeFillShade="D9"/>
          </w:tcPr>
          <w:p w14:paraId="5349E3CB" w14:textId="77777777" w:rsidR="00AC57D7" w:rsidRPr="00EB281C" w:rsidRDefault="00AC57D7" w:rsidP="00AC57D7">
            <w:pPr>
              <w:jc w:val="center"/>
              <w:rPr>
                <w:rFonts w:asciiTheme="majorHAnsi" w:hAnsiTheme="majorHAnsi"/>
                <w:b/>
              </w:rPr>
            </w:pPr>
            <w:r>
              <w:rPr>
                <w:rFonts w:asciiTheme="majorHAnsi" w:hAnsiTheme="majorHAnsi"/>
                <w:b/>
              </w:rPr>
              <w:t>Beginning</w:t>
            </w:r>
          </w:p>
        </w:tc>
        <w:tc>
          <w:tcPr>
            <w:tcW w:w="3260" w:type="dxa"/>
            <w:tcBorders>
              <w:left w:val="single" w:sz="4" w:space="0" w:color="auto"/>
            </w:tcBorders>
            <w:shd w:val="clear" w:color="auto" w:fill="D9D9D9" w:themeFill="background1" w:themeFillShade="D9"/>
          </w:tcPr>
          <w:p w14:paraId="54B4B5C4" w14:textId="77777777" w:rsidR="00AC57D7" w:rsidRPr="00EB281C" w:rsidRDefault="00AC57D7" w:rsidP="00AC57D7">
            <w:pPr>
              <w:jc w:val="center"/>
              <w:rPr>
                <w:rFonts w:asciiTheme="majorHAnsi" w:hAnsiTheme="majorHAnsi"/>
                <w:b/>
              </w:rPr>
            </w:pPr>
            <w:r>
              <w:rPr>
                <w:rFonts w:asciiTheme="majorHAnsi" w:hAnsiTheme="majorHAnsi"/>
                <w:b/>
              </w:rPr>
              <w:t xml:space="preserve">Secure </w:t>
            </w:r>
          </w:p>
        </w:tc>
        <w:tc>
          <w:tcPr>
            <w:tcW w:w="3967" w:type="dxa"/>
            <w:tcBorders>
              <w:left w:val="single" w:sz="4" w:space="0" w:color="auto"/>
            </w:tcBorders>
            <w:shd w:val="clear" w:color="auto" w:fill="D9D9D9" w:themeFill="background1" w:themeFillShade="D9"/>
          </w:tcPr>
          <w:p w14:paraId="33AE03EF" w14:textId="77777777" w:rsidR="00AC57D7" w:rsidRPr="00EB281C" w:rsidRDefault="00AC57D7" w:rsidP="00AC57D7">
            <w:pPr>
              <w:jc w:val="center"/>
              <w:rPr>
                <w:rFonts w:asciiTheme="majorHAnsi" w:hAnsiTheme="majorHAnsi"/>
                <w:b/>
              </w:rPr>
            </w:pPr>
            <w:r>
              <w:rPr>
                <w:rFonts w:asciiTheme="majorHAnsi" w:hAnsiTheme="majorHAnsi"/>
                <w:b/>
              </w:rPr>
              <w:t>Mastery</w:t>
            </w:r>
          </w:p>
        </w:tc>
      </w:tr>
      <w:tr w:rsidR="00AC57D7" w14:paraId="3D592F29" w14:textId="77777777" w:rsidTr="00BB33CC">
        <w:trPr>
          <w:trHeight w:val="296"/>
        </w:trPr>
        <w:tc>
          <w:tcPr>
            <w:tcW w:w="5098" w:type="dxa"/>
            <w:tcBorders>
              <w:left w:val="single" w:sz="4" w:space="0" w:color="auto"/>
              <w:right w:val="single" w:sz="4" w:space="0" w:color="auto"/>
            </w:tcBorders>
          </w:tcPr>
          <w:p w14:paraId="0AC6EB64" w14:textId="2D153C4C" w:rsidR="006A78EC" w:rsidRPr="00AF1F40" w:rsidRDefault="006A78EC" w:rsidP="00AF1F40">
            <w:pPr>
              <w:pStyle w:val="ListParagraph"/>
              <w:numPr>
                <w:ilvl w:val="0"/>
                <w:numId w:val="13"/>
              </w:numPr>
              <w:rPr>
                <w:rFonts w:asciiTheme="majorHAnsi" w:hAnsiTheme="majorHAnsi"/>
                <w:sz w:val="21"/>
                <w:szCs w:val="21"/>
              </w:rPr>
            </w:pPr>
            <w:r w:rsidRPr="008C04A9">
              <w:rPr>
                <w:rFonts w:asciiTheme="majorHAnsi" w:hAnsiTheme="majorHAnsi"/>
                <w:sz w:val="21"/>
                <w:szCs w:val="21"/>
              </w:rPr>
              <w:t xml:space="preserve">Uses evidence to reconstruct life in the time being studied. </w:t>
            </w:r>
            <w:r w:rsidRPr="00AF1F40">
              <w:rPr>
                <w:rFonts w:asciiTheme="majorHAnsi" w:hAnsiTheme="majorHAnsi"/>
                <w:sz w:val="21"/>
                <w:szCs w:val="21"/>
              </w:rPr>
              <w:t>Identify key features and events of the time studied.</w:t>
            </w:r>
            <w:r w:rsidR="00AF1F40">
              <w:rPr>
                <w:rFonts w:asciiTheme="majorHAnsi" w:hAnsiTheme="majorHAnsi"/>
                <w:sz w:val="21"/>
                <w:szCs w:val="21"/>
              </w:rPr>
              <w:t xml:space="preserve"> </w:t>
            </w:r>
            <w:r w:rsidRPr="00AF1F40">
              <w:rPr>
                <w:rFonts w:asciiTheme="majorHAnsi" w:hAnsiTheme="majorHAnsi"/>
                <w:sz w:val="21"/>
                <w:szCs w:val="21"/>
              </w:rPr>
              <w:t>Look at links and effects of the time studied</w:t>
            </w:r>
          </w:p>
          <w:p w14:paraId="356377B6" w14:textId="508D4C3E" w:rsidR="003900B5" w:rsidRPr="008C04A9" w:rsidRDefault="006A78EC" w:rsidP="005D5899">
            <w:pPr>
              <w:pStyle w:val="ListParagraph"/>
              <w:numPr>
                <w:ilvl w:val="0"/>
                <w:numId w:val="13"/>
              </w:numPr>
              <w:rPr>
                <w:rFonts w:asciiTheme="majorHAnsi" w:hAnsiTheme="majorHAnsi"/>
                <w:sz w:val="21"/>
                <w:szCs w:val="21"/>
              </w:rPr>
            </w:pPr>
            <w:r w:rsidRPr="008C04A9">
              <w:rPr>
                <w:rFonts w:asciiTheme="majorHAnsi" w:hAnsiTheme="majorHAnsi"/>
                <w:sz w:val="21"/>
                <w:szCs w:val="21"/>
              </w:rPr>
              <w:t xml:space="preserve">Offer a reasonable exploration of some events </w:t>
            </w:r>
          </w:p>
        </w:tc>
        <w:tc>
          <w:tcPr>
            <w:tcW w:w="3261" w:type="dxa"/>
            <w:vMerge w:val="restart"/>
            <w:tcBorders>
              <w:left w:val="single" w:sz="4" w:space="0" w:color="auto"/>
            </w:tcBorders>
          </w:tcPr>
          <w:p w14:paraId="24345A7C" w14:textId="77777777" w:rsidR="00AC57D7" w:rsidRDefault="003900B5" w:rsidP="00AC57D7">
            <w:pPr>
              <w:rPr>
                <w:rFonts w:asciiTheme="majorHAnsi" w:hAnsiTheme="majorHAnsi"/>
                <w:sz w:val="21"/>
                <w:szCs w:val="21"/>
              </w:rPr>
            </w:pPr>
            <w:r w:rsidRPr="008C04A9">
              <w:rPr>
                <w:rFonts w:asciiTheme="majorHAnsi" w:hAnsiTheme="majorHAnsi"/>
                <w:sz w:val="21"/>
                <w:szCs w:val="21"/>
              </w:rPr>
              <w:t xml:space="preserve">to understand the aspects of when major events happened and why. </w:t>
            </w:r>
          </w:p>
          <w:p w14:paraId="57B16AB3" w14:textId="77777777" w:rsidR="00AF1F40" w:rsidRDefault="00AF1F40" w:rsidP="00AC57D7">
            <w:pPr>
              <w:rPr>
                <w:rFonts w:asciiTheme="majorHAnsi" w:hAnsiTheme="majorHAnsi"/>
                <w:sz w:val="21"/>
                <w:szCs w:val="21"/>
              </w:rPr>
            </w:pPr>
          </w:p>
          <w:p w14:paraId="43F43F28" w14:textId="44DCAA74" w:rsidR="00AF1F40" w:rsidRPr="008C04A9" w:rsidRDefault="00AF1F40" w:rsidP="00AC57D7">
            <w:pPr>
              <w:rPr>
                <w:rFonts w:asciiTheme="majorHAnsi" w:hAnsiTheme="majorHAnsi"/>
                <w:sz w:val="21"/>
                <w:szCs w:val="21"/>
              </w:rPr>
            </w:pPr>
            <w:r>
              <w:rPr>
                <w:rFonts w:asciiTheme="majorHAnsi" w:hAnsiTheme="majorHAnsi"/>
                <w:sz w:val="21"/>
                <w:szCs w:val="21"/>
              </w:rPr>
              <w:t xml:space="preserve">See above </w:t>
            </w:r>
          </w:p>
        </w:tc>
        <w:tc>
          <w:tcPr>
            <w:tcW w:w="3260" w:type="dxa"/>
            <w:vMerge w:val="restart"/>
          </w:tcPr>
          <w:p w14:paraId="407191DA" w14:textId="77777777" w:rsidR="00AC57D7" w:rsidRDefault="003900B5" w:rsidP="00AC57D7">
            <w:pPr>
              <w:rPr>
                <w:rFonts w:asciiTheme="majorHAnsi" w:hAnsiTheme="majorHAnsi"/>
                <w:sz w:val="21"/>
                <w:szCs w:val="21"/>
              </w:rPr>
            </w:pPr>
            <w:r w:rsidRPr="008C04A9">
              <w:rPr>
                <w:rFonts w:asciiTheme="majorHAnsi" w:hAnsiTheme="majorHAnsi"/>
                <w:sz w:val="21"/>
                <w:szCs w:val="21"/>
              </w:rPr>
              <w:t xml:space="preserve">In understanding of the time and location of a few major incidents </w:t>
            </w:r>
          </w:p>
          <w:p w14:paraId="5A2350BF" w14:textId="77777777" w:rsidR="00AF1F40" w:rsidRDefault="00AF1F40" w:rsidP="00AC57D7">
            <w:pPr>
              <w:rPr>
                <w:rFonts w:asciiTheme="majorHAnsi" w:hAnsiTheme="majorHAnsi"/>
                <w:sz w:val="21"/>
                <w:szCs w:val="21"/>
              </w:rPr>
            </w:pPr>
          </w:p>
          <w:p w14:paraId="0C27CAA9" w14:textId="1FAE1E71" w:rsidR="00AF1F40" w:rsidRPr="008C04A9" w:rsidRDefault="00AF1F40" w:rsidP="00AC57D7">
            <w:pPr>
              <w:rPr>
                <w:rFonts w:asciiTheme="majorHAnsi" w:hAnsiTheme="majorHAnsi"/>
                <w:sz w:val="21"/>
                <w:szCs w:val="21"/>
              </w:rPr>
            </w:pPr>
            <w:r>
              <w:rPr>
                <w:rFonts w:asciiTheme="majorHAnsi" w:hAnsiTheme="majorHAnsi"/>
                <w:sz w:val="21"/>
                <w:szCs w:val="21"/>
              </w:rPr>
              <w:t xml:space="preserve">See above </w:t>
            </w:r>
          </w:p>
        </w:tc>
        <w:tc>
          <w:tcPr>
            <w:tcW w:w="3967" w:type="dxa"/>
            <w:vMerge w:val="restart"/>
          </w:tcPr>
          <w:p w14:paraId="6D9662CC" w14:textId="355C2F6A" w:rsidR="00AF1F40" w:rsidRPr="008C04A9" w:rsidRDefault="003900B5" w:rsidP="00AC57D7">
            <w:pPr>
              <w:rPr>
                <w:rFonts w:asciiTheme="majorHAnsi" w:hAnsiTheme="majorHAnsi"/>
                <w:sz w:val="21"/>
                <w:szCs w:val="21"/>
              </w:rPr>
            </w:pPr>
            <w:r w:rsidRPr="008C04A9">
              <w:rPr>
                <w:rFonts w:asciiTheme="majorHAnsi" w:hAnsiTheme="majorHAnsi"/>
                <w:sz w:val="21"/>
                <w:szCs w:val="21"/>
              </w:rPr>
              <w:t>In</w:t>
            </w:r>
            <w:r w:rsidR="00F17EA9" w:rsidRPr="008C04A9">
              <w:rPr>
                <w:rFonts w:asciiTheme="majorHAnsi" w:hAnsiTheme="majorHAnsi"/>
                <w:sz w:val="21"/>
                <w:szCs w:val="21"/>
              </w:rPr>
              <w:t xml:space="preserve"> </w:t>
            </w:r>
            <w:r w:rsidRPr="008C04A9">
              <w:rPr>
                <w:rFonts w:asciiTheme="majorHAnsi" w:hAnsiTheme="majorHAnsi"/>
                <w:sz w:val="21"/>
                <w:szCs w:val="21"/>
              </w:rPr>
              <w:t xml:space="preserve">understanding of when, why and how and can compare their understanding. </w:t>
            </w:r>
            <w:r w:rsidR="00AF1F40" w:rsidRPr="008C04A9">
              <w:rPr>
                <w:rFonts w:asciiTheme="majorHAnsi" w:hAnsiTheme="majorHAnsi"/>
                <w:sz w:val="21"/>
                <w:szCs w:val="21"/>
              </w:rPr>
              <w:t>They use primary and secondary sources of evidence in their investigations and communicate their findings using appropriate vocabulary.</w:t>
            </w:r>
            <w:r w:rsidR="00AF1F40">
              <w:rPr>
                <w:rFonts w:asciiTheme="majorHAnsi" w:hAnsiTheme="majorHAnsi"/>
                <w:sz w:val="21"/>
                <w:szCs w:val="21"/>
              </w:rPr>
              <w:t xml:space="preserve"> See above </w:t>
            </w:r>
          </w:p>
        </w:tc>
      </w:tr>
      <w:tr w:rsidR="00AC57D7" w14:paraId="59A380E1" w14:textId="77777777" w:rsidTr="00BB33CC">
        <w:trPr>
          <w:trHeight w:val="250"/>
        </w:trPr>
        <w:tc>
          <w:tcPr>
            <w:tcW w:w="5098" w:type="dxa"/>
            <w:tcBorders>
              <w:left w:val="single" w:sz="4" w:space="0" w:color="auto"/>
              <w:right w:val="single" w:sz="4" w:space="0" w:color="auto"/>
            </w:tcBorders>
            <w:shd w:val="clear" w:color="auto" w:fill="D9D9D9" w:themeFill="background1" w:themeFillShade="D9"/>
          </w:tcPr>
          <w:p w14:paraId="217305E6" w14:textId="77777777" w:rsidR="00AC57D7" w:rsidRDefault="00AC57D7" w:rsidP="00AC57D7">
            <w:pPr>
              <w:rPr>
                <w:rFonts w:asciiTheme="majorHAnsi" w:hAnsiTheme="majorHAnsi"/>
              </w:rPr>
            </w:pPr>
            <w:r w:rsidRPr="00EB281C">
              <w:rPr>
                <w:rFonts w:asciiTheme="majorHAnsi" w:hAnsiTheme="majorHAnsi"/>
                <w:b/>
              </w:rPr>
              <w:t xml:space="preserve">Geography </w:t>
            </w:r>
          </w:p>
        </w:tc>
        <w:tc>
          <w:tcPr>
            <w:tcW w:w="3261" w:type="dxa"/>
            <w:vMerge/>
            <w:tcBorders>
              <w:left w:val="single" w:sz="4" w:space="0" w:color="auto"/>
            </w:tcBorders>
          </w:tcPr>
          <w:p w14:paraId="54B5FF67" w14:textId="77777777" w:rsidR="00AC57D7" w:rsidRPr="00F17EA9" w:rsidRDefault="00AC57D7" w:rsidP="00AC57D7">
            <w:pPr>
              <w:rPr>
                <w:rFonts w:asciiTheme="majorHAnsi" w:hAnsiTheme="majorHAnsi"/>
                <w:sz w:val="22"/>
                <w:szCs w:val="22"/>
              </w:rPr>
            </w:pPr>
          </w:p>
        </w:tc>
        <w:tc>
          <w:tcPr>
            <w:tcW w:w="3260" w:type="dxa"/>
            <w:vMerge/>
          </w:tcPr>
          <w:p w14:paraId="6513EAC2" w14:textId="77777777" w:rsidR="00AC57D7" w:rsidRPr="00F17EA9" w:rsidRDefault="00AC57D7" w:rsidP="00AC57D7">
            <w:pPr>
              <w:rPr>
                <w:rFonts w:asciiTheme="majorHAnsi" w:hAnsiTheme="majorHAnsi"/>
                <w:sz w:val="22"/>
                <w:szCs w:val="22"/>
              </w:rPr>
            </w:pPr>
          </w:p>
        </w:tc>
        <w:tc>
          <w:tcPr>
            <w:tcW w:w="3967" w:type="dxa"/>
            <w:vMerge/>
          </w:tcPr>
          <w:p w14:paraId="4821F43C" w14:textId="77777777" w:rsidR="00AC57D7" w:rsidRPr="00F17EA9" w:rsidRDefault="00AC57D7" w:rsidP="00AC57D7">
            <w:pPr>
              <w:rPr>
                <w:rFonts w:asciiTheme="majorHAnsi" w:hAnsiTheme="majorHAnsi"/>
                <w:sz w:val="22"/>
                <w:szCs w:val="22"/>
              </w:rPr>
            </w:pPr>
          </w:p>
        </w:tc>
      </w:tr>
      <w:tr w:rsidR="008C04A9" w14:paraId="24D1FFB9" w14:textId="77777777" w:rsidTr="00BB33CC">
        <w:trPr>
          <w:trHeight w:val="242"/>
        </w:trPr>
        <w:tc>
          <w:tcPr>
            <w:tcW w:w="5098" w:type="dxa"/>
            <w:tcBorders>
              <w:left w:val="single" w:sz="4" w:space="0" w:color="auto"/>
              <w:right w:val="single" w:sz="4" w:space="0" w:color="auto"/>
            </w:tcBorders>
          </w:tcPr>
          <w:p w14:paraId="709424D5" w14:textId="77777777" w:rsidR="008C04A9" w:rsidRPr="008C04A9" w:rsidRDefault="008C04A9" w:rsidP="008C04A9">
            <w:pPr>
              <w:pStyle w:val="ListParagraph"/>
              <w:numPr>
                <w:ilvl w:val="0"/>
                <w:numId w:val="16"/>
              </w:numPr>
              <w:rPr>
                <w:rFonts w:asciiTheme="majorHAnsi" w:hAnsiTheme="majorHAnsi"/>
                <w:sz w:val="21"/>
                <w:szCs w:val="21"/>
              </w:rPr>
            </w:pPr>
            <w:r w:rsidRPr="008C04A9">
              <w:rPr>
                <w:rFonts w:asciiTheme="majorHAnsi" w:hAnsiTheme="majorHAnsi"/>
                <w:sz w:val="21"/>
                <w:szCs w:val="21"/>
              </w:rPr>
              <w:t xml:space="preserve">Locate the main countries of Europe incl. Russia </w:t>
            </w:r>
          </w:p>
          <w:p w14:paraId="7E55EB32" w14:textId="77777777" w:rsidR="008C04A9" w:rsidRPr="008C04A9" w:rsidRDefault="008C04A9" w:rsidP="008C04A9">
            <w:pPr>
              <w:pStyle w:val="ListParagraph"/>
              <w:numPr>
                <w:ilvl w:val="0"/>
                <w:numId w:val="16"/>
              </w:numPr>
              <w:rPr>
                <w:rFonts w:asciiTheme="majorHAnsi" w:hAnsiTheme="majorHAnsi"/>
                <w:sz w:val="21"/>
                <w:szCs w:val="21"/>
              </w:rPr>
            </w:pPr>
            <w:r w:rsidRPr="008C04A9">
              <w:rPr>
                <w:rFonts w:asciiTheme="majorHAnsi" w:hAnsiTheme="majorHAnsi"/>
                <w:sz w:val="21"/>
                <w:szCs w:val="21"/>
              </w:rPr>
              <w:t xml:space="preserve">Identify capital cities of Europe concentrating on physical and human characteristics. </w:t>
            </w:r>
          </w:p>
          <w:p w14:paraId="412CEC0D" w14:textId="77777777" w:rsidR="008C04A9" w:rsidRPr="008C04A9" w:rsidRDefault="008C04A9" w:rsidP="008C04A9">
            <w:pPr>
              <w:pStyle w:val="ListParagraph"/>
              <w:numPr>
                <w:ilvl w:val="0"/>
                <w:numId w:val="16"/>
              </w:numPr>
              <w:rPr>
                <w:rFonts w:asciiTheme="majorHAnsi" w:hAnsiTheme="majorHAnsi"/>
                <w:sz w:val="21"/>
                <w:szCs w:val="21"/>
              </w:rPr>
            </w:pPr>
            <w:r w:rsidRPr="008C04A9">
              <w:rPr>
                <w:rFonts w:asciiTheme="majorHAnsi" w:hAnsiTheme="majorHAnsi"/>
                <w:sz w:val="21"/>
                <w:szCs w:val="21"/>
              </w:rPr>
              <w:t xml:space="preserve">Describe and understand key aspects of physical geography including rivers, volcanoes, earthquakes linking to rock types </w:t>
            </w:r>
          </w:p>
          <w:p w14:paraId="0CB033D5" w14:textId="77777777" w:rsidR="008C04A9" w:rsidRPr="008C04A9" w:rsidRDefault="008C04A9" w:rsidP="008C04A9">
            <w:pPr>
              <w:pStyle w:val="ListParagraph"/>
              <w:numPr>
                <w:ilvl w:val="0"/>
                <w:numId w:val="16"/>
              </w:numPr>
              <w:rPr>
                <w:rFonts w:asciiTheme="majorHAnsi" w:hAnsiTheme="majorHAnsi"/>
                <w:sz w:val="21"/>
                <w:szCs w:val="21"/>
              </w:rPr>
            </w:pPr>
            <w:r w:rsidRPr="008C04A9">
              <w:rPr>
                <w:rFonts w:asciiTheme="majorHAnsi" w:hAnsiTheme="majorHAnsi"/>
                <w:sz w:val="21"/>
                <w:szCs w:val="21"/>
              </w:rPr>
              <w:t xml:space="preserve">Compare a region of the UK (Braywood) with a region of Europe (Volcanoes) or one under sea/ash (Pompeii) </w:t>
            </w:r>
          </w:p>
          <w:p w14:paraId="1A317784" w14:textId="77777777" w:rsidR="008C04A9" w:rsidRPr="008C04A9" w:rsidRDefault="008C04A9" w:rsidP="008C04A9">
            <w:pPr>
              <w:rPr>
                <w:rFonts w:asciiTheme="majorHAnsi" w:hAnsiTheme="majorHAnsi"/>
                <w:sz w:val="21"/>
                <w:szCs w:val="21"/>
              </w:rPr>
            </w:pPr>
          </w:p>
          <w:p w14:paraId="76C2B347" w14:textId="77777777" w:rsidR="008C04A9" w:rsidRPr="008C04A9" w:rsidRDefault="008C04A9" w:rsidP="008C04A9">
            <w:pPr>
              <w:rPr>
                <w:rFonts w:asciiTheme="majorHAnsi" w:hAnsiTheme="majorHAnsi"/>
                <w:sz w:val="21"/>
                <w:szCs w:val="21"/>
              </w:rPr>
            </w:pPr>
          </w:p>
          <w:p w14:paraId="2664B111" w14:textId="77777777" w:rsidR="008C04A9" w:rsidRPr="008C04A9" w:rsidRDefault="008C04A9" w:rsidP="008C04A9">
            <w:pPr>
              <w:rPr>
                <w:rFonts w:asciiTheme="majorHAnsi" w:hAnsiTheme="majorHAnsi"/>
                <w:sz w:val="21"/>
                <w:szCs w:val="21"/>
              </w:rPr>
            </w:pPr>
          </w:p>
          <w:p w14:paraId="7FE99FD4" w14:textId="77777777" w:rsidR="008C04A9" w:rsidRPr="008C04A9" w:rsidRDefault="008C04A9" w:rsidP="008C04A9">
            <w:pPr>
              <w:rPr>
                <w:rFonts w:asciiTheme="majorHAnsi" w:hAnsiTheme="majorHAnsi"/>
                <w:sz w:val="21"/>
                <w:szCs w:val="21"/>
              </w:rPr>
            </w:pPr>
          </w:p>
          <w:p w14:paraId="40A5933C" w14:textId="77777777" w:rsidR="008C04A9" w:rsidRPr="008C04A9" w:rsidRDefault="008C04A9" w:rsidP="008C04A9">
            <w:pPr>
              <w:rPr>
                <w:rFonts w:asciiTheme="majorHAnsi" w:hAnsiTheme="majorHAnsi"/>
                <w:sz w:val="21"/>
                <w:szCs w:val="21"/>
              </w:rPr>
            </w:pPr>
          </w:p>
          <w:p w14:paraId="2B0E2B02" w14:textId="77777777" w:rsidR="008C04A9" w:rsidRPr="008C04A9" w:rsidRDefault="008C04A9" w:rsidP="008C04A9">
            <w:pPr>
              <w:rPr>
                <w:rFonts w:asciiTheme="majorHAnsi" w:hAnsiTheme="majorHAnsi"/>
                <w:sz w:val="21"/>
                <w:szCs w:val="21"/>
              </w:rPr>
            </w:pPr>
          </w:p>
          <w:p w14:paraId="5994A6C5" w14:textId="77777777" w:rsidR="008C04A9" w:rsidRPr="008C04A9" w:rsidRDefault="008C04A9" w:rsidP="008C04A9">
            <w:pPr>
              <w:rPr>
                <w:rFonts w:asciiTheme="majorHAnsi" w:hAnsiTheme="majorHAnsi"/>
                <w:sz w:val="21"/>
                <w:szCs w:val="21"/>
              </w:rPr>
            </w:pPr>
          </w:p>
          <w:p w14:paraId="0CAD2C6C" w14:textId="77777777" w:rsidR="008C04A9" w:rsidRPr="008C04A9" w:rsidRDefault="008C04A9" w:rsidP="008C04A9">
            <w:pPr>
              <w:rPr>
                <w:rFonts w:asciiTheme="majorHAnsi" w:hAnsiTheme="majorHAnsi"/>
                <w:sz w:val="21"/>
                <w:szCs w:val="21"/>
              </w:rPr>
            </w:pPr>
          </w:p>
          <w:p w14:paraId="6A8DEDB2" w14:textId="77777777" w:rsidR="008C04A9" w:rsidRPr="008C04A9" w:rsidRDefault="008C04A9" w:rsidP="008C04A9">
            <w:pPr>
              <w:rPr>
                <w:rFonts w:asciiTheme="majorHAnsi" w:hAnsiTheme="majorHAnsi"/>
                <w:sz w:val="21"/>
                <w:szCs w:val="21"/>
              </w:rPr>
            </w:pPr>
          </w:p>
          <w:p w14:paraId="61E4A3EC" w14:textId="77777777" w:rsidR="008C04A9" w:rsidRPr="008C04A9" w:rsidRDefault="008C04A9" w:rsidP="008C04A9">
            <w:pPr>
              <w:rPr>
                <w:rFonts w:asciiTheme="majorHAnsi" w:hAnsiTheme="majorHAnsi"/>
                <w:sz w:val="21"/>
                <w:szCs w:val="21"/>
              </w:rPr>
            </w:pPr>
          </w:p>
          <w:p w14:paraId="0E8AB41F" w14:textId="7548894F" w:rsidR="008C04A9" w:rsidRPr="008C04A9" w:rsidRDefault="008C04A9" w:rsidP="008C04A9">
            <w:pPr>
              <w:rPr>
                <w:rFonts w:asciiTheme="majorHAnsi" w:hAnsiTheme="majorHAnsi"/>
                <w:sz w:val="21"/>
                <w:szCs w:val="21"/>
              </w:rPr>
            </w:pPr>
          </w:p>
        </w:tc>
        <w:tc>
          <w:tcPr>
            <w:tcW w:w="3261" w:type="dxa"/>
            <w:vMerge w:val="restart"/>
            <w:tcBorders>
              <w:left w:val="single" w:sz="4" w:space="0" w:color="auto"/>
            </w:tcBorders>
          </w:tcPr>
          <w:p w14:paraId="3BD9D67D" w14:textId="5FC126DA" w:rsidR="008C04A9" w:rsidRPr="008C04A9" w:rsidRDefault="008C04A9" w:rsidP="008C04A9">
            <w:pPr>
              <w:rPr>
                <w:rFonts w:asciiTheme="majorHAnsi" w:hAnsiTheme="majorHAnsi"/>
                <w:sz w:val="21"/>
                <w:szCs w:val="21"/>
              </w:rPr>
            </w:pPr>
            <w:r w:rsidRPr="008C04A9">
              <w:rPr>
                <w:rFonts w:asciiTheme="majorHAnsi" w:hAnsiTheme="majorHAnsi"/>
                <w:sz w:val="21"/>
                <w:szCs w:val="21"/>
              </w:rPr>
              <w:t xml:space="preserve">Pupils show </w:t>
            </w:r>
            <w:r>
              <w:rPr>
                <w:rFonts w:asciiTheme="majorHAnsi" w:hAnsiTheme="majorHAnsi"/>
                <w:sz w:val="21"/>
                <w:szCs w:val="21"/>
              </w:rPr>
              <w:t xml:space="preserve">an emerging </w:t>
            </w:r>
            <w:r w:rsidRPr="008C04A9">
              <w:rPr>
                <w:rFonts w:asciiTheme="majorHAnsi" w:hAnsiTheme="majorHAnsi"/>
                <w:sz w:val="21"/>
                <w:szCs w:val="21"/>
              </w:rPr>
              <w:t xml:space="preserve">knowledge and understanding of places by describing the physical and human features of different localities and offering explanations for the location of some of those features. They recognise that different places may have both similar and different characteristics that influence the lives and activities of people living there. They recognise that people seek to improve and sustain environments. They offer simple reasons for their observations and views about these places and environments. </w:t>
            </w:r>
            <w:r w:rsidR="001A5629" w:rsidRPr="008C04A9">
              <w:rPr>
                <w:rFonts w:asciiTheme="majorHAnsi" w:hAnsiTheme="majorHAnsi"/>
                <w:sz w:val="21"/>
                <w:szCs w:val="21"/>
              </w:rPr>
              <w:t>They begin</w:t>
            </w:r>
            <w:r w:rsidRPr="008C04A9">
              <w:rPr>
                <w:rFonts w:asciiTheme="majorHAnsi" w:hAnsiTheme="majorHAnsi"/>
                <w:sz w:val="21"/>
                <w:szCs w:val="21"/>
              </w:rPr>
              <w:t xml:space="preserve"> to use appropriate vocabulary to communicate their find</w:t>
            </w:r>
            <w:r>
              <w:rPr>
                <w:rFonts w:asciiTheme="majorHAnsi" w:hAnsiTheme="majorHAnsi"/>
                <w:sz w:val="21"/>
                <w:szCs w:val="21"/>
              </w:rPr>
              <w:t xml:space="preserve">. </w:t>
            </w:r>
          </w:p>
        </w:tc>
        <w:tc>
          <w:tcPr>
            <w:tcW w:w="3260" w:type="dxa"/>
            <w:vMerge w:val="restart"/>
          </w:tcPr>
          <w:p w14:paraId="4BD2D1FE" w14:textId="0ED4EB49" w:rsidR="008C04A9" w:rsidRPr="008C04A9" w:rsidRDefault="008C04A9" w:rsidP="008C04A9">
            <w:pPr>
              <w:rPr>
                <w:rFonts w:asciiTheme="majorHAnsi" w:hAnsiTheme="majorHAnsi"/>
                <w:sz w:val="21"/>
                <w:szCs w:val="21"/>
              </w:rPr>
            </w:pPr>
            <w:r w:rsidRPr="008C04A9">
              <w:rPr>
                <w:rFonts w:asciiTheme="majorHAnsi" w:hAnsiTheme="majorHAnsi"/>
                <w:sz w:val="21"/>
                <w:szCs w:val="21"/>
              </w:rPr>
              <w:t xml:space="preserve">Pupils show their developing knowledge and understanding of places by describing the physical and human features of different localities and offering explanations for the location of some of those features. They recognise that different places may have both similar and different characteristics that influence the lives and activities of people living there. They recognise that people seek to improve and sustain environments. They offer simple reasons for their views about these environments. They use skills and sources of evidence to respond to a range of geographical </w:t>
            </w:r>
            <w:r w:rsidR="00AF1F40" w:rsidRPr="008C04A9">
              <w:rPr>
                <w:rFonts w:asciiTheme="majorHAnsi" w:hAnsiTheme="majorHAnsi"/>
                <w:sz w:val="21"/>
                <w:szCs w:val="21"/>
              </w:rPr>
              <w:t>questions and</w:t>
            </w:r>
            <w:r w:rsidRPr="008C04A9">
              <w:rPr>
                <w:rFonts w:asciiTheme="majorHAnsi" w:hAnsiTheme="majorHAnsi"/>
                <w:sz w:val="21"/>
                <w:szCs w:val="21"/>
              </w:rPr>
              <w:t xml:space="preserve"> begin to use appropriate vocabulary to communicate their find</w:t>
            </w:r>
            <w:r>
              <w:rPr>
                <w:rFonts w:asciiTheme="majorHAnsi" w:hAnsiTheme="majorHAnsi"/>
                <w:sz w:val="21"/>
                <w:szCs w:val="21"/>
              </w:rPr>
              <w:t xml:space="preserve">. </w:t>
            </w:r>
          </w:p>
        </w:tc>
        <w:tc>
          <w:tcPr>
            <w:tcW w:w="3967" w:type="dxa"/>
            <w:vMerge w:val="restart"/>
          </w:tcPr>
          <w:p w14:paraId="71CEC7C0" w14:textId="62C45484" w:rsidR="008C04A9" w:rsidRPr="008C04A9" w:rsidRDefault="008C04A9" w:rsidP="008C04A9">
            <w:pPr>
              <w:rPr>
                <w:rFonts w:asciiTheme="majorHAnsi" w:hAnsiTheme="majorHAnsi"/>
                <w:sz w:val="21"/>
                <w:szCs w:val="21"/>
              </w:rPr>
            </w:pPr>
            <w:r w:rsidRPr="008C04A9">
              <w:rPr>
                <w:rFonts w:asciiTheme="majorHAnsi" w:hAnsiTheme="majorHAnsi"/>
                <w:sz w:val="21"/>
                <w:szCs w:val="21"/>
              </w:rPr>
              <w:t xml:space="preserve"> Pupils show knowledge and understanding of aspects of the geography of the UK and the wider world. They recognise and describe the physical and human features of places and begin to do this within a wider locational framework. They describe how physical and human processes can change the features of places and how these changes affect the lives and activities of people living there. They recognise and describe simple geographical patterns. They understand that people can both improve and damage the environment. They offer reasons for their views about environmental change and recognise that other people may hold different views. Drawing on knowledge</w:t>
            </w:r>
            <w:r w:rsidR="00BB33CC">
              <w:rPr>
                <w:rFonts w:asciiTheme="majorHAnsi" w:hAnsiTheme="majorHAnsi"/>
                <w:sz w:val="21"/>
                <w:szCs w:val="21"/>
              </w:rPr>
              <w:t xml:space="preserve"> and </w:t>
            </w:r>
            <w:r w:rsidRPr="008C04A9">
              <w:rPr>
                <w:rFonts w:asciiTheme="majorHAnsi" w:hAnsiTheme="majorHAnsi"/>
                <w:sz w:val="21"/>
                <w:szCs w:val="21"/>
              </w:rPr>
              <w:t>understanding, they begin to suggest suitable geographical questions, and use a range of geographical skills to investigate places</w:t>
            </w:r>
            <w:r w:rsidR="00BB33CC">
              <w:rPr>
                <w:rFonts w:asciiTheme="majorHAnsi" w:hAnsiTheme="majorHAnsi"/>
                <w:sz w:val="21"/>
                <w:szCs w:val="21"/>
              </w:rPr>
              <w:t>/</w:t>
            </w:r>
            <w:r w:rsidRPr="008C04A9">
              <w:rPr>
                <w:rFonts w:asciiTheme="majorHAnsi" w:hAnsiTheme="majorHAnsi"/>
                <w:sz w:val="21"/>
                <w:szCs w:val="21"/>
              </w:rPr>
              <w:t xml:space="preserve">environments. </w:t>
            </w:r>
          </w:p>
        </w:tc>
      </w:tr>
      <w:tr w:rsidR="008C04A9" w14:paraId="2CE191C9" w14:textId="77777777" w:rsidTr="00BB33CC">
        <w:trPr>
          <w:trHeight w:val="242"/>
        </w:trPr>
        <w:tc>
          <w:tcPr>
            <w:tcW w:w="5098" w:type="dxa"/>
            <w:tcBorders>
              <w:left w:val="single" w:sz="4" w:space="0" w:color="auto"/>
              <w:right w:val="single" w:sz="4" w:space="0" w:color="auto"/>
            </w:tcBorders>
            <w:shd w:val="clear" w:color="auto" w:fill="D9D9D9" w:themeFill="background1" w:themeFillShade="D9"/>
          </w:tcPr>
          <w:p w14:paraId="274C1022" w14:textId="77777777" w:rsidR="008C04A9" w:rsidRDefault="008C04A9" w:rsidP="008C04A9">
            <w:pPr>
              <w:rPr>
                <w:rFonts w:asciiTheme="majorHAnsi" w:hAnsiTheme="majorHAnsi"/>
              </w:rPr>
            </w:pPr>
            <w:r>
              <w:rPr>
                <w:rFonts w:asciiTheme="majorHAnsi" w:hAnsiTheme="majorHAnsi"/>
                <w:b/>
              </w:rPr>
              <w:lastRenderedPageBreak/>
              <w:t>Creativity (Art, Music and DT)</w:t>
            </w:r>
          </w:p>
        </w:tc>
        <w:tc>
          <w:tcPr>
            <w:tcW w:w="3261" w:type="dxa"/>
            <w:vMerge/>
            <w:tcBorders>
              <w:left w:val="single" w:sz="4" w:space="0" w:color="auto"/>
            </w:tcBorders>
          </w:tcPr>
          <w:p w14:paraId="2C13BD79" w14:textId="77777777" w:rsidR="008C04A9" w:rsidRPr="00F17EA9" w:rsidRDefault="008C04A9" w:rsidP="008C04A9">
            <w:pPr>
              <w:rPr>
                <w:rFonts w:asciiTheme="majorHAnsi" w:hAnsiTheme="majorHAnsi"/>
                <w:sz w:val="22"/>
                <w:szCs w:val="22"/>
              </w:rPr>
            </w:pPr>
          </w:p>
        </w:tc>
        <w:tc>
          <w:tcPr>
            <w:tcW w:w="3260" w:type="dxa"/>
            <w:vMerge/>
          </w:tcPr>
          <w:p w14:paraId="0C588BA0" w14:textId="77777777" w:rsidR="008C04A9" w:rsidRPr="00F17EA9" w:rsidRDefault="008C04A9" w:rsidP="008C04A9">
            <w:pPr>
              <w:rPr>
                <w:rFonts w:asciiTheme="majorHAnsi" w:hAnsiTheme="majorHAnsi"/>
                <w:sz w:val="22"/>
                <w:szCs w:val="22"/>
              </w:rPr>
            </w:pPr>
          </w:p>
        </w:tc>
        <w:tc>
          <w:tcPr>
            <w:tcW w:w="3967" w:type="dxa"/>
            <w:vMerge/>
          </w:tcPr>
          <w:p w14:paraId="3BF1233C" w14:textId="77777777" w:rsidR="008C04A9" w:rsidRPr="00F17EA9" w:rsidRDefault="008C04A9" w:rsidP="008C04A9">
            <w:pPr>
              <w:rPr>
                <w:rFonts w:asciiTheme="majorHAnsi" w:hAnsiTheme="majorHAnsi"/>
                <w:sz w:val="22"/>
                <w:szCs w:val="22"/>
              </w:rPr>
            </w:pPr>
          </w:p>
        </w:tc>
      </w:tr>
      <w:tr w:rsidR="008C04A9" w14:paraId="4B27B472" w14:textId="77777777" w:rsidTr="00BB33CC">
        <w:trPr>
          <w:trHeight w:val="264"/>
        </w:trPr>
        <w:tc>
          <w:tcPr>
            <w:tcW w:w="5098" w:type="dxa"/>
            <w:tcBorders>
              <w:left w:val="single" w:sz="4" w:space="0" w:color="auto"/>
              <w:right w:val="single" w:sz="4" w:space="0" w:color="auto"/>
            </w:tcBorders>
          </w:tcPr>
          <w:p w14:paraId="14989A23" w14:textId="26DC848B" w:rsidR="008C04A9" w:rsidRPr="00913A63" w:rsidRDefault="008C04A9" w:rsidP="00913A63">
            <w:pPr>
              <w:pStyle w:val="ListParagraph"/>
              <w:numPr>
                <w:ilvl w:val="0"/>
                <w:numId w:val="25"/>
              </w:numPr>
              <w:rPr>
                <w:rFonts w:asciiTheme="majorHAnsi" w:hAnsiTheme="majorHAnsi"/>
                <w:sz w:val="21"/>
                <w:szCs w:val="21"/>
              </w:rPr>
            </w:pPr>
            <w:r w:rsidRPr="00913A63">
              <w:rPr>
                <w:rFonts w:asciiTheme="majorHAnsi" w:hAnsiTheme="majorHAnsi"/>
                <w:sz w:val="21"/>
                <w:szCs w:val="21"/>
              </w:rPr>
              <w:t>DT - use research and develop design criteria and generate, develop and communicate ideas f</w:t>
            </w:r>
            <w:r w:rsidR="00AF1F40" w:rsidRPr="00913A63">
              <w:rPr>
                <w:rFonts w:asciiTheme="majorHAnsi" w:hAnsiTheme="majorHAnsi"/>
                <w:sz w:val="21"/>
                <w:szCs w:val="21"/>
              </w:rPr>
              <w:t>or</w:t>
            </w:r>
            <w:r w:rsidRPr="00913A63">
              <w:rPr>
                <w:rFonts w:asciiTheme="majorHAnsi" w:hAnsiTheme="majorHAnsi"/>
                <w:sz w:val="21"/>
                <w:szCs w:val="21"/>
              </w:rPr>
              <w:t xml:space="preserve"> their design including computer-generated design. Select from a range of tools and materials to build model. Evaluate and analyse a range of existing products in order to assess their own work. </w:t>
            </w:r>
          </w:p>
          <w:p w14:paraId="3A0CBAF9" w14:textId="77777777" w:rsidR="008C04A9" w:rsidRPr="008C04A9" w:rsidRDefault="008C04A9" w:rsidP="008C04A9">
            <w:pPr>
              <w:pStyle w:val="ListParagraph"/>
              <w:numPr>
                <w:ilvl w:val="0"/>
                <w:numId w:val="25"/>
              </w:numPr>
              <w:rPr>
                <w:rFonts w:asciiTheme="majorHAnsi" w:hAnsiTheme="majorHAnsi"/>
                <w:sz w:val="21"/>
                <w:szCs w:val="21"/>
              </w:rPr>
            </w:pPr>
            <w:r w:rsidRPr="008C04A9">
              <w:rPr>
                <w:rFonts w:asciiTheme="majorHAnsi" w:hAnsiTheme="majorHAnsi"/>
                <w:sz w:val="21"/>
                <w:szCs w:val="21"/>
              </w:rPr>
              <w:t xml:space="preserve">Design active volcano. Apply scientific knowledge to this project e.g. how to stiffen, reinforce structures. </w:t>
            </w:r>
          </w:p>
          <w:p w14:paraId="0EC72F16" w14:textId="77777777" w:rsidR="008C04A9" w:rsidRPr="008C04A9" w:rsidRDefault="008C04A9" w:rsidP="008C04A9">
            <w:pPr>
              <w:rPr>
                <w:rFonts w:asciiTheme="majorHAnsi" w:hAnsiTheme="majorHAnsi"/>
                <w:sz w:val="21"/>
                <w:szCs w:val="21"/>
              </w:rPr>
            </w:pPr>
          </w:p>
          <w:p w14:paraId="0A6611B9" w14:textId="77777777" w:rsidR="008C04A9" w:rsidRPr="008C04A9" w:rsidRDefault="008C04A9" w:rsidP="008C04A9">
            <w:pPr>
              <w:rPr>
                <w:rFonts w:asciiTheme="majorHAnsi" w:hAnsiTheme="majorHAnsi"/>
                <w:sz w:val="21"/>
                <w:szCs w:val="21"/>
              </w:rPr>
            </w:pPr>
          </w:p>
          <w:p w14:paraId="08C29890" w14:textId="77777777" w:rsidR="008C04A9" w:rsidRPr="008C04A9" w:rsidRDefault="008C04A9" w:rsidP="008C04A9">
            <w:pPr>
              <w:rPr>
                <w:rFonts w:asciiTheme="majorHAnsi" w:hAnsiTheme="majorHAnsi"/>
                <w:sz w:val="21"/>
                <w:szCs w:val="21"/>
              </w:rPr>
            </w:pPr>
          </w:p>
          <w:p w14:paraId="2C638230" w14:textId="77777777" w:rsidR="008C04A9" w:rsidRPr="008C04A9" w:rsidRDefault="008C04A9" w:rsidP="008C04A9">
            <w:pPr>
              <w:rPr>
                <w:rFonts w:asciiTheme="majorHAnsi" w:hAnsiTheme="majorHAnsi"/>
                <w:sz w:val="21"/>
                <w:szCs w:val="21"/>
              </w:rPr>
            </w:pPr>
          </w:p>
          <w:p w14:paraId="008635EC" w14:textId="77777777" w:rsidR="008C04A9" w:rsidRPr="008C04A9" w:rsidRDefault="008C04A9" w:rsidP="008C04A9">
            <w:pPr>
              <w:rPr>
                <w:rFonts w:asciiTheme="majorHAnsi" w:hAnsiTheme="majorHAnsi"/>
                <w:sz w:val="21"/>
                <w:szCs w:val="21"/>
              </w:rPr>
            </w:pPr>
          </w:p>
          <w:p w14:paraId="37CF40FA" w14:textId="77777777" w:rsidR="008C04A9" w:rsidRPr="008C04A9" w:rsidRDefault="008C04A9" w:rsidP="008C04A9">
            <w:pPr>
              <w:rPr>
                <w:rFonts w:asciiTheme="majorHAnsi" w:hAnsiTheme="majorHAnsi"/>
                <w:sz w:val="21"/>
                <w:szCs w:val="21"/>
              </w:rPr>
            </w:pPr>
          </w:p>
          <w:p w14:paraId="24FC910A" w14:textId="77777777" w:rsidR="008C04A9" w:rsidRPr="008C04A9" w:rsidRDefault="008C04A9" w:rsidP="008C04A9">
            <w:pPr>
              <w:rPr>
                <w:rFonts w:asciiTheme="majorHAnsi" w:hAnsiTheme="majorHAnsi"/>
                <w:sz w:val="21"/>
                <w:szCs w:val="21"/>
              </w:rPr>
            </w:pPr>
          </w:p>
          <w:p w14:paraId="0854DFE3" w14:textId="77777777" w:rsidR="008C04A9" w:rsidRPr="008C04A9" w:rsidRDefault="008C04A9" w:rsidP="008C04A9">
            <w:pPr>
              <w:rPr>
                <w:rFonts w:asciiTheme="majorHAnsi" w:hAnsiTheme="majorHAnsi"/>
                <w:sz w:val="21"/>
                <w:szCs w:val="21"/>
              </w:rPr>
            </w:pPr>
          </w:p>
          <w:p w14:paraId="3DA889A1" w14:textId="77777777" w:rsidR="008C04A9" w:rsidRDefault="008C04A9" w:rsidP="008C04A9">
            <w:pPr>
              <w:rPr>
                <w:rFonts w:asciiTheme="majorHAnsi" w:hAnsiTheme="majorHAnsi"/>
                <w:sz w:val="21"/>
                <w:szCs w:val="21"/>
              </w:rPr>
            </w:pPr>
          </w:p>
          <w:p w14:paraId="00B85B3A" w14:textId="77777777" w:rsidR="00913A63" w:rsidRDefault="00913A63" w:rsidP="008C04A9">
            <w:pPr>
              <w:rPr>
                <w:rFonts w:asciiTheme="majorHAnsi" w:hAnsiTheme="majorHAnsi"/>
                <w:sz w:val="21"/>
                <w:szCs w:val="21"/>
              </w:rPr>
            </w:pPr>
          </w:p>
          <w:p w14:paraId="3173BF1A" w14:textId="77777777" w:rsidR="00913A63" w:rsidRDefault="00913A63" w:rsidP="008C04A9">
            <w:pPr>
              <w:rPr>
                <w:rFonts w:asciiTheme="majorHAnsi" w:hAnsiTheme="majorHAnsi"/>
                <w:sz w:val="21"/>
                <w:szCs w:val="21"/>
              </w:rPr>
            </w:pPr>
          </w:p>
          <w:p w14:paraId="0920AC46" w14:textId="369A2D92" w:rsidR="00913A63" w:rsidRPr="008C04A9" w:rsidRDefault="00913A63" w:rsidP="008C04A9">
            <w:pPr>
              <w:rPr>
                <w:rFonts w:asciiTheme="majorHAnsi" w:hAnsiTheme="majorHAnsi"/>
                <w:sz w:val="21"/>
                <w:szCs w:val="21"/>
              </w:rPr>
            </w:pPr>
          </w:p>
        </w:tc>
        <w:tc>
          <w:tcPr>
            <w:tcW w:w="3261" w:type="dxa"/>
            <w:vMerge w:val="restart"/>
            <w:tcBorders>
              <w:left w:val="single" w:sz="4" w:space="0" w:color="auto"/>
            </w:tcBorders>
          </w:tcPr>
          <w:p w14:paraId="7DB8E8F8" w14:textId="061DDB63" w:rsidR="008C04A9" w:rsidRPr="008C04A9" w:rsidRDefault="00913A63" w:rsidP="008C04A9">
            <w:pPr>
              <w:rPr>
                <w:rFonts w:asciiTheme="majorHAnsi" w:hAnsiTheme="majorHAnsi"/>
                <w:sz w:val="21"/>
                <w:szCs w:val="21"/>
              </w:rPr>
            </w:pPr>
            <w:r>
              <w:rPr>
                <w:rFonts w:asciiTheme="majorHAnsi" w:hAnsiTheme="majorHAnsi"/>
                <w:sz w:val="21"/>
                <w:szCs w:val="21"/>
              </w:rPr>
              <w:t>P</w:t>
            </w:r>
            <w:r w:rsidR="008C04A9" w:rsidRPr="008C04A9">
              <w:rPr>
                <w:rFonts w:asciiTheme="majorHAnsi" w:hAnsiTheme="majorHAnsi"/>
                <w:sz w:val="21"/>
                <w:szCs w:val="21"/>
              </w:rPr>
              <w:t>upils generate ideas based on their investigations of products. They use models, pictures and words to describe their designs. They plan what to do next based on their experience of working with materials and components. They select appropriate tools, techniques and materials, explaining their choices. They assemble, join and combine materials and components in a variety of ways to make functional products. They recognise what they have done well and suggest things they could do better in the future.</w:t>
            </w:r>
          </w:p>
          <w:p w14:paraId="1FC32AEC" w14:textId="77777777" w:rsidR="008C04A9" w:rsidRPr="008C04A9" w:rsidRDefault="008C04A9" w:rsidP="008C04A9">
            <w:pPr>
              <w:rPr>
                <w:rFonts w:asciiTheme="majorHAnsi" w:hAnsiTheme="majorHAnsi"/>
                <w:sz w:val="21"/>
                <w:szCs w:val="21"/>
              </w:rPr>
            </w:pPr>
          </w:p>
          <w:p w14:paraId="457DAFFA" w14:textId="18B5BE76" w:rsidR="008C04A9" w:rsidRPr="008C04A9" w:rsidRDefault="008C04A9" w:rsidP="008C04A9">
            <w:pPr>
              <w:rPr>
                <w:rFonts w:asciiTheme="majorHAnsi" w:hAnsiTheme="majorHAnsi"/>
                <w:sz w:val="21"/>
                <w:szCs w:val="21"/>
              </w:rPr>
            </w:pPr>
          </w:p>
        </w:tc>
        <w:tc>
          <w:tcPr>
            <w:tcW w:w="3260" w:type="dxa"/>
            <w:vMerge w:val="restart"/>
          </w:tcPr>
          <w:p w14:paraId="01D4ECA8" w14:textId="5F7B60C7" w:rsidR="008C04A9" w:rsidRPr="008C04A9" w:rsidRDefault="008C04A9" w:rsidP="008C04A9">
            <w:pPr>
              <w:rPr>
                <w:rFonts w:asciiTheme="majorHAnsi" w:hAnsiTheme="majorHAnsi"/>
                <w:sz w:val="21"/>
                <w:szCs w:val="21"/>
              </w:rPr>
            </w:pPr>
            <w:r w:rsidRPr="008C04A9">
              <w:rPr>
                <w:rFonts w:asciiTheme="majorHAnsi" w:hAnsiTheme="majorHAnsi"/>
                <w:sz w:val="21"/>
                <w:szCs w:val="21"/>
              </w:rPr>
              <w:t>Pupils generate ideas and recognise that their designs have to meet a range of different needs and users. They clarify ideas when asked and use words, labelled sketches and models to communicate the details of their designs. They think ahead about the order of their work and make realistic plans for achieving their aims. They choose appropriate tools, equipment, components and techniques to make their functional products. They apply their knowledge and understanding of the nature of materials to cut, shape and join them with some accuracy. After reflecting on the design and make process and their products, they identify some improvements.</w:t>
            </w:r>
          </w:p>
        </w:tc>
        <w:tc>
          <w:tcPr>
            <w:tcW w:w="3967" w:type="dxa"/>
            <w:vMerge w:val="restart"/>
          </w:tcPr>
          <w:p w14:paraId="60878C8C" w14:textId="16BD370B" w:rsidR="008C04A9" w:rsidRPr="008C04A9" w:rsidRDefault="008C04A9" w:rsidP="008C04A9">
            <w:pPr>
              <w:rPr>
                <w:rFonts w:asciiTheme="majorHAnsi" w:hAnsiTheme="majorHAnsi"/>
                <w:sz w:val="21"/>
                <w:szCs w:val="21"/>
              </w:rPr>
            </w:pPr>
            <w:r w:rsidRPr="008C04A9">
              <w:rPr>
                <w:rFonts w:asciiTheme="majorHAnsi" w:hAnsiTheme="majorHAnsi"/>
                <w:sz w:val="21"/>
                <w:szCs w:val="21"/>
              </w:rPr>
              <w:t>Pupils generate ideas by collecting and using information. They take users’ views about aesthetic and technical issues into account as they respond to briefs. They communicate alternative ideas using words, labelled sketches and models, showing that they are aware of constraints. They use some ideas from others’ designing to inform their own work. They produce step-by-step plans and then select and work with a range of tools and equipment. They apply their knowledge and understanding of materials, ingredients and components, and work with them with some accuracy, paying attention to quality of finish and to function. They identify what is working well and what could be improved to overcome technical problems. They reflect on their designs as they develop, recognising the significance of knowledge and previous experience.</w:t>
            </w:r>
          </w:p>
        </w:tc>
      </w:tr>
      <w:tr w:rsidR="008C04A9" w14:paraId="3A635653" w14:textId="77777777" w:rsidTr="00BB33CC">
        <w:trPr>
          <w:trHeight w:val="74"/>
        </w:trPr>
        <w:tc>
          <w:tcPr>
            <w:tcW w:w="5098" w:type="dxa"/>
            <w:tcBorders>
              <w:left w:val="single" w:sz="4" w:space="0" w:color="auto"/>
              <w:right w:val="single" w:sz="4" w:space="0" w:color="auto"/>
            </w:tcBorders>
            <w:shd w:val="clear" w:color="auto" w:fill="D9D9D9" w:themeFill="background1" w:themeFillShade="D9"/>
          </w:tcPr>
          <w:p w14:paraId="4D42653C" w14:textId="37B33231" w:rsidR="008C04A9" w:rsidRDefault="008C04A9" w:rsidP="008C04A9">
            <w:pPr>
              <w:rPr>
                <w:rFonts w:asciiTheme="majorHAnsi" w:hAnsiTheme="majorHAnsi"/>
              </w:rPr>
            </w:pPr>
            <w:r>
              <w:rPr>
                <w:rFonts w:asciiTheme="majorHAnsi" w:hAnsiTheme="majorHAnsi"/>
                <w:b/>
              </w:rPr>
              <w:t>Personal (RE and PSHE)</w:t>
            </w:r>
            <w:r w:rsidR="00A34DB5">
              <w:rPr>
                <w:rFonts w:asciiTheme="majorHAnsi" w:hAnsiTheme="majorHAnsi"/>
                <w:b/>
              </w:rPr>
              <w:t xml:space="preserve"> and ICT </w:t>
            </w:r>
          </w:p>
        </w:tc>
        <w:tc>
          <w:tcPr>
            <w:tcW w:w="3261" w:type="dxa"/>
            <w:vMerge/>
            <w:tcBorders>
              <w:left w:val="single" w:sz="4" w:space="0" w:color="auto"/>
            </w:tcBorders>
          </w:tcPr>
          <w:p w14:paraId="07329740" w14:textId="77777777" w:rsidR="008C04A9" w:rsidRPr="00F17EA9" w:rsidRDefault="008C04A9" w:rsidP="008C04A9">
            <w:pPr>
              <w:rPr>
                <w:rFonts w:asciiTheme="majorHAnsi" w:hAnsiTheme="majorHAnsi"/>
                <w:sz w:val="22"/>
                <w:szCs w:val="22"/>
              </w:rPr>
            </w:pPr>
          </w:p>
        </w:tc>
        <w:tc>
          <w:tcPr>
            <w:tcW w:w="3260" w:type="dxa"/>
            <w:vMerge/>
          </w:tcPr>
          <w:p w14:paraId="3AE12DAB" w14:textId="77777777" w:rsidR="008C04A9" w:rsidRPr="00F17EA9" w:rsidRDefault="008C04A9" w:rsidP="008C04A9">
            <w:pPr>
              <w:rPr>
                <w:rFonts w:asciiTheme="majorHAnsi" w:hAnsiTheme="majorHAnsi"/>
                <w:sz w:val="22"/>
                <w:szCs w:val="22"/>
              </w:rPr>
            </w:pPr>
          </w:p>
        </w:tc>
        <w:tc>
          <w:tcPr>
            <w:tcW w:w="3967" w:type="dxa"/>
            <w:vMerge/>
          </w:tcPr>
          <w:p w14:paraId="6BA1D488" w14:textId="77777777" w:rsidR="008C04A9" w:rsidRPr="00F17EA9" w:rsidRDefault="008C04A9" w:rsidP="008C04A9">
            <w:pPr>
              <w:rPr>
                <w:rFonts w:asciiTheme="majorHAnsi" w:hAnsiTheme="majorHAnsi"/>
                <w:sz w:val="22"/>
                <w:szCs w:val="22"/>
              </w:rPr>
            </w:pPr>
          </w:p>
        </w:tc>
      </w:tr>
      <w:tr w:rsidR="008C04A9" w14:paraId="1C939985" w14:textId="77777777" w:rsidTr="00BB33CC">
        <w:trPr>
          <w:trHeight w:val="845"/>
        </w:trPr>
        <w:tc>
          <w:tcPr>
            <w:tcW w:w="5098" w:type="dxa"/>
            <w:tcBorders>
              <w:left w:val="single" w:sz="4" w:space="0" w:color="auto"/>
              <w:right w:val="single" w:sz="4" w:space="0" w:color="auto"/>
            </w:tcBorders>
          </w:tcPr>
          <w:p w14:paraId="0FF37DCE" w14:textId="221138A4" w:rsidR="008C04A9" w:rsidRPr="008C04A9" w:rsidRDefault="008C04A9" w:rsidP="008C04A9">
            <w:pPr>
              <w:pStyle w:val="ListParagraph"/>
              <w:numPr>
                <w:ilvl w:val="0"/>
                <w:numId w:val="23"/>
              </w:numPr>
              <w:rPr>
                <w:rFonts w:asciiTheme="majorHAnsi" w:hAnsiTheme="majorHAnsi"/>
                <w:sz w:val="21"/>
                <w:szCs w:val="21"/>
              </w:rPr>
            </w:pPr>
            <w:r w:rsidRPr="008C04A9">
              <w:rPr>
                <w:rFonts w:asciiTheme="majorHAnsi" w:hAnsiTheme="majorHAnsi"/>
                <w:sz w:val="21"/>
                <w:szCs w:val="21"/>
              </w:rPr>
              <w:t xml:space="preserve">P4C </w:t>
            </w:r>
            <w:r w:rsidR="00AF1F40">
              <w:rPr>
                <w:rFonts w:asciiTheme="majorHAnsi" w:hAnsiTheme="majorHAnsi"/>
                <w:sz w:val="21"/>
                <w:szCs w:val="21"/>
              </w:rPr>
              <w:t xml:space="preserve">- </w:t>
            </w:r>
            <w:r w:rsidRPr="008C04A9">
              <w:rPr>
                <w:rFonts w:asciiTheme="majorHAnsi" w:hAnsiTheme="majorHAnsi"/>
                <w:sz w:val="21"/>
                <w:szCs w:val="21"/>
              </w:rPr>
              <w:t>Feelings of victim of earthquake</w:t>
            </w:r>
          </w:p>
          <w:p w14:paraId="3BE7BD5F" w14:textId="77777777" w:rsidR="008C04A9" w:rsidRDefault="008C04A9" w:rsidP="008C04A9">
            <w:pPr>
              <w:pStyle w:val="ListParagraph"/>
              <w:numPr>
                <w:ilvl w:val="0"/>
                <w:numId w:val="23"/>
              </w:numPr>
              <w:rPr>
                <w:rFonts w:asciiTheme="majorHAnsi" w:hAnsiTheme="majorHAnsi"/>
                <w:sz w:val="21"/>
                <w:szCs w:val="21"/>
              </w:rPr>
            </w:pPr>
            <w:r w:rsidRPr="008C04A9">
              <w:rPr>
                <w:rFonts w:asciiTheme="majorHAnsi" w:hAnsiTheme="majorHAnsi"/>
                <w:sz w:val="21"/>
                <w:szCs w:val="21"/>
              </w:rPr>
              <w:t>PSHE – Asking for help and joining in joining up</w:t>
            </w:r>
          </w:p>
          <w:p w14:paraId="15080C89" w14:textId="77777777" w:rsidR="00A34DB5" w:rsidRDefault="00AF1F40" w:rsidP="00AF1F40">
            <w:pPr>
              <w:pStyle w:val="ListParagraph"/>
              <w:numPr>
                <w:ilvl w:val="0"/>
                <w:numId w:val="23"/>
              </w:numPr>
              <w:rPr>
                <w:rFonts w:asciiTheme="majorHAnsi" w:hAnsiTheme="majorHAnsi"/>
                <w:sz w:val="21"/>
                <w:szCs w:val="21"/>
              </w:rPr>
            </w:pPr>
            <w:r>
              <w:rPr>
                <w:rFonts w:asciiTheme="majorHAnsi" w:hAnsiTheme="majorHAnsi"/>
                <w:sz w:val="21"/>
                <w:szCs w:val="21"/>
              </w:rPr>
              <w:t>RE – Ho</w:t>
            </w:r>
            <w:r w:rsidR="007370D6">
              <w:rPr>
                <w:rFonts w:asciiTheme="majorHAnsi" w:hAnsiTheme="majorHAnsi"/>
                <w:sz w:val="21"/>
                <w:szCs w:val="21"/>
              </w:rPr>
              <w:t>w</w:t>
            </w:r>
            <w:r>
              <w:rPr>
                <w:rFonts w:asciiTheme="majorHAnsi" w:hAnsiTheme="majorHAnsi"/>
                <w:sz w:val="21"/>
                <w:szCs w:val="21"/>
              </w:rPr>
              <w:t xml:space="preserve"> can music and the Arts</w:t>
            </w:r>
            <w:r w:rsidRPr="00AF1F40">
              <w:rPr>
                <w:rFonts w:asciiTheme="majorHAnsi" w:hAnsiTheme="majorHAnsi"/>
                <w:sz w:val="21"/>
                <w:szCs w:val="21"/>
              </w:rPr>
              <w:t xml:space="preserve"> help express and communicate religious </w:t>
            </w:r>
            <w:r>
              <w:rPr>
                <w:rFonts w:asciiTheme="majorHAnsi" w:hAnsiTheme="majorHAnsi"/>
                <w:sz w:val="21"/>
                <w:szCs w:val="21"/>
              </w:rPr>
              <w:t xml:space="preserve">beliefs? </w:t>
            </w:r>
            <w:r w:rsidR="00A34DB5">
              <w:rPr>
                <w:rFonts w:asciiTheme="majorHAnsi" w:hAnsiTheme="majorHAnsi"/>
                <w:sz w:val="21"/>
                <w:szCs w:val="21"/>
              </w:rPr>
              <w:t xml:space="preserve">What is the best way for a Sikh to show a commitment to God? </w:t>
            </w:r>
            <w:r>
              <w:rPr>
                <w:rFonts w:asciiTheme="majorHAnsi" w:hAnsiTheme="majorHAnsi"/>
                <w:sz w:val="21"/>
                <w:szCs w:val="21"/>
              </w:rPr>
              <w:t>H</w:t>
            </w:r>
          </w:p>
          <w:p w14:paraId="25FCB7FD" w14:textId="2E4356AD" w:rsidR="00AF1F40" w:rsidRPr="00AF1F40" w:rsidRDefault="00A34DB5" w:rsidP="00AF1F40">
            <w:pPr>
              <w:pStyle w:val="ListParagraph"/>
              <w:numPr>
                <w:ilvl w:val="0"/>
                <w:numId w:val="23"/>
              </w:numPr>
              <w:rPr>
                <w:rFonts w:asciiTheme="majorHAnsi" w:hAnsiTheme="majorHAnsi"/>
                <w:sz w:val="21"/>
                <w:szCs w:val="21"/>
              </w:rPr>
            </w:pPr>
            <w:r>
              <w:rPr>
                <w:rFonts w:asciiTheme="majorHAnsi" w:hAnsiTheme="majorHAnsi"/>
                <w:sz w:val="21"/>
                <w:szCs w:val="21"/>
              </w:rPr>
              <w:t xml:space="preserve">What do Christians learn from the creation story? </w:t>
            </w:r>
            <w:r w:rsidR="00AF1F40">
              <w:rPr>
                <w:rFonts w:asciiTheme="majorHAnsi" w:hAnsiTheme="majorHAnsi"/>
                <w:sz w:val="21"/>
                <w:szCs w:val="21"/>
              </w:rPr>
              <w:t xml:space="preserve">To what extent do religious leaders influence and encourage ‘good behaviour’? </w:t>
            </w:r>
            <w:r>
              <w:rPr>
                <w:rFonts w:asciiTheme="majorHAnsi" w:hAnsiTheme="majorHAnsi"/>
                <w:sz w:val="21"/>
                <w:szCs w:val="21"/>
              </w:rPr>
              <w:t xml:space="preserve">Does this help us look after our planet. </w:t>
            </w:r>
          </w:p>
        </w:tc>
        <w:tc>
          <w:tcPr>
            <w:tcW w:w="3261" w:type="dxa"/>
            <w:tcBorders>
              <w:left w:val="single" w:sz="4" w:space="0" w:color="auto"/>
            </w:tcBorders>
          </w:tcPr>
          <w:p w14:paraId="6B2B1CE1" w14:textId="02617803" w:rsidR="008C04A9" w:rsidRPr="008C04A9" w:rsidRDefault="008C04A9" w:rsidP="008C04A9">
            <w:pPr>
              <w:rPr>
                <w:rFonts w:asciiTheme="majorHAnsi" w:hAnsiTheme="majorHAnsi"/>
                <w:sz w:val="21"/>
                <w:szCs w:val="21"/>
              </w:rPr>
            </w:pPr>
            <w:r w:rsidRPr="008C04A9">
              <w:rPr>
                <w:rFonts w:asciiTheme="majorHAnsi" w:hAnsiTheme="majorHAnsi"/>
                <w:sz w:val="21"/>
                <w:szCs w:val="21"/>
              </w:rPr>
              <w:t>Pupils use religious words and phrases to identify some features of religion and its importance for some people. They begin to show awareness of similarities in religions. Pupils retell religious stories and suggest meanings for religious actions and symbols. They identify how religion is expressed in different ways.</w:t>
            </w:r>
          </w:p>
        </w:tc>
        <w:tc>
          <w:tcPr>
            <w:tcW w:w="3260" w:type="dxa"/>
          </w:tcPr>
          <w:p w14:paraId="6FFFD7E0" w14:textId="46CE6A41" w:rsidR="008C04A9" w:rsidRPr="008C04A9" w:rsidRDefault="008C04A9" w:rsidP="008C04A9">
            <w:pPr>
              <w:rPr>
                <w:rFonts w:asciiTheme="majorHAnsi" w:hAnsiTheme="majorHAnsi"/>
                <w:sz w:val="21"/>
                <w:szCs w:val="21"/>
              </w:rPr>
            </w:pPr>
            <w:r w:rsidRPr="008C04A9">
              <w:rPr>
                <w:rFonts w:asciiTheme="majorHAnsi" w:hAnsiTheme="majorHAnsi"/>
                <w:sz w:val="21"/>
                <w:szCs w:val="21"/>
              </w:rPr>
              <w:t>Pupils use a developing religious vocabulary to describe some key features of religions, recognising similarities and differences. They make links between beliefs and sources, including religious stories and sacred texts. They begin to identify the impact religion has on believers’ lives. They describe some forms of religious expression.</w:t>
            </w:r>
          </w:p>
        </w:tc>
        <w:tc>
          <w:tcPr>
            <w:tcW w:w="3967" w:type="dxa"/>
          </w:tcPr>
          <w:p w14:paraId="45099B32" w14:textId="0860A30B" w:rsidR="008C04A9" w:rsidRPr="008C04A9" w:rsidRDefault="008C04A9" w:rsidP="008C04A9">
            <w:pPr>
              <w:rPr>
                <w:rFonts w:asciiTheme="majorHAnsi" w:hAnsiTheme="majorHAnsi"/>
                <w:sz w:val="21"/>
                <w:szCs w:val="21"/>
              </w:rPr>
            </w:pPr>
            <w:r w:rsidRPr="008C04A9">
              <w:rPr>
                <w:rFonts w:asciiTheme="majorHAnsi" w:hAnsiTheme="majorHAnsi"/>
                <w:sz w:val="21"/>
                <w:szCs w:val="21"/>
              </w:rPr>
              <w:t xml:space="preserve">Pupils use a developing religious vocabulary to describe and show understanding of sources, practices, beliefs, ideas, feelings and experiences. They make links between </w:t>
            </w:r>
            <w:r w:rsidR="00AF1F40" w:rsidRPr="008C04A9">
              <w:rPr>
                <w:rFonts w:asciiTheme="majorHAnsi" w:hAnsiTheme="majorHAnsi"/>
                <w:sz w:val="21"/>
                <w:szCs w:val="21"/>
              </w:rPr>
              <w:t>them and</w:t>
            </w:r>
            <w:r w:rsidRPr="008C04A9">
              <w:rPr>
                <w:rFonts w:asciiTheme="majorHAnsi" w:hAnsiTheme="majorHAnsi"/>
                <w:sz w:val="21"/>
                <w:szCs w:val="21"/>
              </w:rPr>
              <w:t xml:space="preserve"> describe some similarities and differences both within and between religions. They describe the impact of religion on people’s lives. They suggest meanings for a range of forms of religious expression.</w:t>
            </w:r>
          </w:p>
        </w:tc>
      </w:tr>
      <w:tr w:rsidR="00913A63" w14:paraId="6045970B" w14:textId="77777777" w:rsidTr="00BB33CC">
        <w:trPr>
          <w:trHeight w:val="845"/>
        </w:trPr>
        <w:tc>
          <w:tcPr>
            <w:tcW w:w="5098" w:type="dxa"/>
            <w:tcBorders>
              <w:left w:val="single" w:sz="4" w:space="0" w:color="auto"/>
              <w:right w:val="single" w:sz="4" w:space="0" w:color="auto"/>
            </w:tcBorders>
          </w:tcPr>
          <w:p w14:paraId="3B72BC15" w14:textId="545E5127" w:rsidR="00913A63" w:rsidRPr="008C04A9" w:rsidRDefault="00913A63" w:rsidP="008C04A9">
            <w:pPr>
              <w:pStyle w:val="ListParagraph"/>
              <w:numPr>
                <w:ilvl w:val="0"/>
                <w:numId w:val="23"/>
              </w:numPr>
              <w:rPr>
                <w:rFonts w:asciiTheme="majorHAnsi" w:hAnsiTheme="majorHAnsi"/>
                <w:sz w:val="21"/>
                <w:szCs w:val="21"/>
              </w:rPr>
            </w:pPr>
            <w:r>
              <w:rPr>
                <w:rFonts w:asciiTheme="majorHAnsi" w:hAnsiTheme="majorHAnsi"/>
                <w:sz w:val="21"/>
                <w:szCs w:val="21"/>
              </w:rPr>
              <w:t xml:space="preserve">ICT for the whole year </w:t>
            </w:r>
          </w:p>
        </w:tc>
        <w:tc>
          <w:tcPr>
            <w:tcW w:w="3261" w:type="dxa"/>
            <w:tcBorders>
              <w:left w:val="single" w:sz="4" w:space="0" w:color="auto"/>
            </w:tcBorders>
          </w:tcPr>
          <w:p w14:paraId="1B8AD3D2" w14:textId="77777777" w:rsidR="00913A63" w:rsidRPr="008C04A9" w:rsidRDefault="00913A63" w:rsidP="00913A63">
            <w:pPr>
              <w:rPr>
                <w:rFonts w:asciiTheme="majorHAnsi" w:hAnsiTheme="majorHAnsi"/>
                <w:sz w:val="21"/>
                <w:szCs w:val="21"/>
              </w:rPr>
            </w:pPr>
            <w:r w:rsidRPr="008C04A9">
              <w:rPr>
                <w:rFonts w:asciiTheme="majorHAnsi" w:hAnsiTheme="majorHAnsi"/>
                <w:sz w:val="21"/>
                <w:szCs w:val="21"/>
              </w:rPr>
              <w:t xml:space="preserve">Pupils find and use information to answer questions. They sort and organise information and present it in different forms. They use simple editing and formatting techniques to develop their work. They use ICT to communicate with others </w:t>
            </w:r>
            <w:r w:rsidRPr="008C04A9">
              <w:rPr>
                <w:rFonts w:asciiTheme="majorHAnsi" w:hAnsiTheme="majorHAnsi"/>
                <w:sz w:val="21"/>
                <w:szCs w:val="21"/>
              </w:rPr>
              <w:lastRenderedPageBreak/>
              <w:t>following instructions on safe use. They plan and give instructions to make things happen or to control devices and describe the effects. They make informed choices when using ICT to explore what happens in real and imaginary situations. They describe how they use ICT to develop their work.</w:t>
            </w:r>
          </w:p>
          <w:p w14:paraId="3BA64C38" w14:textId="77777777" w:rsidR="00913A63" w:rsidRPr="008C04A9" w:rsidRDefault="00913A63" w:rsidP="008C04A9">
            <w:pPr>
              <w:rPr>
                <w:rFonts w:asciiTheme="majorHAnsi" w:hAnsiTheme="majorHAnsi"/>
                <w:sz w:val="21"/>
                <w:szCs w:val="21"/>
              </w:rPr>
            </w:pPr>
          </w:p>
        </w:tc>
        <w:tc>
          <w:tcPr>
            <w:tcW w:w="3260" w:type="dxa"/>
          </w:tcPr>
          <w:p w14:paraId="1521C693" w14:textId="77777777" w:rsidR="00913A63" w:rsidRPr="008C04A9" w:rsidRDefault="00913A63" w:rsidP="00913A63">
            <w:pPr>
              <w:rPr>
                <w:rFonts w:asciiTheme="majorHAnsi" w:hAnsiTheme="majorHAnsi"/>
                <w:sz w:val="21"/>
                <w:szCs w:val="21"/>
              </w:rPr>
            </w:pPr>
            <w:r w:rsidRPr="008C04A9">
              <w:rPr>
                <w:rFonts w:asciiTheme="majorHAnsi" w:hAnsiTheme="majorHAnsi"/>
                <w:sz w:val="21"/>
                <w:szCs w:val="21"/>
              </w:rPr>
              <w:lastRenderedPageBreak/>
              <w:t xml:space="preserve">Pupils search for and use information from a range of sources and make judgements about its usefulness when following straightforward lines of enquiry. They collect, record and organise data to answer questions </w:t>
            </w:r>
            <w:r w:rsidRPr="008C04A9">
              <w:rPr>
                <w:rFonts w:asciiTheme="majorHAnsi" w:hAnsiTheme="majorHAnsi"/>
                <w:sz w:val="21"/>
                <w:szCs w:val="21"/>
              </w:rPr>
              <w:lastRenderedPageBreak/>
              <w:t xml:space="preserve">and present findings. They use editing and formatting techniques to develop and refine their work to improve its quality and presentation. They use sequences of instructions to control devices and achieve specific outcomes. They answer questions when using ICT models and simulations. They use communication tools to share and exchange their ideas with others and follow strategies for staying safe. They describe their use of ICT inside and outside school.  </w:t>
            </w:r>
          </w:p>
          <w:p w14:paraId="75C6CAF8" w14:textId="77777777" w:rsidR="00913A63" w:rsidRPr="008C04A9" w:rsidRDefault="00913A63" w:rsidP="008C04A9">
            <w:pPr>
              <w:rPr>
                <w:rFonts w:asciiTheme="majorHAnsi" w:hAnsiTheme="majorHAnsi"/>
                <w:sz w:val="21"/>
                <w:szCs w:val="21"/>
              </w:rPr>
            </w:pPr>
          </w:p>
        </w:tc>
        <w:tc>
          <w:tcPr>
            <w:tcW w:w="3967" w:type="dxa"/>
          </w:tcPr>
          <w:p w14:paraId="666588FF" w14:textId="7099592A" w:rsidR="00913A63" w:rsidRPr="008C04A9" w:rsidRDefault="00913A63" w:rsidP="008C04A9">
            <w:pPr>
              <w:rPr>
                <w:rFonts w:asciiTheme="majorHAnsi" w:hAnsiTheme="majorHAnsi"/>
                <w:sz w:val="21"/>
                <w:szCs w:val="21"/>
              </w:rPr>
            </w:pPr>
            <w:r w:rsidRPr="008C04A9">
              <w:rPr>
                <w:rFonts w:asciiTheme="majorHAnsi" w:hAnsiTheme="majorHAnsi"/>
                <w:sz w:val="21"/>
                <w:szCs w:val="21"/>
              </w:rPr>
              <w:lastRenderedPageBreak/>
              <w:t xml:space="preserve">Pupils refine searches to find, select and use information, questioning its reliability. Pupils understand the need for collecting information in a format that is suitable for processing. They interpret their findings, question plausibility and recognise that poor-quality information leads to unreliable </w:t>
            </w:r>
            <w:r w:rsidRPr="008C04A9">
              <w:rPr>
                <w:rFonts w:asciiTheme="majorHAnsi" w:hAnsiTheme="majorHAnsi"/>
                <w:sz w:val="21"/>
                <w:szCs w:val="21"/>
              </w:rPr>
              <w:lastRenderedPageBreak/>
              <w:t>results. They develop simple ICT-based models to explore patterns and relationships and make predictions about the consequences of their decisions. They plan, test and refine sequences of instructions. They capture data using sensors to support investigations. They create and combine different forms of information, refining and presenting it for a particular purpose, showing an awareness of audience and the need for quality. They communicate and exchange information and ideas with others, collaborating to develop and improve work. They understand the benefits of online communication and can manage some of the risks associated with the digital environment. They compare their use of ICT with other methods and with its use outside school.</w:t>
            </w:r>
          </w:p>
        </w:tc>
      </w:tr>
    </w:tbl>
    <w:p w14:paraId="1A681F3A" w14:textId="77777777" w:rsidR="00555A23" w:rsidRDefault="00555A23" w:rsidP="00AC57D7"/>
    <w:p w14:paraId="2782C2BF" w14:textId="77777777" w:rsidR="00555A23" w:rsidRDefault="00555A23" w:rsidP="00AC57D7"/>
    <w:p w14:paraId="2011E04D" w14:textId="77777777" w:rsidR="00E60AD4" w:rsidRPr="00F979A9" w:rsidRDefault="00E60AD4" w:rsidP="00E60AD4">
      <w:pPr>
        <w:rPr>
          <w:rFonts w:asciiTheme="majorHAnsi" w:hAnsiTheme="majorHAnsi"/>
          <w:sz w:val="20"/>
          <w:szCs w:val="20"/>
        </w:rPr>
      </w:pPr>
    </w:p>
    <w:p w14:paraId="68D6A0F8" w14:textId="77777777" w:rsidR="00E60AD4" w:rsidRPr="00F979A9" w:rsidRDefault="00E60AD4" w:rsidP="00E60AD4">
      <w:pPr>
        <w:rPr>
          <w:rFonts w:asciiTheme="majorHAnsi" w:hAnsiTheme="majorHAnsi"/>
          <w:sz w:val="20"/>
          <w:szCs w:val="20"/>
        </w:rPr>
      </w:pPr>
    </w:p>
    <w:p w14:paraId="0CEA3060" w14:textId="77777777" w:rsidR="00E60AD4" w:rsidRPr="00F979A9" w:rsidRDefault="00E60AD4" w:rsidP="00E60AD4">
      <w:pPr>
        <w:rPr>
          <w:rFonts w:asciiTheme="majorHAnsi" w:hAnsiTheme="majorHAnsi"/>
          <w:sz w:val="20"/>
          <w:szCs w:val="20"/>
        </w:rPr>
      </w:pPr>
    </w:p>
    <w:p w14:paraId="0F4E8408" w14:textId="77777777" w:rsidR="00E60AD4" w:rsidRPr="00F979A9" w:rsidRDefault="00E60AD4" w:rsidP="00E60AD4">
      <w:pPr>
        <w:rPr>
          <w:rFonts w:asciiTheme="majorHAnsi" w:hAnsiTheme="majorHAnsi"/>
          <w:sz w:val="20"/>
          <w:szCs w:val="20"/>
        </w:rPr>
      </w:pPr>
    </w:p>
    <w:p w14:paraId="522BE060" w14:textId="77777777" w:rsidR="00E60AD4" w:rsidRPr="00F979A9" w:rsidRDefault="00E60AD4" w:rsidP="00E60AD4">
      <w:pPr>
        <w:rPr>
          <w:rFonts w:asciiTheme="majorHAnsi" w:hAnsiTheme="majorHAnsi"/>
          <w:sz w:val="20"/>
          <w:szCs w:val="20"/>
        </w:rPr>
      </w:pPr>
    </w:p>
    <w:p w14:paraId="784BA8ED" w14:textId="77777777" w:rsidR="00E60AD4" w:rsidRPr="00F979A9" w:rsidRDefault="00E60AD4" w:rsidP="00E60AD4">
      <w:pPr>
        <w:rPr>
          <w:rFonts w:asciiTheme="majorHAnsi" w:hAnsiTheme="majorHAnsi"/>
          <w:sz w:val="20"/>
          <w:szCs w:val="20"/>
        </w:rPr>
      </w:pPr>
    </w:p>
    <w:p w14:paraId="099C7513" w14:textId="77777777" w:rsidR="00E60AD4" w:rsidRPr="00F979A9" w:rsidRDefault="00E60AD4" w:rsidP="00E60AD4">
      <w:pPr>
        <w:rPr>
          <w:rFonts w:asciiTheme="majorHAnsi" w:hAnsiTheme="majorHAnsi"/>
          <w:sz w:val="20"/>
          <w:szCs w:val="20"/>
        </w:rPr>
      </w:pPr>
    </w:p>
    <w:p w14:paraId="52441FCF" w14:textId="77777777" w:rsidR="00E60AD4" w:rsidRPr="00F979A9" w:rsidRDefault="00E60AD4" w:rsidP="00E60AD4">
      <w:pPr>
        <w:rPr>
          <w:rFonts w:asciiTheme="majorHAnsi" w:hAnsiTheme="majorHAnsi"/>
          <w:sz w:val="20"/>
          <w:szCs w:val="20"/>
        </w:rPr>
      </w:pPr>
    </w:p>
    <w:p w14:paraId="1A853419" w14:textId="77777777" w:rsidR="00E60AD4" w:rsidRPr="00F979A9" w:rsidRDefault="00E60AD4" w:rsidP="00E60AD4">
      <w:pPr>
        <w:rPr>
          <w:rFonts w:asciiTheme="majorHAnsi" w:hAnsiTheme="majorHAnsi"/>
          <w:sz w:val="20"/>
          <w:szCs w:val="20"/>
        </w:rPr>
      </w:pPr>
    </w:p>
    <w:p w14:paraId="5E75E896" w14:textId="16E2BCD9" w:rsidR="00555A23" w:rsidRDefault="00555A23" w:rsidP="00E60AD4"/>
    <w:sectPr w:rsidR="00555A23" w:rsidSect="0050403F">
      <w:headerReference w:type="default" r:id="rId14"/>
      <w:pgSz w:w="16840" w:h="11900" w:orient="landscape"/>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23385" w14:textId="77777777" w:rsidR="0067737F" w:rsidRDefault="0067737F" w:rsidP="00356216">
      <w:r>
        <w:separator/>
      </w:r>
    </w:p>
  </w:endnote>
  <w:endnote w:type="continuationSeparator" w:id="0">
    <w:p w14:paraId="14823EB2" w14:textId="77777777" w:rsidR="0067737F" w:rsidRDefault="0067737F" w:rsidP="00356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9F617" w14:textId="77777777" w:rsidR="0067737F" w:rsidRDefault="0067737F" w:rsidP="00356216">
      <w:r>
        <w:separator/>
      </w:r>
    </w:p>
  </w:footnote>
  <w:footnote w:type="continuationSeparator" w:id="0">
    <w:p w14:paraId="4BFA561F" w14:textId="77777777" w:rsidR="0067737F" w:rsidRDefault="0067737F" w:rsidP="00356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4524C" w14:textId="77777777" w:rsidR="007370D6" w:rsidRDefault="007370D6">
    <w:pPr>
      <w:pStyle w:val="Header"/>
    </w:pPr>
  </w:p>
  <w:p w14:paraId="4D75129B" w14:textId="77777777" w:rsidR="007370D6" w:rsidRDefault="007370D6">
    <w:pPr>
      <w:pStyle w:val="Header"/>
    </w:pPr>
  </w:p>
  <w:p w14:paraId="15F5F40B" w14:textId="77777777" w:rsidR="007370D6" w:rsidRPr="00356216" w:rsidRDefault="00737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3883"/>
    <w:multiLevelType w:val="hybridMultilevel"/>
    <w:tmpl w:val="77127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255FB"/>
    <w:multiLevelType w:val="hybridMultilevel"/>
    <w:tmpl w:val="7FAE9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F2553"/>
    <w:multiLevelType w:val="hybridMultilevel"/>
    <w:tmpl w:val="5C84B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C599C"/>
    <w:multiLevelType w:val="hybridMultilevel"/>
    <w:tmpl w:val="107CE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CE75BD"/>
    <w:multiLevelType w:val="multilevel"/>
    <w:tmpl w:val="60E4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A344F"/>
    <w:multiLevelType w:val="hybridMultilevel"/>
    <w:tmpl w:val="3AE4B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C7F09B5"/>
    <w:multiLevelType w:val="multilevel"/>
    <w:tmpl w:val="2CB2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7C0B5A"/>
    <w:multiLevelType w:val="hybridMultilevel"/>
    <w:tmpl w:val="4F6C3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C858BD"/>
    <w:multiLevelType w:val="hybridMultilevel"/>
    <w:tmpl w:val="21AE8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4038C2"/>
    <w:multiLevelType w:val="hybridMultilevel"/>
    <w:tmpl w:val="676AA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5148E8"/>
    <w:multiLevelType w:val="hybridMultilevel"/>
    <w:tmpl w:val="3A82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D109BF"/>
    <w:multiLevelType w:val="multilevel"/>
    <w:tmpl w:val="1FA6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551AE5"/>
    <w:multiLevelType w:val="multilevel"/>
    <w:tmpl w:val="03E24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BE11B4"/>
    <w:multiLevelType w:val="hybridMultilevel"/>
    <w:tmpl w:val="A9E42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414D07"/>
    <w:multiLevelType w:val="hybridMultilevel"/>
    <w:tmpl w:val="B4746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74040C"/>
    <w:multiLevelType w:val="hybridMultilevel"/>
    <w:tmpl w:val="CE621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B8124C"/>
    <w:multiLevelType w:val="hybridMultilevel"/>
    <w:tmpl w:val="D804A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A07AC8"/>
    <w:multiLevelType w:val="multilevel"/>
    <w:tmpl w:val="40DCA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8340EF"/>
    <w:multiLevelType w:val="multilevel"/>
    <w:tmpl w:val="95824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8D2544"/>
    <w:multiLevelType w:val="hybridMultilevel"/>
    <w:tmpl w:val="C706E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2B01154"/>
    <w:multiLevelType w:val="hybridMultilevel"/>
    <w:tmpl w:val="00200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8E4729"/>
    <w:multiLevelType w:val="hybridMultilevel"/>
    <w:tmpl w:val="61D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694FFE"/>
    <w:multiLevelType w:val="hybridMultilevel"/>
    <w:tmpl w:val="B83EB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272C7E"/>
    <w:multiLevelType w:val="hybridMultilevel"/>
    <w:tmpl w:val="54C20E5E"/>
    <w:lvl w:ilvl="0" w:tplc="04090001">
      <w:start w:val="1"/>
      <w:numFmt w:val="bullet"/>
      <w:lvlText w:val=""/>
      <w:lvlJc w:val="left"/>
      <w:pPr>
        <w:ind w:left="720" w:hanging="360"/>
      </w:pPr>
      <w:rPr>
        <w:rFonts w:ascii="Symbol" w:hAnsi="Symbol" w:hint="default"/>
      </w:rPr>
    </w:lvl>
    <w:lvl w:ilvl="1" w:tplc="9EF81416">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347076"/>
    <w:multiLevelType w:val="multilevel"/>
    <w:tmpl w:val="3A1C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03F70"/>
    <w:multiLevelType w:val="hybridMultilevel"/>
    <w:tmpl w:val="C9E03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703481A"/>
    <w:multiLevelType w:val="multilevel"/>
    <w:tmpl w:val="A636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75679A"/>
    <w:multiLevelType w:val="multilevel"/>
    <w:tmpl w:val="A4D05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81110E"/>
    <w:multiLevelType w:val="hybridMultilevel"/>
    <w:tmpl w:val="FC20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5A03E3"/>
    <w:multiLevelType w:val="hybridMultilevel"/>
    <w:tmpl w:val="97B0DC42"/>
    <w:lvl w:ilvl="0" w:tplc="59625A2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A66EAB"/>
    <w:multiLevelType w:val="hybridMultilevel"/>
    <w:tmpl w:val="D0A87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D034166"/>
    <w:multiLevelType w:val="hybridMultilevel"/>
    <w:tmpl w:val="406A8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D590FBF"/>
    <w:multiLevelType w:val="multilevel"/>
    <w:tmpl w:val="9D5E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822F69"/>
    <w:multiLevelType w:val="hybridMultilevel"/>
    <w:tmpl w:val="18E8E0FC"/>
    <w:lvl w:ilvl="0" w:tplc="08090001">
      <w:start w:val="1"/>
      <w:numFmt w:val="bullet"/>
      <w:lvlText w:val=""/>
      <w:lvlJc w:val="left"/>
      <w:pPr>
        <w:ind w:left="924" w:hanging="360"/>
      </w:pPr>
      <w:rPr>
        <w:rFonts w:ascii="Symbol" w:hAnsi="Symbol" w:hint="default"/>
      </w:rPr>
    </w:lvl>
    <w:lvl w:ilvl="1" w:tplc="08090003" w:tentative="1">
      <w:start w:val="1"/>
      <w:numFmt w:val="bullet"/>
      <w:lvlText w:val="o"/>
      <w:lvlJc w:val="left"/>
      <w:pPr>
        <w:ind w:left="1644" w:hanging="360"/>
      </w:pPr>
      <w:rPr>
        <w:rFonts w:ascii="Courier New" w:hAnsi="Courier New" w:cs="Courier New" w:hint="default"/>
      </w:rPr>
    </w:lvl>
    <w:lvl w:ilvl="2" w:tplc="08090005" w:tentative="1">
      <w:start w:val="1"/>
      <w:numFmt w:val="bullet"/>
      <w:lvlText w:val=""/>
      <w:lvlJc w:val="left"/>
      <w:pPr>
        <w:ind w:left="2364" w:hanging="360"/>
      </w:pPr>
      <w:rPr>
        <w:rFonts w:ascii="Wingdings" w:hAnsi="Wingdings" w:hint="default"/>
      </w:rPr>
    </w:lvl>
    <w:lvl w:ilvl="3" w:tplc="08090001" w:tentative="1">
      <w:start w:val="1"/>
      <w:numFmt w:val="bullet"/>
      <w:lvlText w:val=""/>
      <w:lvlJc w:val="left"/>
      <w:pPr>
        <w:ind w:left="3084" w:hanging="360"/>
      </w:pPr>
      <w:rPr>
        <w:rFonts w:ascii="Symbol" w:hAnsi="Symbol" w:hint="default"/>
      </w:rPr>
    </w:lvl>
    <w:lvl w:ilvl="4" w:tplc="08090003" w:tentative="1">
      <w:start w:val="1"/>
      <w:numFmt w:val="bullet"/>
      <w:lvlText w:val="o"/>
      <w:lvlJc w:val="left"/>
      <w:pPr>
        <w:ind w:left="3804" w:hanging="360"/>
      </w:pPr>
      <w:rPr>
        <w:rFonts w:ascii="Courier New" w:hAnsi="Courier New" w:cs="Courier New" w:hint="default"/>
      </w:rPr>
    </w:lvl>
    <w:lvl w:ilvl="5" w:tplc="08090005" w:tentative="1">
      <w:start w:val="1"/>
      <w:numFmt w:val="bullet"/>
      <w:lvlText w:val=""/>
      <w:lvlJc w:val="left"/>
      <w:pPr>
        <w:ind w:left="4524" w:hanging="360"/>
      </w:pPr>
      <w:rPr>
        <w:rFonts w:ascii="Wingdings" w:hAnsi="Wingdings" w:hint="default"/>
      </w:rPr>
    </w:lvl>
    <w:lvl w:ilvl="6" w:tplc="08090001" w:tentative="1">
      <w:start w:val="1"/>
      <w:numFmt w:val="bullet"/>
      <w:lvlText w:val=""/>
      <w:lvlJc w:val="left"/>
      <w:pPr>
        <w:ind w:left="5244" w:hanging="360"/>
      </w:pPr>
      <w:rPr>
        <w:rFonts w:ascii="Symbol" w:hAnsi="Symbol" w:hint="default"/>
      </w:rPr>
    </w:lvl>
    <w:lvl w:ilvl="7" w:tplc="08090003" w:tentative="1">
      <w:start w:val="1"/>
      <w:numFmt w:val="bullet"/>
      <w:lvlText w:val="o"/>
      <w:lvlJc w:val="left"/>
      <w:pPr>
        <w:ind w:left="5964" w:hanging="360"/>
      </w:pPr>
      <w:rPr>
        <w:rFonts w:ascii="Courier New" w:hAnsi="Courier New" w:cs="Courier New" w:hint="default"/>
      </w:rPr>
    </w:lvl>
    <w:lvl w:ilvl="8" w:tplc="08090005" w:tentative="1">
      <w:start w:val="1"/>
      <w:numFmt w:val="bullet"/>
      <w:lvlText w:val=""/>
      <w:lvlJc w:val="left"/>
      <w:pPr>
        <w:ind w:left="6684" w:hanging="360"/>
      </w:pPr>
      <w:rPr>
        <w:rFonts w:ascii="Wingdings" w:hAnsi="Wingdings" w:hint="default"/>
      </w:rPr>
    </w:lvl>
  </w:abstractNum>
  <w:abstractNum w:abstractNumId="34" w15:restartNumberingAfterBreak="0">
    <w:nsid w:val="7EDA3F33"/>
    <w:multiLevelType w:val="hybridMultilevel"/>
    <w:tmpl w:val="04C2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25458601">
    <w:abstractNumId w:val="32"/>
  </w:num>
  <w:num w:numId="2" w16cid:durableId="1218082579">
    <w:abstractNumId w:val="26"/>
  </w:num>
  <w:num w:numId="3" w16cid:durableId="2129228613">
    <w:abstractNumId w:val="12"/>
  </w:num>
  <w:num w:numId="4" w16cid:durableId="925071787">
    <w:abstractNumId w:val="18"/>
  </w:num>
  <w:num w:numId="5" w16cid:durableId="287975618">
    <w:abstractNumId w:val="6"/>
  </w:num>
  <w:num w:numId="6" w16cid:durableId="862132187">
    <w:abstractNumId w:val="24"/>
  </w:num>
  <w:num w:numId="7" w16cid:durableId="1251087098">
    <w:abstractNumId w:val="27"/>
  </w:num>
  <w:num w:numId="8" w16cid:durableId="229780151">
    <w:abstractNumId w:val="17"/>
  </w:num>
  <w:num w:numId="9" w16cid:durableId="2091807349">
    <w:abstractNumId w:val="29"/>
  </w:num>
  <w:num w:numId="10" w16cid:durableId="322272406">
    <w:abstractNumId w:val="4"/>
  </w:num>
  <w:num w:numId="11" w16cid:durableId="1480534857">
    <w:abstractNumId w:val="11"/>
  </w:num>
  <w:num w:numId="12" w16cid:durableId="42994291">
    <w:abstractNumId w:val="16"/>
  </w:num>
  <w:num w:numId="13" w16cid:durableId="165635521">
    <w:abstractNumId w:val="20"/>
  </w:num>
  <w:num w:numId="14" w16cid:durableId="1664317339">
    <w:abstractNumId w:val="22"/>
  </w:num>
  <w:num w:numId="15" w16cid:durableId="1914386539">
    <w:abstractNumId w:val="34"/>
  </w:num>
  <w:num w:numId="16" w16cid:durableId="962081636">
    <w:abstractNumId w:val="31"/>
  </w:num>
  <w:num w:numId="17" w16cid:durableId="1627737469">
    <w:abstractNumId w:val="15"/>
  </w:num>
  <w:num w:numId="18" w16cid:durableId="625165201">
    <w:abstractNumId w:val="7"/>
  </w:num>
  <w:num w:numId="19" w16cid:durableId="1630864798">
    <w:abstractNumId w:val="5"/>
  </w:num>
  <w:num w:numId="20" w16cid:durableId="922184451">
    <w:abstractNumId w:val="2"/>
  </w:num>
  <w:num w:numId="21" w16cid:durableId="1293247603">
    <w:abstractNumId w:val="10"/>
  </w:num>
  <w:num w:numId="22" w16cid:durableId="1169831272">
    <w:abstractNumId w:val="28"/>
  </w:num>
  <w:num w:numId="23" w16cid:durableId="1800343596">
    <w:abstractNumId w:val="14"/>
  </w:num>
  <w:num w:numId="24" w16cid:durableId="1412894392">
    <w:abstractNumId w:val="30"/>
  </w:num>
  <w:num w:numId="25" w16cid:durableId="2081169170">
    <w:abstractNumId w:val="25"/>
  </w:num>
  <w:num w:numId="26" w16cid:durableId="1761948959">
    <w:abstractNumId w:val="19"/>
  </w:num>
  <w:num w:numId="27" w16cid:durableId="1033649600">
    <w:abstractNumId w:val="3"/>
  </w:num>
  <w:num w:numId="28" w16cid:durableId="791174907">
    <w:abstractNumId w:val="0"/>
  </w:num>
  <w:num w:numId="29" w16cid:durableId="12345307">
    <w:abstractNumId w:val="21"/>
  </w:num>
  <w:num w:numId="30" w16cid:durableId="201018008">
    <w:abstractNumId w:val="9"/>
  </w:num>
  <w:num w:numId="31" w16cid:durableId="365985424">
    <w:abstractNumId w:val="1"/>
  </w:num>
  <w:num w:numId="32" w16cid:durableId="546068198">
    <w:abstractNumId w:val="8"/>
  </w:num>
  <w:num w:numId="33" w16cid:durableId="754741092">
    <w:abstractNumId w:val="33"/>
  </w:num>
  <w:num w:numId="34" w16cid:durableId="1470976404">
    <w:abstractNumId w:val="13"/>
  </w:num>
  <w:num w:numId="35" w16cid:durableId="3679199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BE8"/>
    <w:rsid w:val="00001655"/>
    <w:rsid w:val="00003D7A"/>
    <w:rsid w:val="000236EB"/>
    <w:rsid w:val="000502C6"/>
    <w:rsid w:val="00055A25"/>
    <w:rsid w:val="00075A52"/>
    <w:rsid w:val="00083B96"/>
    <w:rsid w:val="00087FEF"/>
    <w:rsid w:val="00096342"/>
    <w:rsid w:val="000A176F"/>
    <w:rsid w:val="000A1CB3"/>
    <w:rsid w:val="000C729B"/>
    <w:rsid w:val="000D3322"/>
    <w:rsid w:val="000E4685"/>
    <w:rsid w:val="000F34B3"/>
    <w:rsid w:val="000F3CC2"/>
    <w:rsid w:val="001225AF"/>
    <w:rsid w:val="00137C4B"/>
    <w:rsid w:val="00186AB1"/>
    <w:rsid w:val="00193A40"/>
    <w:rsid w:val="001A1BE7"/>
    <w:rsid w:val="001A5629"/>
    <w:rsid w:val="001B1B6C"/>
    <w:rsid w:val="001C5E7A"/>
    <w:rsid w:val="001D2FBA"/>
    <w:rsid w:val="001D7ED4"/>
    <w:rsid w:val="001F4D57"/>
    <w:rsid w:val="001F623E"/>
    <w:rsid w:val="00202F3B"/>
    <w:rsid w:val="0020399D"/>
    <w:rsid w:val="0021190E"/>
    <w:rsid w:val="00214010"/>
    <w:rsid w:val="00236864"/>
    <w:rsid w:val="00243772"/>
    <w:rsid w:val="0026157F"/>
    <w:rsid w:val="002659EF"/>
    <w:rsid w:val="0027464A"/>
    <w:rsid w:val="002B04C3"/>
    <w:rsid w:val="002B1993"/>
    <w:rsid w:val="002F40D5"/>
    <w:rsid w:val="0030185C"/>
    <w:rsid w:val="00305BF1"/>
    <w:rsid w:val="003077B8"/>
    <w:rsid w:val="00311ACF"/>
    <w:rsid w:val="003160A2"/>
    <w:rsid w:val="00321020"/>
    <w:rsid w:val="00326E7F"/>
    <w:rsid w:val="0033231F"/>
    <w:rsid w:val="00332C4B"/>
    <w:rsid w:val="00343673"/>
    <w:rsid w:val="003543C1"/>
    <w:rsid w:val="00356216"/>
    <w:rsid w:val="003851AC"/>
    <w:rsid w:val="003900B5"/>
    <w:rsid w:val="00394F8F"/>
    <w:rsid w:val="003979EE"/>
    <w:rsid w:val="003A4414"/>
    <w:rsid w:val="003A5BE8"/>
    <w:rsid w:val="003B6695"/>
    <w:rsid w:val="003E3E22"/>
    <w:rsid w:val="004163B7"/>
    <w:rsid w:val="0044778F"/>
    <w:rsid w:val="004557B1"/>
    <w:rsid w:val="00457C1F"/>
    <w:rsid w:val="004627AB"/>
    <w:rsid w:val="004627DC"/>
    <w:rsid w:val="00477A32"/>
    <w:rsid w:val="00496455"/>
    <w:rsid w:val="004D0CEE"/>
    <w:rsid w:val="004D2201"/>
    <w:rsid w:val="004F7A5B"/>
    <w:rsid w:val="00502BC5"/>
    <w:rsid w:val="0050403F"/>
    <w:rsid w:val="00510C6B"/>
    <w:rsid w:val="00513F74"/>
    <w:rsid w:val="0052297D"/>
    <w:rsid w:val="005538BE"/>
    <w:rsid w:val="0055536F"/>
    <w:rsid w:val="00555A23"/>
    <w:rsid w:val="005679D2"/>
    <w:rsid w:val="0057011C"/>
    <w:rsid w:val="00581589"/>
    <w:rsid w:val="00593275"/>
    <w:rsid w:val="005C1348"/>
    <w:rsid w:val="005C6F42"/>
    <w:rsid w:val="005D080A"/>
    <w:rsid w:val="005D3D4D"/>
    <w:rsid w:val="005D5899"/>
    <w:rsid w:val="005E3B72"/>
    <w:rsid w:val="005E58D8"/>
    <w:rsid w:val="005F3B3E"/>
    <w:rsid w:val="00612A04"/>
    <w:rsid w:val="00616B86"/>
    <w:rsid w:val="006216E5"/>
    <w:rsid w:val="00624258"/>
    <w:rsid w:val="00640761"/>
    <w:rsid w:val="00643EB9"/>
    <w:rsid w:val="00653028"/>
    <w:rsid w:val="006613D3"/>
    <w:rsid w:val="00673C48"/>
    <w:rsid w:val="0067565E"/>
    <w:rsid w:val="0067737F"/>
    <w:rsid w:val="00691313"/>
    <w:rsid w:val="00693A46"/>
    <w:rsid w:val="006944B0"/>
    <w:rsid w:val="006A4C03"/>
    <w:rsid w:val="006A59FC"/>
    <w:rsid w:val="006A78EC"/>
    <w:rsid w:val="006B0727"/>
    <w:rsid w:val="006D3F91"/>
    <w:rsid w:val="006E551C"/>
    <w:rsid w:val="006F5159"/>
    <w:rsid w:val="00703457"/>
    <w:rsid w:val="0070367B"/>
    <w:rsid w:val="0071147C"/>
    <w:rsid w:val="007117F4"/>
    <w:rsid w:val="007370D6"/>
    <w:rsid w:val="00742620"/>
    <w:rsid w:val="00773441"/>
    <w:rsid w:val="00780A2D"/>
    <w:rsid w:val="00781CDA"/>
    <w:rsid w:val="00781F0E"/>
    <w:rsid w:val="00784849"/>
    <w:rsid w:val="007856B1"/>
    <w:rsid w:val="007C13D7"/>
    <w:rsid w:val="007D56F0"/>
    <w:rsid w:val="007D7426"/>
    <w:rsid w:val="007E3D17"/>
    <w:rsid w:val="00807FEC"/>
    <w:rsid w:val="0081171D"/>
    <w:rsid w:val="00834AB0"/>
    <w:rsid w:val="008357FB"/>
    <w:rsid w:val="00854117"/>
    <w:rsid w:val="008815B3"/>
    <w:rsid w:val="008B585B"/>
    <w:rsid w:val="008C04A9"/>
    <w:rsid w:val="008D31A5"/>
    <w:rsid w:val="008D7E8A"/>
    <w:rsid w:val="00900181"/>
    <w:rsid w:val="00913A63"/>
    <w:rsid w:val="00916AB5"/>
    <w:rsid w:val="009574FF"/>
    <w:rsid w:val="00957CE0"/>
    <w:rsid w:val="00962FBF"/>
    <w:rsid w:val="009646F3"/>
    <w:rsid w:val="00990A4D"/>
    <w:rsid w:val="009A416C"/>
    <w:rsid w:val="009D57D9"/>
    <w:rsid w:val="009F68D3"/>
    <w:rsid w:val="00A0003C"/>
    <w:rsid w:val="00A13275"/>
    <w:rsid w:val="00A23678"/>
    <w:rsid w:val="00A338DE"/>
    <w:rsid w:val="00A34DB5"/>
    <w:rsid w:val="00A35AAB"/>
    <w:rsid w:val="00A36A5E"/>
    <w:rsid w:val="00A91C5E"/>
    <w:rsid w:val="00A93CD7"/>
    <w:rsid w:val="00A94895"/>
    <w:rsid w:val="00AA5941"/>
    <w:rsid w:val="00AB0ABA"/>
    <w:rsid w:val="00AC57D7"/>
    <w:rsid w:val="00AC7E1D"/>
    <w:rsid w:val="00AD6C20"/>
    <w:rsid w:val="00AE17B2"/>
    <w:rsid w:val="00AF1F40"/>
    <w:rsid w:val="00AF2E70"/>
    <w:rsid w:val="00B057BC"/>
    <w:rsid w:val="00B07A84"/>
    <w:rsid w:val="00B154A1"/>
    <w:rsid w:val="00B21F74"/>
    <w:rsid w:val="00B224CA"/>
    <w:rsid w:val="00B51CFC"/>
    <w:rsid w:val="00B67884"/>
    <w:rsid w:val="00B67F68"/>
    <w:rsid w:val="00B92D43"/>
    <w:rsid w:val="00BA7EB2"/>
    <w:rsid w:val="00BB33CC"/>
    <w:rsid w:val="00BB3930"/>
    <w:rsid w:val="00BC1751"/>
    <w:rsid w:val="00BE1C54"/>
    <w:rsid w:val="00C024F7"/>
    <w:rsid w:val="00C4075F"/>
    <w:rsid w:val="00C575AE"/>
    <w:rsid w:val="00C7483F"/>
    <w:rsid w:val="00C77553"/>
    <w:rsid w:val="00CB3169"/>
    <w:rsid w:val="00CE74A6"/>
    <w:rsid w:val="00CF3E87"/>
    <w:rsid w:val="00CF66A0"/>
    <w:rsid w:val="00D32D72"/>
    <w:rsid w:val="00D340D0"/>
    <w:rsid w:val="00D70243"/>
    <w:rsid w:val="00DA3B4B"/>
    <w:rsid w:val="00DC298D"/>
    <w:rsid w:val="00DD08BA"/>
    <w:rsid w:val="00DD6C46"/>
    <w:rsid w:val="00DF640E"/>
    <w:rsid w:val="00E2388C"/>
    <w:rsid w:val="00E24A8D"/>
    <w:rsid w:val="00E2656A"/>
    <w:rsid w:val="00E45EEF"/>
    <w:rsid w:val="00E60AD4"/>
    <w:rsid w:val="00E60EF7"/>
    <w:rsid w:val="00E72B94"/>
    <w:rsid w:val="00E76A9E"/>
    <w:rsid w:val="00E77BEF"/>
    <w:rsid w:val="00EA734A"/>
    <w:rsid w:val="00EB281C"/>
    <w:rsid w:val="00EC5451"/>
    <w:rsid w:val="00ED393E"/>
    <w:rsid w:val="00F17EA9"/>
    <w:rsid w:val="00F21821"/>
    <w:rsid w:val="00F255EB"/>
    <w:rsid w:val="00F41013"/>
    <w:rsid w:val="00F743F8"/>
    <w:rsid w:val="00F746B4"/>
    <w:rsid w:val="00F776B8"/>
    <w:rsid w:val="00F805A9"/>
    <w:rsid w:val="00F85A66"/>
    <w:rsid w:val="00F979A9"/>
    <w:rsid w:val="00FA6C70"/>
    <w:rsid w:val="00FD28F9"/>
    <w:rsid w:val="00FF63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B2E220"/>
  <w14:defaultImageDpi w14:val="300"/>
  <w15:docId w15:val="{D80200AE-6D3C-764B-A6A8-ABFEEF3C0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5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585B"/>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EC5451"/>
    <w:pPr>
      <w:ind w:left="720"/>
      <w:contextualSpacing/>
    </w:pPr>
  </w:style>
  <w:style w:type="paragraph" w:styleId="BalloonText">
    <w:name w:val="Balloon Text"/>
    <w:basedOn w:val="Normal"/>
    <w:link w:val="BalloonTextChar"/>
    <w:uiPriority w:val="99"/>
    <w:semiHidden/>
    <w:unhideWhenUsed/>
    <w:rsid w:val="005538BE"/>
    <w:rPr>
      <w:rFonts w:ascii="Lucida Grande" w:hAnsi="Lucida Grande"/>
      <w:sz w:val="18"/>
      <w:szCs w:val="18"/>
    </w:rPr>
  </w:style>
  <w:style w:type="character" w:customStyle="1" w:styleId="BalloonTextChar">
    <w:name w:val="Balloon Text Char"/>
    <w:basedOn w:val="DefaultParagraphFont"/>
    <w:link w:val="BalloonText"/>
    <w:uiPriority w:val="99"/>
    <w:semiHidden/>
    <w:rsid w:val="005538BE"/>
    <w:rPr>
      <w:rFonts w:ascii="Lucida Grande" w:hAnsi="Lucida Grande"/>
      <w:sz w:val="18"/>
      <w:szCs w:val="18"/>
    </w:rPr>
  </w:style>
  <w:style w:type="table" w:customStyle="1" w:styleId="TableGrid1">
    <w:name w:val="Table Grid1"/>
    <w:basedOn w:val="TableNormal"/>
    <w:next w:val="TableGrid"/>
    <w:rsid w:val="005538BE"/>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6216"/>
    <w:pPr>
      <w:tabs>
        <w:tab w:val="center" w:pos="4513"/>
        <w:tab w:val="right" w:pos="9026"/>
      </w:tabs>
    </w:pPr>
  </w:style>
  <w:style w:type="character" w:customStyle="1" w:styleId="HeaderChar">
    <w:name w:val="Header Char"/>
    <w:basedOn w:val="DefaultParagraphFont"/>
    <w:link w:val="Header"/>
    <w:uiPriority w:val="99"/>
    <w:rsid w:val="00356216"/>
  </w:style>
  <w:style w:type="paragraph" w:styleId="Footer">
    <w:name w:val="footer"/>
    <w:basedOn w:val="Normal"/>
    <w:link w:val="FooterChar"/>
    <w:uiPriority w:val="99"/>
    <w:unhideWhenUsed/>
    <w:rsid w:val="00356216"/>
    <w:pPr>
      <w:tabs>
        <w:tab w:val="center" w:pos="4513"/>
        <w:tab w:val="right" w:pos="9026"/>
      </w:tabs>
    </w:pPr>
  </w:style>
  <w:style w:type="character" w:customStyle="1" w:styleId="FooterChar">
    <w:name w:val="Footer Char"/>
    <w:basedOn w:val="DefaultParagraphFont"/>
    <w:link w:val="Footer"/>
    <w:uiPriority w:val="99"/>
    <w:rsid w:val="00356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13841">
      <w:bodyDiv w:val="1"/>
      <w:marLeft w:val="0"/>
      <w:marRight w:val="0"/>
      <w:marTop w:val="0"/>
      <w:marBottom w:val="0"/>
      <w:divBdr>
        <w:top w:val="none" w:sz="0" w:space="0" w:color="auto"/>
        <w:left w:val="none" w:sz="0" w:space="0" w:color="auto"/>
        <w:bottom w:val="none" w:sz="0" w:space="0" w:color="auto"/>
        <w:right w:val="none" w:sz="0" w:space="0" w:color="auto"/>
      </w:divBdr>
    </w:div>
    <w:div w:id="198587606">
      <w:bodyDiv w:val="1"/>
      <w:marLeft w:val="0"/>
      <w:marRight w:val="0"/>
      <w:marTop w:val="0"/>
      <w:marBottom w:val="0"/>
      <w:divBdr>
        <w:top w:val="none" w:sz="0" w:space="0" w:color="auto"/>
        <w:left w:val="none" w:sz="0" w:space="0" w:color="auto"/>
        <w:bottom w:val="none" w:sz="0" w:space="0" w:color="auto"/>
        <w:right w:val="none" w:sz="0" w:space="0" w:color="auto"/>
      </w:divBdr>
      <w:divsChild>
        <w:div w:id="688801307">
          <w:marLeft w:val="0"/>
          <w:marRight w:val="0"/>
          <w:marTop w:val="0"/>
          <w:marBottom w:val="0"/>
          <w:divBdr>
            <w:top w:val="none" w:sz="0" w:space="0" w:color="auto"/>
            <w:left w:val="none" w:sz="0" w:space="0" w:color="auto"/>
            <w:bottom w:val="none" w:sz="0" w:space="0" w:color="auto"/>
            <w:right w:val="none" w:sz="0" w:space="0" w:color="auto"/>
          </w:divBdr>
          <w:divsChild>
            <w:div w:id="993146328">
              <w:marLeft w:val="0"/>
              <w:marRight w:val="0"/>
              <w:marTop w:val="0"/>
              <w:marBottom w:val="0"/>
              <w:divBdr>
                <w:top w:val="none" w:sz="0" w:space="0" w:color="auto"/>
                <w:left w:val="none" w:sz="0" w:space="0" w:color="auto"/>
                <w:bottom w:val="none" w:sz="0" w:space="0" w:color="auto"/>
                <w:right w:val="none" w:sz="0" w:space="0" w:color="auto"/>
              </w:divBdr>
              <w:divsChild>
                <w:div w:id="21394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8449">
      <w:bodyDiv w:val="1"/>
      <w:marLeft w:val="0"/>
      <w:marRight w:val="0"/>
      <w:marTop w:val="0"/>
      <w:marBottom w:val="0"/>
      <w:divBdr>
        <w:top w:val="none" w:sz="0" w:space="0" w:color="auto"/>
        <w:left w:val="none" w:sz="0" w:space="0" w:color="auto"/>
        <w:bottom w:val="none" w:sz="0" w:space="0" w:color="auto"/>
        <w:right w:val="none" w:sz="0" w:space="0" w:color="auto"/>
      </w:divBdr>
      <w:divsChild>
        <w:div w:id="999502912">
          <w:marLeft w:val="0"/>
          <w:marRight w:val="0"/>
          <w:marTop w:val="0"/>
          <w:marBottom w:val="0"/>
          <w:divBdr>
            <w:top w:val="none" w:sz="0" w:space="0" w:color="auto"/>
            <w:left w:val="none" w:sz="0" w:space="0" w:color="auto"/>
            <w:bottom w:val="none" w:sz="0" w:space="0" w:color="auto"/>
            <w:right w:val="none" w:sz="0" w:space="0" w:color="auto"/>
          </w:divBdr>
          <w:divsChild>
            <w:div w:id="1517302482">
              <w:marLeft w:val="0"/>
              <w:marRight w:val="0"/>
              <w:marTop w:val="0"/>
              <w:marBottom w:val="0"/>
              <w:divBdr>
                <w:top w:val="none" w:sz="0" w:space="0" w:color="auto"/>
                <w:left w:val="none" w:sz="0" w:space="0" w:color="auto"/>
                <w:bottom w:val="none" w:sz="0" w:space="0" w:color="auto"/>
                <w:right w:val="none" w:sz="0" w:space="0" w:color="auto"/>
              </w:divBdr>
              <w:divsChild>
                <w:div w:id="70656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0549">
      <w:bodyDiv w:val="1"/>
      <w:marLeft w:val="0"/>
      <w:marRight w:val="0"/>
      <w:marTop w:val="0"/>
      <w:marBottom w:val="0"/>
      <w:divBdr>
        <w:top w:val="none" w:sz="0" w:space="0" w:color="auto"/>
        <w:left w:val="none" w:sz="0" w:space="0" w:color="auto"/>
        <w:bottom w:val="none" w:sz="0" w:space="0" w:color="auto"/>
        <w:right w:val="none" w:sz="0" w:space="0" w:color="auto"/>
      </w:divBdr>
      <w:divsChild>
        <w:div w:id="1287079598">
          <w:marLeft w:val="0"/>
          <w:marRight w:val="0"/>
          <w:marTop w:val="0"/>
          <w:marBottom w:val="0"/>
          <w:divBdr>
            <w:top w:val="none" w:sz="0" w:space="0" w:color="auto"/>
            <w:left w:val="none" w:sz="0" w:space="0" w:color="auto"/>
            <w:bottom w:val="none" w:sz="0" w:space="0" w:color="auto"/>
            <w:right w:val="none" w:sz="0" w:space="0" w:color="auto"/>
          </w:divBdr>
          <w:divsChild>
            <w:div w:id="941110624">
              <w:marLeft w:val="0"/>
              <w:marRight w:val="0"/>
              <w:marTop w:val="0"/>
              <w:marBottom w:val="0"/>
              <w:divBdr>
                <w:top w:val="none" w:sz="0" w:space="0" w:color="auto"/>
                <w:left w:val="none" w:sz="0" w:space="0" w:color="auto"/>
                <w:bottom w:val="none" w:sz="0" w:space="0" w:color="auto"/>
                <w:right w:val="none" w:sz="0" w:space="0" w:color="auto"/>
              </w:divBdr>
              <w:divsChild>
                <w:div w:id="14684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54958">
      <w:bodyDiv w:val="1"/>
      <w:marLeft w:val="0"/>
      <w:marRight w:val="0"/>
      <w:marTop w:val="0"/>
      <w:marBottom w:val="0"/>
      <w:divBdr>
        <w:top w:val="none" w:sz="0" w:space="0" w:color="auto"/>
        <w:left w:val="none" w:sz="0" w:space="0" w:color="auto"/>
        <w:bottom w:val="none" w:sz="0" w:space="0" w:color="auto"/>
        <w:right w:val="none" w:sz="0" w:space="0" w:color="auto"/>
      </w:divBdr>
      <w:divsChild>
        <w:div w:id="1131290941">
          <w:marLeft w:val="0"/>
          <w:marRight w:val="0"/>
          <w:marTop w:val="0"/>
          <w:marBottom w:val="0"/>
          <w:divBdr>
            <w:top w:val="none" w:sz="0" w:space="0" w:color="auto"/>
            <w:left w:val="none" w:sz="0" w:space="0" w:color="auto"/>
            <w:bottom w:val="none" w:sz="0" w:space="0" w:color="auto"/>
            <w:right w:val="none" w:sz="0" w:space="0" w:color="auto"/>
          </w:divBdr>
          <w:divsChild>
            <w:div w:id="650869160">
              <w:marLeft w:val="0"/>
              <w:marRight w:val="0"/>
              <w:marTop w:val="0"/>
              <w:marBottom w:val="0"/>
              <w:divBdr>
                <w:top w:val="none" w:sz="0" w:space="0" w:color="auto"/>
                <w:left w:val="none" w:sz="0" w:space="0" w:color="auto"/>
                <w:bottom w:val="none" w:sz="0" w:space="0" w:color="auto"/>
                <w:right w:val="none" w:sz="0" w:space="0" w:color="auto"/>
              </w:divBdr>
              <w:divsChild>
                <w:div w:id="2479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04439">
      <w:bodyDiv w:val="1"/>
      <w:marLeft w:val="0"/>
      <w:marRight w:val="0"/>
      <w:marTop w:val="0"/>
      <w:marBottom w:val="0"/>
      <w:divBdr>
        <w:top w:val="none" w:sz="0" w:space="0" w:color="auto"/>
        <w:left w:val="none" w:sz="0" w:space="0" w:color="auto"/>
        <w:bottom w:val="none" w:sz="0" w:space="0" w:color="auto"/>
        <w:right w:val="none" w:sz="0" w:space="0" w:color="auto"/>
      </w:divBdr>
    </w:div>
    <w:div w:id="1316641032">
      <w:bodyDiv w:val="1"/>
      <w:marLeft w:val="0"/>
      <w:marRight w:val="0"/>
      <w:marTop w:val="0"/>
      <w:marBottom w:val="0"/>
      <w:divBdr>
        <w:top w:val="none" w:sz="0" w:space="0" w:color="auto"/>
        <w:left w:val="none" w:sz="0" w:space="0" w:color="auto"/>
        <w:bottom w:val="none" w:sz="0" w:space="0" w:color="auto"/>
        <w:right w:val="none" w:sz="0" w:space="0" w:color="auto"/>
      </w:divBdr>
      <w:divsChild>
        <w:div w:id="202905030">
          <w:marLeft w:val="0"/>
          <w:marRight w:val="0"/>
          <w:marTop w:val="0"/>
          <w:marBottom w:val="0"/>
          <w:divBdr>
            <w:top w:val="none" w:sz="0" w:space="0" w:color="auto"/>
            <w:left w:val="none" w:sz="0" w:space="0" w:color="auto"/>
            <w:bottom w:val="none" w:sz="0" w:space="0" w:color="auto"/>
            <w:right w:val="none" w:sz="0" w:space="0" w:color="auto"/>
          </w:divBdr>
          <w:divsChild>
            <w:div w:id="427163762">
              <w:marLeft w:val="0"/>
              <w:marRight w:val="0"/>
              <w:marTop w:val="0"/>
              <w:marBottom w:val="0"/>
              <w:divBdr>
                <w:top w:val="none" w:sz="0" w:space="0" w:color="auto"/>
                <w:left w:val="none" w:sz="0" w:space="0" w:color="auto"/>
                <w:bottom w:val="none" w:sz="0" w:space="0" w:color="auto"/>
                <w:right w:val="none" w:sz="0" w:space="0" w:color="auto"/>
              </w:divBdr>
              <w:divsChild>
                <w:div w:id="4649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58214">
      <w:bodyDiv w:val="1"/>
      <w:marLeft w:val="0"/>
      <w:marRight w:val="0"/>
      <w:marTop w:val="0"/>
      <w:marBottom w:val="0"/>
      <w:divBdr>
        <w:top w:val="none" w:sz="0" w:space="0" w:color="auto"/>
        <w:left w:val="none" w:sz="0" w:space="0" w:color="auto"/>
        <w:bottom w:val="none" w:sz="0" w:space="0" w:color="auto"/>
        <w:right w:val="none" w:sz="0" w:space="0" w:color="auto"/>
      </w:divBdr>
      <w:divsChild>
        <w:div w:id="2118793119">
          <w:marLeft w:val="0"/>
          <w:marRight w:val="0"/>
          <w:marTop w:val="0"/>
          <w:marBottom w:val="0"/>
          <w:divBdr>
            <w:top w:val="none" w:sz="0" w:space="0" w:color="auto"/>
            <w:left w:val="none" w:sz="0" w:space="0" w:color="auto"/>
            <w:bottom w:val="none" w:sz="0" w:space="0" w:color="auto"/>
            <w:right w:val="none" w:sz="0" w:space="0" w:color="auto"/>
          </w:divBdr>
          <w:divsChild>
            <w:div w:id="379212889">
              <w:marLeft w:val="0"/>
              <w:marRight w:val="0"/>
              <w:marTop w:val="0"/>
              <w:marBottom w:val="0"/>
              <w:divBdr>
                <w:top w:val="none" w:sz="0" w:space="0" w:color="auto"/>
                <w:left w:val="none" w:sz="0" w:space="0" w:color="auto"/>
                <w:bottom w:val="none" w:sz="0" w:space="0" w:color="auto"/>
                <w:right w:val="none" w:sz="0" w:space="0" w:color="auto"/>
              </w:divBdr>
              <w:divsChild>
                <w:div w:id="4309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6059">
      <w:bodyDiv w:val="1"/>
      <w:marLeft w:val="0"/>
      <w:marRight w:val="0"/>
      <w:marTop w:val="0"/>
      <w:marBottom w:val="0"/>
      <w:divBdr>
        <w:top w:val="none" w:sz="0" w:space="0" w:color="auto"/>
        <w:left w:val="none" w:sz="0" w:space="0" w:color="auto"/>
        <w:bottom w:val="none" w:sz="0" w:space="0" w:color="auto"/>
        <w:right w:val="none" w:sz="0" w:space="0" w:color="auto"/>
      </w:divBdr>
    </w:div>
    <w:div w:id="1643777497">
      <w:bodyDiv w:val="1"/>
      <w:marLeft w:val="0"/>
      <w:marRight w:val="0"/>
      <w:marTop w:val="0"/>
      <w:marBottom w:val="0"/>
      <w:divBdr>
        <w:top w:val="none" w:sz="0" w:space="0" w:color="auto"/>
        <w:left w:val="none" w:sz="0" w:space="0" w:color="auto"/>
        <w:bottom w:val="none" w:sz="0" w:space="0" w:color="auto"/>
        <w:right w:val="none" w:sz="0" w:space="0" w:color="auto"/>
      </w:divBdr>
      <w:divsChild>
        <w:div w:id="1133713462">
          <w:marLeft w:val="0"/>
          <w:marRight w:val="0"/>
          <w:marTop w:val="0"/>
          <w:marBottom w:val="0"/>
          <w:divBdr>
            <w:top w:val="none" w:sz="0" w:space="0" w:color="auto"/>
            <w:left w:val="none" w:sz="0" w:space="0" w:color="auto"/>
            <w:bottom w:val="none" w:sz="0" w:space="0" w:color="auto"/>
            <w:right w:val="none" w:sz="0" w:space="0" w:color="auto"/>
          </w:divBdr>
          <w:divsChild>
            <w:div w:id="1236740768">
              <w:marLeft w:val="0"/>
              <w:marRight w:val="0"/>
              <w:marTop w:val="0"/>
              <w:marBottom w:val="0"/>
              <w:divBdr>
                <w:top w:val="none" w:sz="0" w:space="0" w:color="auto"/>
                <w:left w:val="none" w:sz="0" w:space="0" w:color="auto"/>
                <w:bottom w:val="none" w:sz="0" w:space="0" w:color="auto"/>
                <w:right w:val="none" w:sz="0" w:space="0" w:color="auto"/>
              </w:divBdr>
              <w:divsChild>
                <w:div w:id="178271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97637">
      <w:bodyDiv w:val="1"/>
      <w:marLeft w:val="0"/>
      <w:marRight w:val="0"/>
      <w:marTop w:val="0"/>
      <w:marBottom w:val="0"/>
      <w:divBdr>
        <w:top w:val="none" w:sz="0" w:space="0" w:color="auto"/>
        <w:left w:val="none" w:sz="0" w:space="0" w:color="auto"/>
        <w:bottom w:val="none" w:sz="0" w:space="0" w:color="auto"/>
        <w:right w:val="none" w:sz="0" w:space="0" w:color="auto"/>
      </w:divBdr>
      <w:divsChild>
        <w:div w:id="1655723523">
          <w:marLeft w:val="0"/>
          <w:marRight w:val="0"/>
          <w:marTop w:val="0"/>
          <w:marBottom w:val="0"/>
          <w:divBdr>
            <w:top w:val="none" w:sz="0" w:space="0" w:color="auto"/>
            <w:left w:val="none" w:sz="0" w:space="0" w:color="auto"/>
            <w:bottom w:val="none" w:sz="0" w:space="0" w:color="auto"/>
            <w:right w:val="none" w:sz="0" w:space="0" w:color="auto"/>
          </w:divBdr>
          <w:divsChild>
            <w:div w:id="1378503728">
              <w:marLeft w:val="0"/>
              <w:marRight w:val="0"/>
              <w:marTop w:val="0"/>
              <w:marBottom w:val="0"/>
              <w:divBdr>
                <w:top w:val="none" w:sz="0" w:space="0" w:color="auto"/>
                <w:left w:val="none" w:sz="0" w:space="0" w:color="auto"/>
                <w:bottom w:val="none" w:sz="0" w:space="0" w:color="auto"/>
                <w:right w:val="none" w:sz="0" w:space="0" w:color="auto"/>
              </w:divBdr>
              <w:divsChild>
                <w:div w:id="68448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20163">
      <w:bodyDiv w:val="1"/>
      <w:marLeft w:val="0"/>
      <w:marRight w:val="0"/>
      <w:marTop w:val="0"/>
      <w:marBottom w:val="0"/>
      <w:divBdr>
        <w:top w:val="none" w:sz="0" w:space="0" w:color="auto"/>
        <w:left w:val="none" w:sz="0" w:space="0" w:color="auto"/>
        <w:bottom w:val="none" w:sz="0" w:space="0" w:color="auto"/>
        <w:right w:val="none" w:sz="0" w:space="0" w:color="auto"/>
      </w:divBdr>
      <w:divsChild>
        <w:div w:id="1685786228">
          <w:marLeft w:val="0"/>
          <w:marRight w:val="0"/>
          <w:marTop w:val="0"/>
          <w:marBottom w:val="0"/>
          <w:divBdr>
            <w:top w:val="none" w:sz="0" w:space="0" w:color="auto"/>
            <w:left w:val="none" w:sz="0" w:space="0" w:color="auto"/>
            <w:bottom w:val="none" w:sz="0" w:space="0" w:color="auto"/>
            <w:right w:val="none" w:sz="0" w:space="0" w:color="auto"/>
          </w:divBdr>
          <w:divsChild>
            <w:div w:id="332994938">
              <w:marLeft w:val="0"/>
              <w:marRight w:val="0"/>
              <w:marTop w:val="0"/>
              <w:marBottom w:val="0"/>
              <w:divBdr>
                <w:top w:val="none" w:sz="0" w:space="0" w:color="auto"/>
                <w:left w:val="none" w:sz="0" w:space="0" w:color="auto"/>
                <w:bottom w:val="none" w:sz="0" w:space="0" w:color="auto"/>
                <w:right w:val="none" w:sz="0" w:space="0" w:color="auto"/>
              </w:divBdr>
              <w:divsChild>
                <w:div w:id="13976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345647">
      <w:bodyDiv w:val="1"/>
      <w:marLeft w:val="0"/>
      <w:marRight w:val="0"/>
      <w:marTop w:val="0"/>
      <w:marBottom w:val="0"/>
      <w:divBdr>
        <w:top w:val="none" w:sz="0" w:space="0" w:color="auto"/>
        <w:left w:val="none" w:sz="0" w:space="0" w:color="auto"/>
        <w:bottom w:val="none" w:sz="0" w:space="0" w:color="auto"/>
        <w:right w:val="none" w:sz="0" w:space="0" w:color="auto"/>
      </w:divBdr>
      <w:divsChild>
        <w:div w:id="1403526679">
          <w:marLeft w:val="0"/>
          <w:marRight w:val="0"/>
          <w:marTop w:val="0"/>
          <w:marBottom w:val="0"/>
          <w:divBdr>
            <w:top w:val="none" w:sz="0" w:space="0" w:color="auto"/>
            <w:left w:val="none" w:sz="0" w:space="0" w:color="auto"/>
            <w:bottom w:val="none" w:sz="0" w:space="0" w:color="auto"/>
            <w:right w:val="none" w:sz="0" w:space="0" w:color="auto"/>
          </w:divBdr>
          <w:divsChild>
            <w:div w:id="579758289">
              <w:marLeft w:val="0"/>
              <w:marRight w:val="0"/>
              <w:marTop w:val="0"/>
              <w:marBottom w:val="0"/>
              <w:divBdr>
                <w:top w:val="none" w:sz="0" w:space="0" w:color="auto"/>
                <w:left w:val="none" w:sz="0" w:space="0" w:color="auto"/>
                <w:bottom w:val="none" w:sz="0" w:space="0" w:color="auto"/>
                <w:right w:val="none" w:sz="0" w:space="0" w:color="auto"/>
              </w:divBdr>
              <w:divsChild>
                <w:div w:id="13244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ernationalprimarycurriculum.com/view_pagecontent.php?resourceid=68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internationalprimarycurriculum.com/view_pagecontent.php?resourceid=711"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0EA42-6CC8-514E-9A4A-D889649B2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5861</Words>
  <Characters>33410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Calvert</dc:creator>
  <cp:lastModifiedBy>Braywood School</cp:lastModifiedBy>
  <cp:revision>5</cp:revision>
  <cp:lastPrinted>2020-08-11T07:34:00Z</cp:lastPrinted>
  <dcterms:created xsi:type="dcterms:W3CDTF">2023-11-20T09:38:00Z</dcterms:created>
  <dcterms:modified xsi:type="dcterms:W3CDTF">2023-11-20T20:05:00Z</dcterms:modified>
</cp:coreProperties>
</file>