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9AA6B9" w14:textId="2B556B38" w:rsidR="001826E9" w:rsidRPr="00852861" w:rsidRDefault="001826E9" w:rsidP="001826E9">
      <w:pPr>
        <w:jc w:val="center"/>
        <w:rPr>
          <w:rFonts w:ascii="Century Gothic" w:hAnsi="Century Gothic"/>
          <w:sz w:val="52"/>
          <w:szCs w:val="52"/>
        </w:rPr>
      </w:pPr>
      <w:r w:rsidRPr="00852861">
        <w:rPr>
          <w:rFonts w:ascii="Century Gothic" w:hAnsi="Century Gothic"/>
          <w:sz w:val="52"/>
          <w:szCs w:val="52"/>
        </w:rPr>
        <w:t>Braywood CE First School</w:t>
      </w:r>
    </w:p>
    <w:p w14:paraId="11FAED90" w14:textId="0AEE240F" w:rsidR="001826E9" w:rsidRDefault="00DF652E" w:rsidP="001826E9">
      <w:pPr>
        <w:jc w:val="center"/>
        <w:rPr>
          <w:rFonts w:ascii="Century Gothic" w:hAnsi="Century Gothic"/>
          <w:sz w:val="52"/>
          <w:szCs w:val="52"/>
        </w:rPr>
      </w:pPr>
      <w:r>
        <w:rPr>
          <w:rFonts w:ascii="Century Gothic" w:hAnsi="Century Gothic"/>
          <w:sz w:val="52"/>
          <w:szCs w:val="52"/>
        </w:rPr>
        <w:t xml:space="preserve">Governors’ Report to Parents </w:t>
      </w:r>
      <w:r w:rsidR="001826E9" w:rsidRPr="00852861">
        <w:rPr>
          <w:rFonts w:ascii="Century Gothic" w:hAnsi="Century Gothic"/>
          <w:sz w:val="52"/>
          <w:szCs w:val="52"/>
        </w:rPr>
        <w:t xml:space="preserve"> </w:t>
      </w:r>
    </w:p>
    <w:p w14:paraId="6CEA04F9" w14:textId="68CDC721" w:rsidR="00A9204D" w:rsidRDefault="00A9204D" w:rsidP="001826E9">
      <w:pPr>
        <w:jc w:val="center"/>
        <w:rPr>
          <w:rFonts w:ascii="Century Gothic" w:hAnsi="Century Gothic"/>
          <w:sz w:val="52"/>
          <w:szCs w:val="52"/>
        </w:rPr>
      </w:pPr>
    </w:p>
    <w:p w14:paraId="395D34CD" w14:textId="42D05565" w:rsidR="00A9204D" w:rsidRPr="00852861" w:rsidRDefault="00A9204D" w:rsidP="001826E9">
      <w:pPr>
        <w:jc w:val="center"/>
        <w:rPr>
          <w:rFonts w:ascii="Century Gothic" w:hAnsi="Century Gothic"/>
          <w:sz w:val="52"/>
          <w:szCs w:val="52"/>
        </w:rPr>
      </w:pPr>
      <w:r w:rsidRPr="001826E9">
        <w:rPr>
          <w:rFonts w:ascii="Times New Roman" w:eastAsia="Times New Roman" w:hAnsi="Times New Roman" w:cs="Times New Roman"/>
          <w:noProof/>
        </w:rPr>
        <w:drawing>
          <wp:anchor distT="0" distB="0" distL="114300" distR="114300" simplePos="0" relativeHeight="251670528" behindDoc="1" locked="0" layoutInCell="1" allowOverlap="1" wp14:anchorId="686E6886" wp14:editId="4E9414E3">
            <wp:simplePos x="0" y="0"/>
            <wp:positionH relativeFrom="column">
              <wp:posOffset>209086</wp:posOffset>
            </wp:positionH>
            <wp:positionV relativeFrom="paragraph">
              <wp:posOffset>391968</wp:posOffset>
            </wp:positionV>
            <wp:extent cx="6231600" cy="7239600"/>
            <wp:effectExtent l="0" t="0" r="4445" b="0"/>
            <wp:wrapNone/>
            <wp:docPr id="5" name="Picture 5" descr="page2image6406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2image64063456"/>
                    <pic:cNvPicPr>
                      <a:picLocks noChangeAspect="1" noChangeArrowheads="1"/>
                    </pic:cNvPicPr>
                  </pic:nvPicPr>
                  <pic:blipFill rotWithShape="1">
                    <a:blip r:embed="rId5">
                      <a:extLst>
                        <a:ext uri="{28A0092B-C50C-407E-A947-70E740481C1C}">
                          <a14:useLocalDpi xmlns:a14="http://schemas.microsoft.com/office/drawing/2010/main" val="0"/>
                        </a:ext>
                      </a:extLst>
                    </a:blip>
                    <a:srcRect l="6540" t="4878" b="9263"/>
                    <a:stretch/>
                  </pic:blipFill>
                  <pic:spPr bwMode="auto">
                    <a:xfrm>
                      <a:off x="0" y="0"/>
                      <a:ext cx="6231600" cy="723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sz w:val="52"/>
          <w:szCs w:val="52"/>
        </w:rPr>
        <w:t>20</w:t>
      </w:r>
      <w:r w:rsidR="004D6B9E">
        <w:rPr>
          <w:rFonts w:ascii="Century Gothic" w:hAnsi="Century Gothic"/>
          <w:sz w:val="52"/>
          <w:szCs w:val="52"/>
        </w:rPr>
        <w:t>20-21</w:t>
      </w:r>
    </w:p>
    <w:p w14:paraId="3FD82F09" w14:textId="47BD3FE8" w:rsidR="001826E9" w:rsidRPr="001826E9" w:rsidRDefault="001826E9" w:rsidP="001826E9">
      <w:pPr>
        <w:jc w:val="center"/>
        <w:rPr>
          <w:rFonts w:ascii="Century Gothic" w:hAnsi="Century Gothic"/>
          <w:sz w:val="40"/>
          <w:szCs w:val="40"/>
        </w:rPr>
      </w:pPr>
    </w:p>
    <w:p w14:paraId="591E5C1E" w14:textId="77E76421" w:rsidR="001826E9" w:rsidRPr="00852861" w:rsidRDefault="00852861" w:rsidP="001826E9">
      <w:pPr>
        <w:jc w:val="center"/>
        <w:rPr>
          <w:rFonts w:ascii="Century Gothic" w:hAnsi="Century Gothic"/>
          <w:i/>
          <w:sz w:val="40"/>
          <w:szCs w:val="40"/>
        </w:rPr>
      </w:pPr>
      <w:r w:rsidRPr="00852861">
        <w:rPr>
          <w:rFonts w:ascii="Century Gothic" w:hAnsi="Century Gothic"/>
          <w:i/>
          <w:color w:val="385623" w:themeColor="accent6" w:themeShade="80"/>
          <w:sz w:val="40"/>
          <w:szCs w:val="40"/>
        </w:rPr>
        <w:t>Aspire Learn Achiev</w:t>
      </w:r>
      <w:r w:rsidR="00A9204D">
        <w:rPr>
          <w:rFonts w:ascii="Century Gothic" w:hAnsi="Century Gothic"/>
          <w:i/>
          <w:color w:val="385623" w:themeColor="accent6" w:themeShade="80"/>
          <w:sz w:val="40"/>
          <w:szCs w:val="40"/>
        </w:rPr>
        <w:t>e, together</w:t>
      </w:r>
      <w:r w:rsidRPr="00852861">
        <w:rPr>
          <w:rFonts w:ascii="Century Gothic" w:hAnsi="Century Gothic"/>
          <w:i/>
          <w:color w:val="385623" w:themeColor="accent6" w:themeShade="80"/>
          <w:sz w:val="40"/>
          <w:szCs w:val="40"/>
        </w:rPr>
        <w:t xml:space="preserve"> </w:t>
      </w:r>
    </w:p>
    <w:p w14:paraId="6AF664C1" w14:textId="2F4E5310" w:rsidR="0081098E" w:rsidRDefault="0081098E" w:rsidP="0081098E">
      <w:pPr>
        <w:rPr>
          <w:rFonts w:ascii="Century Gothic" w:hAnsi="Century Gothic"/>
          <w:sz w:val="32"/>
          <w:szCs w:val="32"/>
        </w:rPr>
      </w:pPr>
    </w:p>
    <w:p w14:paraId="1A1F8B46" w14:textId="1A11FE0D" w:rsidR="00A9204D" w:rsidRDefault="00A9204D" w:rsidP="0081098E">
      <w:pPr>
        <w:rPr>
          <w:rFonts w:ascii="Century Gothic" w:hAnsi="Century Gothic"/>
          <w:sz w:val="32"/>
          <w:szCs w:val="32"/>
        </w:rPr>
      </w:pPr>
    </w:p>
    <w:p w14:paraId="67BA0AF3" w14:textId="62AFFF8D" w:rsidR="00A9204D" w:rsidRDefault="00A9204D" w:rsidP="0081098E">
      <w:pPr>
        <w:rPr>
          <w:rFonts w:ascii="Century Gothic" w:hAnsi="Century Gothic"/>
          <w:sz w:val="32"/>
          <w:szCs w:val="32"/>
        </w:rPr>
      </w:pPr>
    </w:p>
    <w:p w14:paraId="0CE49A2D" w14:textId="6B84B533" w:rsidR="00A9204D" w:rsidRPr="001826E9" w:rsidRDefault="00A9204D" w:rsidP="0081098E">
      <w:pPr>
        <w:rPr>
          <w:rFonts w:ascii="Century Gothic" w:hAnsi="Century Gothic"/>
          <w:sz w:val="32"/>
          <w:szCs w:val="32"/>
        </w:rPr>
      </w:pPr>
    </w:p>
    <w:p w14:paraId="1B3A9B34" w14:textId="77777777" w:rsidR="00A9204D" w:rsidRDefault="00A9204D" w:rsidP="00A9204D">
      <w:pPr>
        <w:jc w:val="center"/>
        <w:rPr>
          <w:rFonts w:ascii="Times New Roman" w:eastAsia="Times New Roman" w:hAnsi="Times New Roman" w:cs="Times New Roman"/>
        </w:rPr>
      </w:pPr>
    </w:p>
    <w:p w14:paraId="493FE377" w14:textId="77777777" w:rsidR="00A9204D" w:rsidRDefault="00A9204D" w:rsidP="00A9204D">
      <w:pPr>
        <w:jc w:val="center"/>
        <w:rPr>
          <w:rFonts w:ascii="Times New Roman" w:eastAsia="Times New Roman" w:hAnsi="Times New Roman" w:cs="Times New Roman"/>
        </w:rPr>
      </w:pPr>
    </w:p>
    <w:p w14:paraId="0BA7CC78" w14:textId="77777777" w:rsidR="00A9204D" w:rsidRDefault="00A9204D" w:rsidP="00A9204D">
      <w:pPr>
        <w:jc w:val="center"/>
        <w:rPr>
          <w:rFonts w:ascii="Times New Roman" w:eastAsia="Times New Roman" w:hAnsi="Times New Roman" w:cs="Times New Roman"/>
        </w:rPr>
      </w:pPr>
    </w:p>
    <w:p w14:paraId="3E5C70CA" w14:textId="77777777" w:rsidR="00A9204D" w:rsidRDefault="00A9204D" w:rsidP="00A9204D">
      <w:pPr>
        <w:jc w:val="center"/>
        <w:rPr>
          <w:rFonts w:ascii="Times New Roman" w:eastAsia="Times New Roman" w:hAnsi="Times New Roman" w:cs="Times New Roman"/>
        </w:rPr>
      </w:pPr>
    </w:p>
    <w:p w14:paraId="27275DAA" w14:textId="77777777" w:rsidR="00A9204D" w:rsidRDefault="00A9204D" w:rsidP="00A9204D">
      <w:pPr>
        <w:jc w:val="center"/>
        <w:rPr>
          <w:rFonts w:ascii="Times New Roman" w:eastAsia="Times New Roman" w:hAnsi="Times New Roman" w:cs="Times New Roman"/>
        </w:rPr>
      </w:pPr>
    </w:p>
    <w:p w14:paraId="54C59B5D" w14:textId="77777777" w:rsidR="00A9204D" w:rsidRDefault="00A9204D" w:rsidP="00A9204D">
      <w:pPr>
        <w:jc w:val="center"/>
        <w:rPr>
          <w:rFonts w:ascii="Times New Roman" w:eastAsia="Times New Roman" w:hAnsi="Times New Roman" w:cs="Times New Roman"/>
        </w:rPr>
      </w:pPr>
    </w:p>
    <w:p w14:paraId="0500C72A" w14:textId="77777777" w:rsidR="00A9204D" w:rsidRDefault="00A9204D" w:rsidP="00A9204D">
      <w:pPr>
        <w:jc w:val="center"/>
        <w:rPr>
          <w:rFonts w:ascii="Times New Roman" w:eastAsia="Times New Roman" w:hAnsi="Times New Roman" w:cs="Times New Roman"/>
        </w:rPr>
      </w:pPr>
    </w:p>
    <w:p w14:paraId="3B089174" w14:textId="77777777" w:rsidR="00A9204D" w:rsidRDefault="00A9204D" w:rsidP="00A9204D">
      <w:pPr>
        <w:jc w:val="center"/>
        <w:rPr>
          <w:rFonts w:ascii="Times New Roman" w:eastAsia="Times New Roman" w:hAnsi="Times New Roman" w:cs="Times New Roman"/>
        </w:rPr>
      </w:pPr>
    </w:p>
    <w:p w14:paraId="4DD37590" w14:textId="77777777" w:rsidR="00A9204D" w:rsidRDefault="00A9204D" w:rsidP="00A9204D">
      <w:pPr>
        <w:jc w:val="center"/>
        <w:rPr>
          <w:rFonts w:ascii="Times New Roman" w:eastAsia="Times New Roman" w:hAnsi="Times New Roman" w:cs="Times New Roman"/>
        </w:rPr>
      </w:pPr>
    </w:p>
    <w:p w14:paraId="15D20288" w14:textId="77777777" w:rsidR="00A9204D" w:rsidRDefault="00A9204D" w:rsidP="00A9204D">
      <w:pPr>
        <w:jc w:val="center"/>
        <w:rPr>
          <w:rFonts w:ascii="Times New Roman" w:eastAsia="Times New Roman" w:hAnsi="Times New Roman" w:cs="Times New Roman"/>
        </w:rPr>
      </w:pPr>
    </w:p>
    <w:p w14:paraId="0EA49672" w14:textId="77777777" w:rsidR="00A9204D" w:rsidRDefault="00A9204D" w:rsidP="00A9204D">
      <w:pPr>
        <w:jc w:val="center"/>
        <w:rPr>
          <w:rFonts w:ascii="Times New Roman" w:eastAsia="Times New Roman" w:hAnsi="Times New Roman" w:cs="Times New Roman"/>
        </w:rPr>
      </w:pPr>
    </w:p>
    <w:p w14:paraId="4AC5803A" w14:textId="77777777" w:rsidR="00A9204D" w:rsidRDefault="00A9204D" w:rsidP="00A9204D">
      <w:pPr>
        <w:jc w:val="center"/>
        <w:rPr>
          <w:rFonts w:ascii="Times New Roman" w:eastAsia="Times New Roman" w:hAnsi="Times New Roman" w:cs="Times New Roman"/>
        </w:rPr>
      </w:pPr>
    </w:p>
    <w:p w14:paraId="29441BFD" w14:textId="77777777" w:rsidR="00A9204D" w:rsidRDefault="00A9204D" w:rsidP="00A9204D">
      <w:pPr>
        <w:jc w:val="center"/>
        <w:rPr>
          <w:rFonts w:ascii="Times New Roman" w:eastAsia="Times New Roman" w:hAnsi="Times New Roman" w:cs="Times New Roman"/>
        </w:rPr>
      </w:pPr>
    </w:p>
    <w:p w14:paraId="59451DCD" w14:textId="77777777" w:rsidR="00A9204D" w:rsidRDefault="00A9204D" w:rsidP="00A9204D">
      <w:pPr>
        <w:jc w:val="center"/>
        <w:rPr>
          <w:rFonts w:ascii="Times New Roman" w:eastAsia="Times New Roman" w:hAnsi="Times New Roman" w:cs="Times New Roman"/>
        </w:rPr>
      </w:pPr>
    </w:p>
    <w:p w14:paraId="3228DF07" w14:textId="77777777" w:rsidR="00A9204D" w:rsidRDefault="00A9204D" w:rsidP="00A9204D">
      <w:pPr>
        <w:jc w:val="center"/>
        <w:rPr>
          <w:rFonts w:ascii="Times New Roman" w:eastAsia="Times New Roman" w:hAnsi="Times New Roman" w:cs="Times New Roman"/>
        </w:rPr>
      </w:pPr>
    </w:p>
    <w:p w14:paraId="6F622222" w14:textId="77777777" w:rsidR="00A9204D" w:rsidRDefault="00A9204D" w:rsidP="00A9204D">
      <w:pPr>
        <w:jc w:val="center"/>
        <w:rPr>
          <w:rFonts w:ascii="Times New Roman" w:eastAsia="Times New Roman" w:hAnsi="Times New Roman" w:cs="Times New Roman"/>
        </w:rPr>
      </w:pPr>
    </w:p>
    <w:p w14:paraId="62D66113" w14:textId="77777777" w:rsidR="00A9204D" w:rsidRDefault="00A9204D" w:rsidP="00A9204D">
      <w:pPr>
        <w:jc w:val="center"/>
        <w:rPr>
          <w:rFonts w:ascii="Times New Roman" w:eastAsia="Times New Roman" w:hAnsi="Times New Roman" w:cs="Times New Roman"/>
        </w:rPr>
      </w:pPr>
    </w:p>
    <w:p w14:paraId="0842C3A2" w14:textId="77777777" w:rsidR="00A9204D" w:rsidRDefault="00A9204D" w:rsidP="00A9204D">
      <w:pPr>
        <w:jc w:val="center"/>
        <w:rPr>
          <w:rFonts w:ascii="Times New Roman" w:eastAsia="Times New Roman" w:hAnsi="Times New Roman" w:cs="Times New Roman"/>
        </w:rPr>
      </w:pPr>
    </w:p>
    <w:p w14:paraId="369F055B" w14:textId="77777777" w:rsidR="00A9204D" w:rsidRDefault="00A9204D" w:rsidP="00A9204D">
      <w:pPr>
        <w:jc w:val="center"/>
        <w:rPr>
          <w:rFonts w:ascii="Times New Roman" w:eastAsia="Times New Roman" w:hAnsi="Times New Roman" w:cs="Times New Roman"/>
        </w:rPr>
      </w:pPr>
    </w:p>
    <w:p w14:paraId="6366C8E5" w14:textId="77777777" w:rsidR="00A9204D" w:rsidRDefault="00A9204D" w:rsidP="00A9204D">
      <w:pPr>
        <w:jc w:val="center"/>
        <w:rPr>
          <w:rFonts w:ascii="Times New Roman" w:eastAsia="Times New Roman" w:hAnsi="Times New Roman" w:cs="Times New Roman"/>
        </w:rPr>
      </w:pPr>
    </w:p>
    <w:p w14:paraId="218BC478" w14:textId="77777777" w:rsidR="00A9204D" w:rsidRDefault="00A9204D" w:rsidP="00A9204D">
      <w:pPr>
        <w:jc w:val="center"/>
        <w:rPr>
          <w:rFonts w:ascii="Times New Roman" w:eastAsia="Times New Roman" w:hAnsi="Times New Roman" w:cs="Times New Roman"/>
        </w:rPr>
      </w:pPr>
    </w:p>
    <w:p w14:paraId="4618B5C7" w14:textId="77777777" w:rsidR="00A9204D" w:rsidRDefault="00A9204D" w:rsidP="00A9204D">
      <w:pPr>
        <w:jc w:val="center"/>
        <w:rPr>
          <w:rFonts w:ascii="Times New Roman" w:eastAsia="Times New Roman" w:hAnsi="Times New Roman" w:cs="Times New Roman"/>
        </w:rPr>
      </w:pPr>
    </w:p>
    <w:p w14:paraId="23DEE378" w14:textId="77777777" w:rsidR="00A9204D" w:rsidRDefault="00A9204D" w:rsidP="00A9204D">
      <w:pPr>
        <w:jc w:val="center"/>
        <w:rPr>
          <w:rFonts w:ascii="Times New Roman" w:eastAsia="Times New Roman" w:hAnsi="Times New Roman" w:cs="Times New Roman"/>
        </w:rPr>
      </w:pPr>
    </w:p>
    <w:p w14:paraId="1C3E5EBE" w14:textId="77777777" w:rsidR="00A9204D" w:rsidRDefault="00A9204D" w:rsidP="00A9204D">
      <w:pPr>
        <w:jc w:val="center"/>
        <w:rPr>
          <w:rFonts w:ascii="Times New Roman" w:eastAsia="Times New Roman" w:hAnsi="Times New Roman" w:cs="Times New Roman"/>
        </w:rPr>
      </w:pPr>
    </w:p>
    <w:p w14:paraId="7153BAA6" w14:textId="77777777" w:rsidR="00A9204D" w:rsidRDefault="00A9204D" w:rsidP="00A9204D">
      <w:pPr>
        <w:jc w:val="center"/>
        <w:rPr>
          <w:rFonts w:ascii="Times New Roman" w:eastAsia="Times New Roman" w:hAnsi="Times New Roman" w:cs="Times New Roman"/>
        </w:rPr>
      </w:pPr>
    </w:p>
    <w:p w14:paraId="28C17082" w14:textId="77777777" w:rsidR="00A9204D" w:rsidRDefault="00A9204D" w:rsidP="00A9204D">
      <w:pPr>
        <w:jc w:val="center"/>
        <w:rPr>
          <w:rFonts w:ascii="Times New Roman" w:eastAsia="Times New Roman" w:hAnsi="Times New Roman" w:cs="Times New Roman"/>
        </w:rPr>
      </w:pPr>
    </w:p>
    <w:p w14:paraId="20D51C2C" w14:textId="77777777" w:rsidR="00A9204D" w:rsidRDefault="00A9204D" w:rsidP="00A9204D">
      <w:pPr>
        <w:jc w:val="center"/>
        <w:rPr>
          <w:rFonts w:ascii="Times New Roman" w:eastAsia="Times New Roman" w:hAnsi="Times New Roman" w:cs="Times New Roman"/>
        </w:rPr>
      </w:pPr>
    </w:p>
    <w:p w14:paraId="4F8F580C" w14:textId="77777777" w:rsidR="00A9204D" w:rsidRDefault="00A9204D" w:rsidP="00A9204D">
      <w:pPr>
        <w:jc w:val="center"/>
        <w:rPr>
          <w:rFonts w:ascii="Times New Roman" w:eastAsia="Times New Roman" w:hAnsi="Times New Roman" w:cs="Times New Roman"/>
        </w:rPr>
      </w:pPr>
    </w:p>
    <w:p w14:paraId="10103662" w14:textId="77777777" w:rsidR="00A9204D" w:rsidRDefault="00A9204D" w:rsidP="00A9204D">
      <w:pPr>
        <w:jc w:val="center"/>
        <w:rPr>
          <w:rFonts w:ascii="Times New Roman" w:eastAsia="Times New Roman" w:hAnsi="Times New Roman" w:cs="Times New Roman"/>
        </w:rPr>
      </w:pPr>
    </w:p>
    <w:p w14:paraId="643043B8" w14:textId="77777777" w:rsidR="00A9204D" w:rsidRDefault="00A9204D" w:rsidP="00A9204D">
      <w:pPr>
        <w:jc w:val="center"/>
        <w:rPr>
          <w:rFonts w:ascii="Times New Roman" w:eastAsia="Times New Roman" w:hAnsi="Times New Roman" w:cs="Times New Roman"/>
        </w:rPr>
      </w:pPr>
    </w:p>
    <w:p w14:paraId="441CA102" w14:textId="77777777" w:rsidR="00A9204D" w:rsidRDefault="00A9204D" w:rsidP="00A9204D">
      <w:pPr>
        <w:jc w:val="center"/>
        <w:rPr>
          <w:rFonts w:ascii="Times New Roman" w:eastAsia="Times New Roman" w:hAnsi="Times New Roman" w:cs="Times New Roman"/>
        </w:rPr>
      </w:pPr>
    </w:p>
    <w:p w14:paraId="21154A22" w14:textId="77777777" w:rsidR="00A9204D" w:rsidRDefault="00A9204D" w:rsidP="00A9204D">
      <w:pPr>
        <w:jc w:val="center"/>
        <w:rPr>
          <w:rFonts w:ascii="Times New Roman" w:eastAsia="Times New Roman" w:hAnsi="Times New Roman" w:cs="Times New Roman"/>
        </w:rPr>
      </w:pPr>
    </w:p>
    <w:p w14:paraId="7C5ACCF8" w14:textId="77777777" w:rsidR="00A9204D" w:rsidRDefault="00A9204D" w:rsidP="00A9204D">
      <w:pPr>
        <w:jc w:val="center"/>
        <w:rPr>
          <w:rFonts w:ascii="Times New Roman" w:eastAsia="Times New Roman" w:hAnsi="Times New Roman" w:cs="Times New Roman"/>
        </w:rPr>
      </w:pPr>
    </w:p>
    <w:p w14:paraId="30C581DF" w14:textId="122774C9" w:rsidR="00996E55" w:rsidRDefault="00F85BC4" w:rsidP="00A9204D">
      <w:pPr>
        <w:jc w:val="center"/>
        <w:rPr>
          <w:rFonts w:ascii="Century Gothic" w:eastAsia="Times New Roman" w:hAnsi="Century Gothic" w:cs="Times New Roman"/>
          <w:i/>
          <w:color w:val="385623" w:themeColor="accent6" w:themeShade="80"/>
          <w:sz w:val="28"/>
          <w:szCs w:val="28"/>
        </w:rPr>
      </w:pPr>
      <w:r w:rsidRPr="001826E9">
        <w:rPr>
          <w:rFonts w:ascii="Times New Roman" w:eastAsia="Times New Roman" w:hAnsi="Times New Roman" w:cs="Times New Roman"/>
        </w:rPr>
        <w:fldChar w:fldCharType="begin"/>
      </w:r>
      <w:r w:rsidR="00187EBE">
        <w:rPr>
          <w:rFonts w:ascii="Times New Roman" w:eastAsia="Times New Roman" w:hAnsi="Times New Roman" w:cs="Times New Roman"/>
        </w:rPr>
        <w:instrText xml:space="preserve"> INCLUDEPICTURE "C:\\var\\folders\\n0\\_zl17t7x4bl67nhy69ymfpbm0000gn\\T\\com.microsoft.Word\\WebArchiveCopyPasteTempFiles\\page2image64063456" \* MERGEFORMAT </w:instrText>
      </w:r>
      <w:r w:rsidRPr="001826E9">
        <w:rPr>
          <w:rFonts w:ascii="Times New Roman" w:eastAsia="Times New Roman" w:hAnsi="Times New Roman" w:cs="Times New Roman"/>
        </w:rPr>
        <w:fldChar w:fldCharType="end"/>
      </w:r>
      <w:r w:rsidR="00852861" w:rsidRPr="00852861">
        <w:rPr>
          <w:rFonts w:ascii="Century Gothic" w:eastAsia="Times New Roman" w:hAnsi="Century Gothic" w:cs="Times New Roman"/>
          <w:i/>
          <w:color w:val="385623" w:themeColor="accent6" w:themeShade="80"/>
          <w:sz w:val="28"/>
          <w:szCs w:val="28"/>
        </w:rPr>
        <w:t>From little acorns, mighty oak trees grow, watered and nurtured by God</w:t>
      </w:r>
    </w:p>
    <w:p w14:paraId="18EDEC93" w14:textId="77777777" w:rsidR="00A9204D" w:rsidRDefault="00A9204D" w:rsidP="00A9204D">
      <w:pPr>
        <w:jc w:val="center"/>
        <w:rPr>
          <w:rFonts w:ascii="Times New Roman" w:eastAsia="Times New Roman" w:hAnsi="Times New Roman" w:cs="Times New Roman"/>
          <w:sz w:val="20"/>
          <w:szCs w:val="20"/>
        </w:rPr>
      </w:pPr>
    </w:p>
    <w:p w14:paraId="19E7CD9A" w14:textId="77777777" w:rsidR="004D6B9E" w:rsidRDefault="00A9204D" w:rsidP="004D6B9E">
      <w:pPr>
        <w:jc w:val="center"/>
        <w:rPr>
          <w:rFonts w:ascii="Times New Roman" w:eastAsia="Times New Roman" w:hAnsi="Times New Roman" w:cs="Times New Roman"/>
        </w:rPr>
      </w:pPr>
      <w:r w:rsidRPr="00A9204D">
        <w:rPr>
          <w:rFonts w:ascii="Times New Roman" w:eastAsia="Times New Roman" w:hAnsi="Times New Roman" w:cs="Times New Roman"/>
        </w:rPr>
        <w:t>‘</w:t>
      </w:r>
      <w:r w:rsidRPr="00A9204D">
        <w:rPr>
          <w:rFonts w:ascii="Century Gothic" w:eastAsia="Times New Roman" w:hAnsi="Century Gothic" w:cs="Times New Roman"/>
          <w:i/>
          <w:iCs/>
        </w:rPr>
        <w:t>For with God, nothing is impossible’ Luke 1:37</w:t>
      </w:r>
    </w:p>
    <w:p w14:paraId="019363A5" w14:textId="77873ACD" w:rsidR="00DF652E" w:rsidRPr="004D6B9E" w:rsidRDefault="009F6012" w:rsidP="004D6B9E">
      <w:pPr>
        <w:jc w:val="center"/>
        <w:rPr>
          <w:rFonts w:ascii="Times New Roman" w:eastAsia="Times New Roman" w:hAnsi="Times New Roman" w:cs="Times New Roman"/>
        </w:rPr>
      </w:pPr>
      <w:r>
        <w:rPr>
          <w:noProof/>
        </w:rPr>
        <w:lastRenderedPageBreak/>
        <w:drawing>
          <wp:anchor distT="0" distB="0" distL="114300" distR="114300" simplePos="0" relativeHeight="251663360" behindDoc="0" locked="0" layoutInCell="1" allowOverlap="1" wp14:anchorId="428FB69C" wp14:editId="04A631BF">
            <wp:simplePos x="0" y="0"/>
            <wp:positionH relativeFrom="column">
              <wp:posOffset>5567680</wp:posOffset>
            </wp:positionH>
            <wp:positionV relativeFrom="paragraph">
              <wp:posOffset>0</wp:posOffset>
            </wp:positionV>
            <wp:extent cx="1096010" cy="1249680"/>
            <wp:effectExtent l="0" t="0" r="0" b="0"/>
            <wp:wrapSquare wrapText="bothSides"/>
            <wp:docPr id="2" name="Picture 2" descr="BraywoodLogoNEW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raywoodLogoNEW (3)"/>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601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2F8A1" w14:textId="3D4A2A85" w:rsidR="00DF652E" w:rsidRDefault="00DF652E" w:rsidP="00DF652E">
      <w:pPr>
        <w:jc w:val="center"/>
        <w:rPr>
          <w:rFonts w:ascii="Century Gothic" w:hAnsi="Century Gothic"/>
          <w:color w:val="008000"/>
          <w:sz w:val="28"/>
          <w:szCs w:val="28"/>
        </w:rPr>
      </w:pPr>
      <w:r w:rsidRPr="00DF652E">
        <w:rPr>
          <w:rFonts w:ascii="Century Gothic" w:hAnsi="Century Gothic"/>
          <w:color w:val="008000"/>
          <w:sz w:val="28"/>
          <w:szCs w:val="28"/>
        </w:rPr>
        <w:t xml:space="preserve">Message from the Chair of Governors </w:t>
      </w:r>
    </w:p>
    <w:p w14:paraId="614E0116" w14:textId="0EABB38A" w:rsidR="0048649A" w:rsidRPr="004024B1" w:rsidRDefault="0048649A" w:rsidP="00DF652E">
      <w:pPr>
        <w:jc w:val="center"/>
        <w:rPr>
          <w:rFonts w:ascii="Century Gothic" w:hAnsi="Century Gothic"/>
          <w:color w:val="008000"/>
          <w:sz w:val="16"/>
          <w:szCs w:val="16"/>
        </w:rPr>
      </w:pPr>
    </w:p>
    <w:p w14:paraId="6C137EDC" w14:textId="4D68D118" w:rsidR="001A18EA" w:rsidRPr="004D6B9E" w:rsidRDefault="001A18EA" w:rsidP="004D6B9E">
      <w:pPr>
        <w:spacing w:after="120" w:line="280" w:lineRule="auto"/>
        <w:jc w:val="center"/>
        <w:rPr>
          <w:rFonts w:ascii="Lato" w:hAnsi="Lato"/>
          <w:i/>
          <w:color w:val="385623" w:themeColor="accent6" w:themeShade="80"/>
          <w:spacing w:val="4"/>
          <w:sz w:val="20"/>
          <w:szCs w:val="20"/>
        </w:rPr>
      </w:pPr>
      <w:r w:rsidRPr="00A82417">
        <w:rPr>
          <w:rFonts w:ascii="Lato" w:hAnsi="Lato"/>
          <w:i/>
          <w:color w:val="385623" w:themeColor="accent6" w:themeShade="80"/>
          <w:spacing w:val="4"/>
          <w:sz w:val="20"/>
          <w:szCs w:val="20"/>
        </w:rPr>
        <w:t>“At Braywood our aspirations are for all children to become confident, secure and caring individuals who achieve personal success through a love of learning”</w:t>
      </w:r>
    </w:p>
    <w:p w14:paraId="1BFF415A" w14:textId="19E4CB19" w:rsidR="009147F5" w:rsidRPr="009147F5" w:rsidRDefault="009147F5" w:rsidP="009147F5">
      <w:pPr>
        <w:rPr>
          <w:rFonts w:eastAsia="Times New Roman" w:cstheme="minorHAnsi"/>
          <w:i/>
          <w:iCs/>
          <w:color w:val="000000"/>
          <w:lang w:eastAsia="en-GB"/>
        </w:rPr>
      </w:pPr>
      <w:r w:rsidRPr="009147F5">
        <w:rPr>
          <w:rFonts w:eastAsia="Times New Roman" w:cstheme="minorHAnsi"/>
          <w:i/>
          <w:iCs/>
          <w:color w:val="000000"/>
          <w:lang w:eastAsia="en-GB"/>
        </w:rPr>
        <w:t>Dear Parents and Carers</w:t>
      </w:r>
    </w:p>
    <w:p w14:paraId="79504E1A" w14:textId="77777777" w:rsidR="009147F5" w:rsidRPr="009147F5" w:rsidRDefault="009147F5" w:rsidP="009147F5">
      <w:pPr>
        <w:rPr>
          <w:rFonts w:eastAsia="Times New Roman" w:cstheme="minorHAnsi"/>
          <w:i/>
          <w:iCs/>
          <w:color w:val="000000"/>
          <w:sz w:val="10"/>
          <w:szCs w:val="10"/>
          <w:lang w:eastAsia="en-GB"/>
        </w:rPr>
      </w:pPr>
    </w:p>
    <w:p w14:paraId="2A7ADCE8" w14:textId="39B30C36" w:rsidR="009147F5" w:rsidRPr="009147F5" w:rsidRDefault="009147F5" w:rsidP="009147F5">
      <w:pPr>
        <w:rPr>
          <w:rFonts w:eastAsia="Times New Roman" w:cstheme="minorHAnsi"/>
          <w:i/>
          <w:iCs/>
          <w:color w:val="000000"/>
          <w:lang w:eastAsia="en-GB"/>
        </w:rPr>
      </w:pPr>
      <w:r w:rsidRPr="009147F5">
        <w:rPr>
          <w:rFonts w:eastAsia="Times New Roman" w:cstheme="minorHAnsi"/>
          <w:i/>
          <w:iCs/>
          <w:color w:val="000000"/>
          <w:lang w:eastAsia="en-GB"/>
        </w:rPr>
        <w:t>Firstly, my hope is that you and your families are safe and well after yet another unusual school year. I have just read my letter from last July and I didn’t expect us to be in the same situation as last year, albeit making progress to climb out of th</w:t>
      </w:r>
      <w:r w:rsidR="007C3137">
        <w:rPr>
          <w:rFonts w:eastAsia="Times New Roman" w:cstheme="minorHAnsi"/>
          <w:i/>
          <w:iCs/>
          <w:color w:val="000000"/>
          <w:lang w:eastAsia="en-GB"/>
        </w:rPr>
        <w:t>is dreadful</w:t>
      </w:r>
      <w:r w:rsidRPr="009147F5">
        <w:rPr>
          <w:rFonts w:eastAsia="Times New Roman" w:cstheme="minorHAnsi"/>
          <w:i/>
          <w:iCs/>
          <w:color w:val="000000"/>
          <w:lang w:eastAsia="en-GB"/>
        </w:rPr>
        <w:t xml:space="preserve"> </w:t>
      </w:r>
      <w:r w:rsidR="007C3137">
        <w:rPr>
          <w:rFonts w:eastAsia="Times New Roman" w:cstheme="minorHAnsi"/>
          <w:i/>
          <w:iCs/>
          <w:color w:val="000000"/>
          <w:lang w:eastAsia="en-GB"/>
        </w:rPr>
        <w:t>pandemic</w:t>
      </w:r>
      <w:r w:rsidRPr="009147F5">
        <w:rPr>
          <w:rFonts w:eastAsia="Times New Roman" w:cstheme="minorHAnsi"/>
          <w:i/>
          <w:iCs/>
          <w:color w:val="000000"/>
          <w:lang w:eastAsia="en-GB"/>
        </w:rPr>
        <w:t>.</w:t>
      </w:r>
    </w:p>
    <w:p w14:paraId="2DDEA192" w14:textId="77777777" w:rsidR="009147F5" w:rsidRPr="009147F5" w:rsidRDefault="009147F5" w:rsidP="009147F5">
      <w:pPr>
        <w:rPr>
          <w:rFonts w:eastAsia="Times New Roman" w:cstheme="minorHAnsi"/>
          <w:i/>
          <w:iCs/>
          <w:color w:val="000000"/>
          <w:sz w:val="10"/>
          <w:szCs w:val="10"/>
          <w:lang w:eastAsia="en-GB"/>
        </w:rPr>
      </w:pPr>
    </w:p>
    <w:p w14:paraId="4679877F" w14:textId="50E92884" w:rsidR="009147F5" w:rsidRPr="009147F5" w:rsidRDefault="009147F5" w:rsidP="009147F5">
      <w:pPr>
        <w:rPr>
          <w:rFonts w:eastAsia="Times New Roman" w:cstheme="minorHAnsi"/>
          <w:i/>
          <w:iCs/>
          <w:color w:val="000000"/>
          <w:lang w:eastAsia="en-GB"/>
        </w:rPr>
      </w:pPr>
      <w:r w:rsidRPr="009147F5">
        <w:rPr>
          <w:rFonts w:eastAsia="Times New Roman" w:cstheme="minorHAnsi"/>
          <w:i/>
          <w:iCs/>
          <w:color w:val="000000"/>
          <w:lang w:eastAsia="en-GB"/>
        </w:rPr>
        <w:t>I would like to thank, on behalf of the governors, the tremendous work that Mrs Calvert and all her staff have done throughout yet another difficult year. After Christmas we were faced with yet another lock down and remote learning, I think we all appreciate their excellent effort. I would also like to thank the office staff for keeping communication going throughout. You also did an extremely important job too, juggling again with work and home schooling couldn’t have been easy so thank you!</w:t>
      </w:r>
    </w:p>
    <w:p w14:paraId="1BC43EED" w14:textId="77777777" w:rsidR="009147F5" w:rsidRPr="009147F5" w:rsidRDefault="009147F5" w:rsidP="009147F5">
      <w:pPr>
        <w:rPr>
          <w:rFonts w:eastAsia="Times New Roman" w:cstheme="minorHAnsi"/>
          <w:i/>
          <w:iCs/>
          <w:color w:val="000000"/>
          <w:sz w:val="10"/>
          <w:szCs w:val="10"/>
          <w:lang w:eastAsia="en-GB"/>
        </w:rPr>
      </w:pPr>
    </w:p>
    <w:p w14:paraId="3F4FFD76" w14:textId="64FC89B8" w:rsidR="009147F5" w:rsidRPr="009147F5" w:rsidRDefault="009147F5" w:rsidP="009147F5">
      <w:pPr>
        <w:rPr>
          <w:rFonts w:eastAsia="Times New Roman" w:cstheme="minorHAnsi"/>
          <w:i/>
          <w:iCs/>
          <w:color w:val="000000"/>
          <w:lang w:eastAsia="en-GB"/>
        </w:rPr>
      </w:pPr>
      <w:r w:rsidRPr="009147F5">
        <w:rPr>
          <w:rFonts w:eastAsia="Times New Roman" w:cstheme="minorHAnsi"/>
          <w:i/>
          <w:iCs/>
          <w:color w:val="000000"/>
          <w:lang w:eastAsia="en-GB"/>
        </w:rPr>
        <w:t xml:space="preserve">The governing body welcomes two new governors this </w:t>
      </w:r>
      <w:r w:rsidR="0086140C" w:rsidRPr="009147F5">
        <w:rPr>
          <w:rFonts w:eastAsia="Times New Roman" w:cstheme="minorHAnsi"/>
          <w:i/>
          <w:iCs/>
          <w:color w:val="000000"/>
          <w:lang w:eastAsia="en-GB"/>
        </w:rPr>
        <w:t>year:</w:t>
      </w:r>
      <w:r w:rsidRPr="009147F5">
        <w:rPr>
          <w:rFonts w:eastAsia="Times New Roman" w:cstheme="minorHAnsi"/>
          <w:i/>
          <w:iCs/>
          <w:color w:val="000000"/>
          <w:lang w:eastAsia="en-GB"/>
        </w:rPr>
        <w:t xml:space="preserve"> </w:t>
      </w:r>
      <w:proofErr w:type="spellStart"/>
      <w:r w:rsidRPr="009147F5">
        <w:rPr>
          <w:rFonts w:eastAsia="Times New Roman" w:cstheme="minorHAnsi"/>
          <w:i/>
          <w:iCs/>
          <w:color w:val="000000"/>
          <w:lang w:eastAsia="en-GB"/>
        </w:rPr>
        <w:t>Harri</w:t>
      </w:r>
      <w:proofErr w:type="spellEnd"/>
      <w:r w:rsidRPr="009147F5">
        <w:rPr>
          <w:rFonts w:eastAsia="Times New Roman" w:cstheme="minorHAnsi"/>
          <w:i/>
          <w:iCs/>
          <w:color w:val="000000"/>
          <w:lang w:eastAsia="en-GB"/>
        </w:rPr>
        <w:t xml:space="preserve"> Uppal and Sarah Grace. We say farewell and a huge thank you to Barbara Frame, Alison </w:t>
      </w:r>
      <w:proofErr w:type="spellStart"/>
      <w:r w:rsidRPr="009147F5">
        <w:rPr>
          <w:rFonts w:eastAsia="Times New Roman" w:cstheme="minorHAnsi"/>
          <w:i/>
          <w:iCs/>
          <w:color w:val="000000"/>
          <w:lang w:eastAsia="en-GB"/>
        </w:rPr>
        <w:t>Brayshaw</w:t>
      </w:r>
      <w:proofErr w:type="spellEnd"/>
      <w:r w:rsidRPr="009147F5">
        <w:rPr>
          <w:rFonts w:eastAsia="Times New Roman" w:cstheme="minorHAnsi"/>
          <w:i/>
          <w:iCs/>
          <w:color w:val="000000"/>
          <w:lang w:eastAsia="en-GB"/>
        </w:rPr>
        <w:t xml:space="preserve"> and Sarah </w:t>
      </w:r>
      <w:proofErr w:type="spellStart"/>
      <w:r w:rsidRPr="009147F5">
        <w:rPr>
          <w:rFonts w:eastAsia="Times New Roman" w:cstheme="minorHAnsi"/>
          <w:i/>
          <w:iCs/>
          <w:color w:val="000000"/>
          <w:lang w:eastAsia="en-GB"/>
        </w:rPr>
        <w:t>Moyniham</w:t>
      </w:r>
      <w:proofErr w:type="spellEnd"/>
      <w:r w:rsidRPr="009147F5">
        <w:rPr>
          <w:rFonts w:eastAsia="Times New Roman" w:cstheme="minorHAnsi"/>
          <w:i/>
          <w:iCs/>
          <w:color w:val="000000"/>
          <w:lang w:eastAsia="en-GB"/>
        </w:rPr>
        <w:t xml:space="preserve"> who have served for many years at Braywood. We also welcome Izzy </w:t>
      </w:r>
      <w:proofErr w:type="spellStart"/>
      <w:r w:rsidRPr="009147F5">
        <w:rPr>
          <w:rFonts w:eastAsia="Times New Roman" w:cstheme="minorHAnsi"/>
          <w:i/>
          <w:iCs/>
          <w:color w:val="000000"/>
          <w:lang w:eastAsia="en-GB"/>
        </w:rPr>
        <w:t>Sebire</w:t>
      </w:r>
      <w:proofErr w:type="spellEnd"/>
      <w:r w:rsidRPr="009147F5">
        <w:rPr>
          <w:rFonts w:eastAsia="Times New Roman" w:cstheme="minorHAnsi"/>
          <w:i/>
          <w:iCs/>
          <w:color w:val="000000"/>
          <w:lang w:eastAsia="en-GB"/>
        </w:rPr>
        <w:t xml:space="preserve"> as the new year 1 teacher.</w:t>
      </w:r>
    </w:p>
    <w:p w14:paraId="14B9E16E" w14:textId="77777777" w:rsidR="009147F5" w:rsidRPr="009147F5" w:rsidRDefault="009147F5" w:rsidP="009147F5">
      <w:pPr>
        <w:rPr>
          <w:rFonts w:eastAsia="Times New Roman" w:cstheme="minorHAnsi"/>
          <w:i/>
          <w:iCs/>
          <w:color w:val="000000"/>
          <w:sz w:val="10"/>
          <w:szCs w:val="10"/>
          <w:lang w:eastAsia="en-GB"/>
        </w:rPr>
      </w:pPr>
    </w:p>
    <w:p w14:paraId="7ABB680A" w14:textId="3A09FDBF" w:rsidR="009147F5" w:rsidRPr="009147F5" w:rsidRDefault="009147F5" w:rsidP="009147F5">
      <w:pPr>
        <w:rPr>
          <w:rFonts w:eastAsia="Times New Roman" w:cstheme="minorHAnsi"/>
          <w:i/>
          <w:iCs/>
          <w:color w:val="000000"/>
          <w:lang w:eastAsia="en-GB"/>
        </w:rPr>
      </w:pPr>
      <w:r w:rsidRPr="009147F5">
        <w:rPr>
          <w:rFonts w:eastAsia="Times New Roman" w:cstheme="minorHAnsi"/>
          <w:i/>
          <w:iCs/>
          <w:color w:val="000000"/>
          <w:lang w:eastAsia="en-GB"/>
        </w:rPr>
        <w:t>In the meantime, on behalf of myself and the governors, we again thank you for your support and understanding and please do continue to take care as we enjoy the summer holidays ahead.</w:t>
      </w:r>
    </w:p>
    <w:p w14:paraId="2C58587D" w14:textId="77777777" w:rsidR="009147F5" w:rsidRPr="009147F5" w:rsidRDefault="009147F5" w:rsidP="009147F5">
      <w:pPr>
        <w:rPr>
          <w:rFonts w:eastAsia="Times New Roman" w:cstheme="minorHAnsi"/>
          <w:i/>
          <w:iCs/>
          <w:color w:val="000000"/>
          <w:sz w:val="10"/>
          <w:szCs w:val="10"/>
          <w:lang w:eastAsia="en-GB"/>
        </w:rPr>
      </w:pPr>
    </w:p>
    <w:p w14:paraId="02932F1D" w14:textId="54476D8E" w:rsidR="009147F5" w:rsidRPr="009147F5" w:rsidRDefault="009147F5" w:rsidP="009147F5">
      <w:pPr>
        <w:rPr>
          <w:rFonts w:eastAsia="Times New Roman" w:cstheme="minorHAnsi"/>
          <w:i/>
          <w:iCs/>
          <w:color w:val="000000"/>
          <w:lang w:eastAsia="en-GB"/>
        </w:rPr>
      </w:pPr>
      <w:r w:rsidRPr="009147F5">
        <w:rPr>
          <w:rFonts w:eastAsia="Times New Roman" w:cstheme="minorHAnsi"/>
          <w:i/>
          <w:iCs/>
          <w:color w:val="000000"/>
          <w:lang w:eastAsia="en-GB"/>
        </w:rPr>
        <w:t>Best wishes</w:t>
      </w:r>
    </w:p>
    <w:p w14:paraId="5342B8A0" w14:textId="77777777" w:rsidR="009147F5" w:rsidRPr="009147F5" w:rsidRDefault="009147F5" w:rsidP="009147F5">
      <w:pPr>
        <w:rPr>
          <w:rFonts w:eastAsia="Times New Roman" w:cstheme="minorHAnsi"/>
          <w:i/>
          <w:iCs/>
          <w:color w:val="000000"/>
          <w:lang w:eastAsia="en-GB"/>
        </w:rPr>
      </w:pPr>
    </w:p>
    <w:p w14:paraId="5E1748EE" w14:textId="3A7596DB" w:rsidR="007600A5" w:rsidRPr="009147F5" w:rsidRDefault="009147F5" w:rsidP="009147F5">
      <w:pPr>
        <w:rPr>
          <w:rFonts w:ascii="Apple Chancery" w:eastAsia="Times New Roman" w:hAnsi="Apple Chancery" w:cs="Apple Chancery" w:hint="cs"/>
          <w:i/>
          <w:iCs/>
          <w:color w:val="000000"/>
          <w:lang w:eastAsia="en-GB"/>
        </w:rPr>
      </w:pPr>
      <w:r w:rsidRPr="009147F5">
        <w:rPr>
          <w:rFonts w:ascii="Apple Chancery" w:eastAsia="Times New Roman" w:hAnsi="Apple Chancery" w:cs="Apple Chancery" w:hint="cs"/>
          <w:i/>
          <w:iCs/>
          <w:color w:val="000000"/>
          <w:lang w:eastAsia="en-GB"/>
        </w:rPr>
        <w:t>Anne Farley</w:t>
      </w:r>
    </w:p>
    <w:p w14:paraId="2E0CDCE5" w14:textId="38ADAEE8" w:rsidR="00C01600" w:rsidRPr="00671756" w:rsidRDefault="009147F5" w:rsidP="00671756">
      <w:pPr>
        <w:rPr>
          <w:rFonts w:ascii="Apple Chancery" w:eastAsia="Times New Roman" w:hAnsi="Apple Chancery" w:cs="Apple Chancery"/>
          <w:i/>
          <w:iCs/>
          <w:color w:val="000000"/>
          <w:lang w:eastAsia="en-GB"/>
        </w:rPr>
      </w:pPr>
      <w:r w:rsidRPr="009147F5">
        <w:rPr>
          <w:rFonts w:ascii="Apple Chancery" w:eastAsia="Times New Roman" w:hAnsi="Apple Chancery" w:cs="Apple Chancery" w:hint="cs"/>
          <w:i/>
          <w:iCs/>
          <w:color w:val="000000"/>
          <w:lang w:eastAsia="en-GB"/>
        </w:rPr>
        <w:t xml:space="preserve">Chair of Governors </w:t>
      </w:r>
    </w:p>
    <w:p w14:paraId="795A6DA7" w14:textId="41D3907E" w:rsidR="004D6B9E" w:rsidRDefault="004D6B9E" w:rsidP="004D6B9E">
      <w:pPr>
        <w:jc w:val="center"/>
        <w:rPr>
          <w:rFonts w:ascii="Century Gothic" w:hAnsi="Century Gothic"/>
          <w:color w:val="008000"/>
          <w:sz w:val="28"/>
          <w:szCs w:val="28"/>
        </w:rPr>
      </w:pPr>
      <w:r w:rsidRPr="00DF652E">
        <w:rPr>
          <w:rFonts w:ascii="Century Gothic" w:hAnsi="Century Gothic"/>
          <w:color w:val="008000"/>
          <w:sz w:val="28"/>
          <w:szCs w:val="28"/>
        </w:rPr>
        <w:t>What have been our successes</w:t>
      </w:r>
      <w:r>
        <w:rPr>
          <w:rFonts w:ascii="Century Gothic" w:hAnsi="Century Gothic"/>
          <w:color w:val="008000"/>
          <w:sz w:val="28"/>
          <w:szCs w:val="28"/>
        </w:rPr>
        <w:t xml:space="preserve"> this year</w:t>
      </w:r>
      <w:r w:rsidRPr="00DF652E">
        <w:rPr>
          <w:rFonts w:ascii="Century Gothic" w:hAnsi="Century Gothic"/>
          <w:color w:val="008000"/>
          <w:sz w:val="28"/>
          <w:szCs w:val="28"/>
        </w:rPr>
        <w:t>?</w:t>
      </w:r>
    </w:p>
    <w:p w14:paraId="6C5AFF2C" w14:textId="77777777" w:rsidR="004024B1" w:rsidRPr="004024B1" w:rsidRDefault="004024B1" w:rsidP="004D6B9E">
      <w:pPr>
        <w:jc w:val="center"/>
        <w:rPr>
          <w:rFonts w:ascii="Century Gothic" w:hAnsi="Century Gothic"/>
          <w:sz w:val="16"/>
          <w:szCs w:val="16"/>
        </w:rPr>
      </w:pPr>
    </w:p>
    <w:p w14:paraId="31467799" w14:textId="5BBE2E84" w:rsidR="00671756" w:rsidRDefault="004D6B9E" w:rsidP="009147F5">
      <w:pPr>
        <w:jc w:val="both"/>
        <w:rPr>
          <w:rFonts w:ascii="Calibri" w:hAnsi="Calibri"/>
          <w:color w:val="404040" w:themeColor="text1" w:themeTint="BF"/>
        </w:rPr>
      </w:pPr>
      <w:r w:rsidRPr="004F21C1">
        <w:rPr>
          <w:rFonts w:ascii="Calibri" w:hAnsi="Calibri"/>
          <w:color w:val="404040" w:themeColor="text1" w:themeTint="BF"/>
        </w:rPr>
        <w:t xml:space="preserve">This year </w:t>
      </w:r>
      <w:r w:rsidR="00B016F7">
        <w:rPr>
          <w:rFonts w:ascii="Calibri" w:hAnsi="Calibri"/>
          <w:color w:val="404040" w:themeColor="text1" w:themeTint="BF"/>
        </w:rPr>
        <w:t xml:space="preserve">our main </w:t>
      </w:r>
      <w:r w:rsidR="00867F41">
        <w:rPr>
          <w:rFonts w:ascii="Calibri" w:hAnsi="Calibri"/>
          <w:color w:val="404040" w:themeColor="text1" w:themeTint="BF"/>
        </w:rPr>
        <w:t>priority</w:t>
      </w:r>
      <w:r w:rsidR="00B016F7">
        <w:rPr>
          <w:rFonts w:ascii="Calibri" w:hAnsi="Calibri"/>
          <w:color w:val="404040" w:themeColor="text1" w:themeTint="BF"/>
        </w:rPr>
        <w:t xml:space="preserve"> was keeping everyone safe and well through th</w:t>
      </w:r>
      <w:r w:rsidR="0086140C">
        <w:rPr>
          <w:rFonts w:ascii="Calibri" w:hAnsi="Calibri"/>
          <w:color w:val="404040" w:themeColor="text1" w:themeTint="BF"/>
        </w:rPr>
        <w:t>is all-consuming</w:t>
      </w:r>
      <w:r w:rsidR="00B016F7">
        <w:rPr>
          <w:rFonts w:ascii="Calibri" w:hAnsi="Calibri"/>
          <w:color w:val="404040" w:themeColor="text1" w:themeTint="BF"/>
        </w:rPr>
        <w:t xml:space="preserve"> pandemic. This involved adhering to the Government </w:t>
      </w:r>
      <w:r w:rsidR="00D95B52">
        <w:rPr>
          <w:rFonts w:ascii="Calibri" w:hAnsi="Calibri"/>
          <w:color w:val="404040" w:themeColor="text1" w:themeTint="BF"/>
        </w:rPr>
        <w:t>guidelines</w:t>
      </w:r>
      <w:r w:rsidR="00B016F7">
        <w:rPr>
          <w:rFonts w:ascii="Calibri" w:hAnsi="Calibri"/>
          <w:color w:val="404040" w:themeColor="text1" w:themeTint="BF"/>
        </w:rPr>
        <w:t xml:space="preserve">, writing </w:t>
      </w:r>
      <w:r w:rsidR="007C3137">
        <w:rPr>
          <w:rFonts w:ascii="Calibri" w:hAnsi="Calibri"/>
          <w:color w:val="404040" w:themeColor="text1" w:themeTint="BF"/>
        </w:rPr>
        <w:t>copious</w:t>
      </w:r>
      <w:r w:rsidR="00B016F7">
        <w:rPr>
          <w:rFonts w:ascii="Calibri" w:hAnsi="Calibri"/>
          <w:color w:val="404040" w:themeColor="text1" w:themeTint="BF"/>
        </w:rPr>
        <w:t xml:space="preserve"> risk assessments, maintain</w:t>
      </w:r>
      <w:r w:rsidR="0086140C">
        <w:rPr>
          <w:rFonts w:ascii="Calibri" w:hAnsi="Calibri"/>
          <w:color w:val="404040" w:themeColor="text1" w:themeTint="BF"/>
        </w:rPr>
        <w:t>ing</w:t>
      </w:r>
      <w:r w:rsidR="00B016F7">
        <w:rPr>
          <w:rFonts w:ascii="Calibri" w:hAnsi="Calibri"/>
          <w:color w:val="404040" w:themeColor="text1" w:themeTint="BF"/>
        </w:rPr>
        <w:t xml:space="preserve"> confidence </w:t>
      </w:r>
      <w:r w:rsidR="0086140C">
        <w:rPr>
          <w:rFonts w:ascii="Calibri" w:hAnsi="Calibri"/>
          <w:color w:val="404040" w:themeColor="text1" w:themeTint="BF"/>
        </w:rPr>
        <w:t xml:space="preserve">levels </w:t>
      </w:r>
      <w:r w:rsidR="00B016F7">
        <w:rPr>
          <w:rFonts w:ascii="Calibri" w:hAnsi="Calibri"/>
          <w:color w:val="404040" w:themeColor="text1" w:themeTint="BF"/>
        </w:rPr>
        <w:t xml:space="preserve">in </w:t>
      </w:r>
      <w:r w:rsidR="007C3137">
        <w:rPr>
          <w:rFonts w:ascii="Calibri" w:hAnsi="Calibri"/>
          <w:color w:val="404040" w:themeColor="text1" w:themeTint="BF"/>
        </w:rPr>
        <w:t xml:space="preserve">our </w:t>
      </w:r>
      <w:r w:rsidR="00B016F7">
        <w:rPr>
          <w:rFonts w:ascii="Calibri" w:hAnsi="Calibri"/>
          <w:color w:val="404040" w:themeColor="text1" w:themeTint="BF"/>
        </w:rPr>
        <w:t xml:space="preserve">procedures </w:t>
      </w:r>
      <w:r w:rsidR="009E5B25">
        <w:rPr>
          <w:rFonts w:ascii="Calibri" w:hAnsi="Calibri"/>
          <w:color w:val="404040" w:themeColor="text1" w:themeTint="BF"/>
        </w:rPr>
        <w:t>whilst supporting the</w:t>
      </w:r>
      <w:r w:rsidR="007C3137">
        <w:rPr>
          <w:rFonts w:ascii="Calibri" w:hAnsi="Calibri"/>
          <w:color w:val="404040" w:themeColor="text1" w:themeTint="BF"/>
        </w:rPr>
        <w:t xml:space="preserve"> wellbeing of </w:t>
      </w:r>
      <w:r w:rsidR="009E5B25">
        <w:rPr>
          <w:rFonts w:ascii="Calibri" w:hAnsi="Calibri"/>
          <w:color w:val="404040" w:themeColor="text1" w:themeTint="BF"/>
        </w:rPr>
        <w:t>the whole school community</w:t>
      </w:r>
      <w:r w:rsidR="007C3137">
        <w:rPr>
          <w:rFonts w:ascii="Calibri" w:hAnsi="Calibri"/>
          <w:color w:val="404040" w:themeColor="text1" w:themeTint="BF"/>
        </w:rPr>
        <w:t xml:space="preserve">. </w:t>
      </w:r>
      <w:r w:rsidR="00D95B52">
        <w:rPr>
          <w:rFonts w:ascii="Calibri" w:hAnsi="Calibri"/>
          <w:color w:val="404040" w:themeColor="text1" w:themeTint="BF"/>
        </w:rPr>
        <w:t>During this year a strong infrastructure of virtual communication has been developed to provide remote learning and whole school collective worship</w:t>
      </w:r>
      <w:r w:rsidR="009E5B25">
        <w:rPr>
          <w:rFonts w:ascii="Calibri" w:hAnsi="Calibri"/>
          <w:color w:val="404040" w:themeColor="text1" w:themeTint="BF"/>
        </w:rPr>
        <w:t xml:space="preserve">. Some of the changes that have been made </w:t>
      </w:r>
      <w:r w:rsidR="0086140C">
        <w:rPr>
          <w:rFonts w:ascii="Calibri" w:hAnsi="Calibri"/>
          <w:color w:val="404040" w:themeColor="text1" w:themeTint="BF"/>
        </w:rPr>
        <w:t xml:space="preserve">will be maintained. </w:t>
      </w:r>
    </w:p>
    <w:p w14:paraId="7160C7F1" w14:textId="7D65464A" w:rsidR="007C3137" w:rsidRDefault="007C3137" w:rsidP="009147F5">
      <w:pPr>
        <w:jc w:val="both"/>
        <w:rPr>
          <w:rFonts w:ascii="Calibri" w:hAnsi="Calibri"/>
          <w:color w:val="404040" w:themeColor="text1" w:themeTint="BF"/>
        </w:rPr>
      </w:pPr>
      <w:r>
        <w:rPr>
          <w:rFonts w:ascii="Calibri" w:hAnsi="Calibri"/>
          <w:color w:val="404040" w:themeColor="text1" w:themeTint="BF"/>
        </w:rPr>
        <w:t xml:space="preserve">All targets from last year were achieved including </w:t>
      </w:r>
    </w:p>
    <w:p w14:paraId="1C09A219" w14:textId="77777777" w:rsidR="007C3137" w:rsidRDefault="007C3137" w:rsidP="007C3137">
      <w:pPr>
        <w:pStyle w:val="ListParagraph"/>
        <w:numPr>
          <w:ilvl w:val="0"/>
          <w:numId w:val="4"/>
        </w:numPr>
        <w:jc w:val="both"/>
        <w:rPr>
          <w:rFonts w:ascii="Calibri" w:hAnsi="Calibri"/>
          <w:color w:val="404040" w:themeColor="text1" w:themeTint="BF"/>
        </w:rPr>
      </w:pPr>
      <w:r w:rsidRPr="007C3137">
        <w:rPr>
          <w:rFonts w:ascii="Calibri" w:hAnsi="Calibri"/>
          <w:color w:val="404040" w:themeColor="text1" w:themeTint="BF"/>
        </w:rPr>
        <w:t>getting involved with the Y4 times table test trials</w:t>
      </w:r>
      <w:r>
        <w:rPr>
          <w:rFonts w:ascii="Calibri" w:hAnsi="Calibri"/>
          <w:color w:val="404040" w:themeColor="text1" w:themeTint="BF"/>
        </w:rPr>
        <w:t xml:space="preserve"> – </w:t>
      </w:r>
      <w:r w:rsidR="00B016F7" w:rsidRPr="007C3137">
        <w:rPr>
          <w:rFonts w:ascii="Calibri" w:hAnsi="Calibri"/>
          <w:color w:val="404040" w:themeColor="text1" w:themeTint="BF"/>
        </w:rPr>
        <w:t xml:space="preserve">82% of pupils achieved </w:t>
      </w:r>
      <w:r w:rsidRPr="007C3137">
        <w:rPr>
          <w:rFonts w:ascii="Calibri" w:hAnsi="Calibri"/>
          <w:color w:val="404040" w:themeColor="text1" w:themeTint="BF"/>
        </w:rPr>
        <w:t xml:space="preserve">the </w:t>
      </w:r>
      <w:r w:rsidR="00B016F7" w:rsidRPr="007C3137">
        <w:rPr>
          <w:rFonts w:ascii="Calibri" w:hAnsi="Calibri"/>
          <w:color w:val="404040" w:themeColor="text1" w:themeTint="BF"/>
        </w:rPr>
        <w:t xml:space="preserve">expected standard. </w:t>
      </w:r>
    </w:p>
    <w:p w14:paraId="0950134E" w14:textId="070010CD" w:rsidR="00C01600" w:rsidRPr="007C3137" w:rsidRDefault="007C3137" w:rsidP="007C3137">
      <w:pPr>
        <w:pStyle w:val="ListParagraph"/>
        <w:numPr>
          <w:ilvl w:val="0"/>
          <w:numId w:val="4"/>
        </w:numPr>
        <w:jc w:val="both"/>
        <w:rPr>
          <w:rFonts w:ascii="Calibri" w:hAnsi="Calibri"/>
          <w:color w:val="404040" w:themeColor="text1" w:themeTint="BF"/>
        </w:rPr>
      </w:pPr>
      <w:r>
        <w:rPr>
          <w:rFonts w:ascii="Calibri" w:hAnsi="Calibri"/>
          <w:color w:val="404040" w:themeColor="text1" w:themeTint="BF"/>
        </w:rPr>
        <w:t>t</w:t>
      </w:r>
      <w:r w:rsidR="00B016F7" w:rsidRPr="007C3137">
        <w:rPr>
          <w:rFonts w:ascii="Calibri" w:hAnsi="Calibri"/>
          <w:color w:val="404040" w:themeColor="text1" w:themeTint="BF"/>
        </w:rPr>
        <w:t xml:space="preserve">he new relationship education </w:t>
      </w:r>
      <w:r>
        <w:rPr>
          <w:rFonts w:ascii="Calibri" w:hAnsi="Calibri"/>
          <w:color w:val="404040" w:themeColor="text1" w:themeTint="BF"/>
        </w:rPr>
        <w:t xml:space="preserve">introduced by the </w:t>
      </w:r>
      <w:r w:rsidR="00D95B52">
        <w:rPr>
          <w:rFonts w:ascii="Calibri" w:hAnsi="Calibri"/>
          <w:color w:val="404040" w:themeColor="text1" w:themeTint="BF"/>
        </w:rPr>
        <w:t>Government</w:t>
      </w:r>
      <w:r>
        <w:rPr>
          <w:rFonts w:ascii="Calibri" w:hAnsi="Calibri"/>
          <w:color w:val="404040" w:themeColor="text1" w:themeTint="BF"/>
        </w:rPr>
        <w:t xml:space="preserve"> </w:t>
      </w:r>
      <w:r w:rsidR="0086140C">
        <w:rPr>
          <w:rFonts w:ascii="Calibri" w:hAnsi="Calibri"/>
          <w:color w:val="404040" w:themeColor="text1" w:themeTint="BF"/>
        </w:rPr>
        <w:t>is</w:t>
      </w:r>
      <w:r>
        <w:rPr>
          <w:rFonts w:ascii="Calibri" w:hAnsi="Calibri"/>
          <w:color w:val="404040" w:themeColor="text1" w:themeTint="BF"/>
        </w:rPr>
        <w:t xml:space="preserve"> embedded and </w:t>
      </w:r>
      <w:r w:rsidR="00B016F7" w:rsidRPr="007C3137">
        <w:rPr>
          <w:rFonts w:ascii="Calibri" w:hAnsi="Calibri"/>
          <w:color w:val="404040" w:themeColor="text1" w:themeTint="BF"/>
        </w:rPr>
        <w:t xml:space="preserve">running smoothly </w:t>
      </w:r>
    </w:p>
    <w:p w14:paraId="6CDB6084" w14:textId="77777777" w:rsidR="009E5B25" w:rsidRPr="009E5B25" w:rsidRDefault="009E5B25" w:rsidP="009E5B25">
      <w:pPr>
        <w:jc w:val="both"/>
        <w:rPr>
          <w:rFonts w:ascii="Calibri" w:hAnsi="Calibri"/>
          <w:color w:val="404040" w:themeColor="text1" w:themeTint="BF"/>
        </w:rPr>
      </w:pPr>
      <w:r w:rsidRPr="009E5B25">
        <w:rPr>
          <w:rFonts w:ascii="Calibri" w:hAnsi="Calibri"/>
          <w:color w:val="404040" w:themeColor="text1" w:themeTint="BF"/>
        </w:rPr>
        <w:t xml:space="preserve">In June we were awarded the Inclusion Mark which highlights the inclusivity of our school. </w:t>
      </w:r>
    </w:p>
    <w:p w14:paraId="02D849D8" w14:textId="77777777" w:rsidR="00DF652E" w:rsidRPr="00DF652E" w:rsidRDefault="00DF652E" w:rsidP="00DF652E">
      <w:pPr>
        <w:jc w:val="both"/>
        <w:rPr>
          <w:rFonts w:ascii="Century Gothic" w:hAnsi="Century Gothic"/>
          <w:color w:val="404040" w:themeColor="text1" w:themeTint="BF"/>
          <w:sz w:val="28"/>
          <w:szCs w:val="28"/>
        </w:rPr>
      </w:pPr>
    </w:p>
    <w:p w14:paraId="3A53B615" w14:textId="79FC38A3" w:rsidR="00DF652E" w:rsidRDefault="00DF652E" w:rsidP="00DF652E">
      <w:pPr>
        <w:jc w:val="center"/>
        <w:rPr>
          <w:rFonts w:ascii="Century Gothic" w:hAnsi="Century Gothic"/>
          <w:color w:val="008000"/>
          <w:sz w:val="28"/>
          <w:szCs w:val="28"/>
        </w:rPr>
      </w:pPr>
      <w:r w:rsidRPr="00DF652E">
        <w:rPr>
          <w:rFonts w:ascii="Century Gothic" w:hAnsi="Century Gothic"/>
          <w:color w:val="008000"/>
          <w:sz w:val="28"/>
          <w:szCs w:val="28"/>
        </w:rPr>
        <w:t>Our standards this year</w:t>
      </w:r>
    </w:p>
    <w:p w14:paraId="5C15B694" w14:textId="77777777" w:rsidR="004024B1" w:rsidRPr="004024B1" w:rsidRDefault="004024B1" w:rsidP="00DF652E">
      <w:pPr>
        <w:jc w:val="center"/>
        <w:rPr>
          <w:rFonts w:ascii="Century Gothic" w:hAnsi="Century Gothic"/>
          <w:sz w:val="16"/>
          <w:szCs w:val="16"/>
        </w:rPr>
      </w:pPr>
    </w:p>
    <w:p w14:paraId="6CDB4433" w14:textId="0F3453AC" w:rsidR="00511D1C" w:rsidRDefault="006A5471" w:rsidP="00DF652E">
      <w:pPr>
        <w:jc w:val="both"/>
        <w:rPr>
          <w:rFonts w:ascii="Calibri" w:hAnsi="Calibri"/>
          <w:color w:val="404040" w:themeColor="text1" w:themeTint="BF"/>
        </w:rPr>
      </w:pPr>
      <w:r>
        <w:rPr>
          <w:rFonts w:ascii="Calibri" w:hAnsi="Calibri"/>
          <w:color w:val="404040" w:themeColor="text1" w:themeTint="BF"/>
        </w:rPr>
        <w:t xml:space="preserve">This is the second Governor’s Report to </w:t>
      </w:r>
      <w:r w:rsidR="0086140C">
        <w:rPr>
          <w:rFonts w:ascii="Calibri" w:hAnsi="Calibri"/>
          <w:color w:val="404040" w:themeColor="text1" w:themeTint="BF"/>
        </w:rPr>
        <w:t>Parents</w:t>
      </w:r>
      <w:r>
        <w:rPr>
          <w:rFonts w:ascii="Calibri" w:hAnsi="Calibri"/>
          <w:color w:val="404040" w:themeColor="text1" w:themeTint="BF"/>
        </w:rPr>
        <w:t xml:space="preserve"> that has been impacted by Covid </w:t>
      </w:r>
      <w:r w:rsidR="009E5B25">
        <w:rPr>
          <w:rFonts w:ascii="Calibri" w:hAnsi="Calibri"/>
          <w:color w:val="404040" w:themeColor="text1" w:themeTint="BF"/>
        </w:rPr>
        <w:t xml:space="preserve">19. </w:t>
      </w:r>
      <w:r w:rsidR="009E5B25">
        <w:rPr>
          <w:rFonts w:ascii="Calibri" w:hAnsi="Calibri"/>
          <w:color w:val="404040" w:themeColor="text1" w:themeTint="BF"/>
        </w:rPr>
        <w:t>The biggest testament to the success of our school is how many pupils have maintained their academic success alongside supporting their happiness.</w:t>
      </w:r>
      <w:r>
        <w:rPr>
          <w:rFonts w:ascii="Calibri" w:hAnsi="Calibri"/>
          <w:color w:val="404040" w:themeColor="text1" w:themeTint="BF"/>
        </w:rPr>
        <w:t xml:space="preserve"> </w:t>
      </w:r>
      <w:r w:rsidR="00D95B52">
        <w:rPr>
          <w:rFonts w:ascii="Calibri" w:hAnsi="Calibri"/>
          <w:color w:val="404040" w:themeColor="text1" w:themeTint="BF"/>
        </w:rPr>
        <w:t xml:space="preserve">It has been a challenge but </w:t>
      </w:r>
      <w:r w:rsidR="009E5B25">
        <w:rPr>
          <w:rFonts w:ascii="Calibri" w:hAnsi="Calibri"/>
          <w:color w:val="404040" w:themeColor="text1" w:themeTint="BF"/>
        </w:rPr>
        <w:t xml:space="preserve">approx. </w:t>
      </w:r>
      <w:r w:rsidR="00DB5681">
        <w:rPr>
          <w:rFonts w:ascii="Calibri" w:hAnsi="Calibri"/>
          <w:color w:val="404040" w:themeColor="text1" w:themeTint="BF"/>
        </w:rPr>
        <w:t xml:space="preserve">90-94% of pupils </w:t>
      </w:r>
      <w:r w:rsidR="0086140C">
        <w:rPr>
          <w:rFonts w:ascii="Calibri" w:hAnsi="Calibri"/>
          <w:color w:val="404040" w:themeColor="text1" w:themeTint="BF"/>
        </w:rPr>
        <w:t xml:space="preserve">across the school </w:t>
      </w:r>
      <w:r w:rsidR="00DB5681">
        <w:rPr>
          <w:rFonts w:ascii="Calibri" w:hAnsi="Calibri"/>
          <w:color w:val="404040" w:themeColor="text1" w:themeTint="BF"/>
        </w:rPr>
        <w:t>achiev</w:t>
      </w:r>
      <w:r w:rsidR="0086140C">
        <w:rPr>
          <w:rFonts w:ascii="Calibri" w:hAnsi="Calibri"/>
          <w:color w:val="404040" w:themeColor="text1" w:themeTint="BF"/>
        </w:rPr>
        <w:t xml:space="preserve">ed </w:t>
      </w:r>
      <w:r w:rsidR="00DB5681">
        <w:rPr>
          <w:rFonts w:ascii="Calibri" w:hAnsi="Calibri"/>
          <w:color w:val="404040" w:themeColor="text1" w:themeTint="BF"/>
        </w:rPr>
        <w:t xml:space="preserve">expected levels. We may have slightly less pupils who have exceeded expectations due to the reduced time in school. </w:t>
      </w:r>
      <w:r w:rsidR="0086140C">
        <w:rPr>
          <w:rFonts w:ascii="Calibri" w:hAnsi="Calibri"/>
          <w:color w:val="404040" w:themeColor="text1" w:themeTint="BF"/>
        </w:rPr>
        <w:t xml:space="preserve">Year 2 teacher assessment </w:t>
      </w:r>
      <w:r w:rsidR="00DB5681">
        <w:rPr>
          <w:rFonts w:ascii="Calibri" w:hAnsi="Calibri"/>
          <w:color w:val="404040" w:themeColor="text1" w:themeTint="BF"/>
        </w:rPr>
        <w:t>suggests that the optional KS1 SATs have also been very successful</w:t>
      </w:r>
      <w:r w:rsidR="006B69EA">
        <w:rPr>
          <w:rFonts w:ascii="Calibri" w:hAnsi="Calibri"/>
          <w:color w:val="404040" w:themeColor="text1" w:themeTint="BF"/>
        </w:rPr>
        <w:t>.</w:t>
      </w:r>
      <w:r w:rsidR="00DB5681">
        <w:rPr>
          <w:rFonts w:ascii="Calibri" w:hAnsi="Calibri"/>
          <w:color w:val="404040" w:themeColor="text1" w:themeTint="BF"/>
        </w:rPr>
        <w:t xml:space="preserve"> All </w:t>
      </w:r>
      <w:r w:rsidR="006B69EA">
        <w:rPr>
          <w:rFonts w:ascii="Calibri" w:hAnsi="Calibri"/>
          <w:color w:val="404040" w:themeColor="text1" w:themeTint="BF"/>
        </w:rPr>
        <w:t xml:space="preserve">(100%) </w:t>
      </w:r>
      <w:r w:rsidR="00DB5681">
        <w:rPr>
          <w:rFonts w:ascii="Calibri" w:hAnsi="Calibri"/>
          <w:color w:val="404040" w:themeColor="text1" w:themeTint="BF"/>
        </w:rPr>
        <w:t xml:space="preserve">the pupils who took their phonics test in Year 2 achieved the standard and </w:t>
      </w:r>
      <w:r w:rsidR="00511D1C">
        <w:rPr>
          <w:rFonts w:ascii="Calibri" w:hAnsi="Calibri"/>
          <w:color w:val="404040" w:themeColor="text1" w:themeTint="BF"/>
        </w:rPr>
        <w:t>96% of Y1 pupils achieved the</w:t>
      </w:r>
      <w:r w:rsidR="00DB5681">
        <w:rPr>
          <w:rFonts w:ascii="Calibri" w:hAnsi="Calibri"/>
          <w:color w:val="404040" w:themeColor="text1" w:themeTint="BF"/>
        </w:rPr>
        <w:t xml:space="preserve"> optional Y1 phonic test</w:t>
      </w:r>
      <w:r w:rsidR="00511D1C">
        <w:rPr>
          <w:rFonts w:ascii="Calibri" w:hAnsi="Calibri"/>
          <w:color w:val="404040" w:themeColor="text1" w:themeTint="BF"/>
        </w:rPr>
        <w:t xml:space="preserve">. </w:t>
      </w:r>
    </w:p>
    <w:p w14:paraId="1396FB23" w14:textId="77777777" w:rsidR="00511D1C" w:rsidRPr="00511D1C" w:rsidRDefault="00511D1C" w:rsidP="00DF652E">
      <w:pPr>
        <w:jc w:val="both"/>
        <w:rPr>
          <w:rFonts w:ascii="Calibri" w:hAnsi="Calibri"/>
          <w:color w:val="404040" w:themeColor="text1" w:themeTint="BF"/>
          <w:sz w:val="10"/>
          <w:szCs w:val="10"/>
        </w:rPr>
      </w:pPr>
    </w:p>
    <w:p w14:paraId="25C9AF10" w14:textId="1F2DCFF3" w:rsidR="004D6B9E" w:rsidRPr="009147F5" w:rsidRDefault="006A5471" w:rsidP="009147F5">
      <w:pPr>
        <w:jc w:val="both"/>
        <w:rPr>
          <w:rFonts w:ascii="Calibri" w:hAnsi="Calibri"/>
          <w:color w:val="404040" w:themeColor="text1" w:themeTint="BF"/>
        </w:rPr>
      </w:pPr>
      <w:r>
        <w:rPr>
          <w:rFonts w:ascii="Calibri" w:hAnsi="Calibri"/>
          <w:color w:val="404040" w:themeColor="text1" w:themeTint="BF"/>
        </w:rPr>
        <w:t xml:space="preserve">The main reason why we have maintained our standards is that we started right from the </w:t>
      </w:r>
      <w:r w:rsidR="006B69EA">
        <w:rPr>
          <w:rFonts w:ascii="Calibri" w:hAnsi="Calibri"/>
          <w:color w:val="404040" w:themeColor="text1" w:themeTint="BF"/>
        </w:rPr>
        <w:t xml:space="preserve">beginning </w:t>
      </w:r>
      <w:r>
        <w:rPr>
          <w:rFonts w:ascii="Calibri" w:hAnsi="Calibri"/>
          <w:color w:val="404040" w:themeColor="text1" w:themeTint="BF"/>
        </w:rPr>
        <w:t>of the pandemic teaching the same curriculum as would have been expected to be taught on that day. Our whole school ‘catch-up’ programme run by all staff ensured that any child at risk of falling behind was also instrumental.</w:t>
      </w:r>
      <w:r w:rsidR="00511D1C">
        <w:rPr>
          <w:rFonts w:ascii="Calibri" w:hAnsi="Calibri"/>
          <w:color w:val="404040" w:themeColor="text1" w:themeTint="BF"/>
        </w:rPr>
        <w:t xml:space="preserve"> </w:t>
      </w:r>
      <w:r w:rsidR="00511D1C">
        <w:rPr>
          <w:rFonts w:ascii="Calibri" w:hAnsi="Calibri"/>
          <w:color w:val="404040" w:themeColor="text1" w:themeTint="BF"/>
        </w:rPr>
        <w:t xml:space="preserve">We are very pleased with these results and they are a combined effort between the teachers and our parents. </w:t>
      </w:r>
    </w:p>
    <w:p w14:paraId="719EC433" w14:textId="3C4D9096" w:rsidR="009A1507" w:rsidRDefault="00DF652E" w:rsidP="00B016F7">
      <w:pPr>
        <w:ind w:left="360"/>
        <w:jc w:val="center"/>
        <w:rPr>
          <w:rFonts w:ascii="Century Gothic" w:hAnsi="Century Gothic"/>
          <w:sz w:val="28"/>
          <w:szCs w:val="28"/>
        </w:rPr>
      </w:pPr>
      <w:r w:rsidRPr="00DF652E">
        <w:rPr>
          <w:rFonts w:ascii="Century Gothic" w:hAnsi="Century Gothic"/>
          <w:color w:val="008000"/>
          <w:sz w:val="28"/>
          <w:szCs w:val="28"/>
        </w:rPr>
        <w:lastRenderedPageBreak/>
        <w:t>What have we achieved this year?</w:t>
      </w:r>
    </w:p>
    <w:p w14:paraId="06B09859" w14:textId="77777777" w:rsidR="00B016F7" w:rsidRPr="004024B1" w:rsidRDefault="00B016F7" w:rsidP="00B016F7">
      <w:pPr>
        <w:ind w:left="360"/>
        <w:jc w:val="center"/>
        <w:rPr>
          <w:rFonts w:ascii="Century Gothic" w:hAnsi="Century Gothic"/>
          <w:sz w:val="16"/>
          <w:szCs w:val="16"/>
        </w:rPr>
      </w:pPr>
    </w:p>
    <w:p w14:paraId="5315D184" w14:textId="688D23BE" w:rsidR="00476BC7" w:rsidRDefault="00D211B4" w:rsidP="00DF652E">
      <w:pPr>
        <w:rPr>
          <w:rFonts w:ascii="Calibri" w:hAnsi="Calibri"/>
          <w:color w:val="404040" w:themeColor="text1" w:themeTint="BF"/>
        </w:rPr>
      </w:pPr>
      <w:r>
        <w:rPr>
          <w:rFonts w:ascii="Calibri" w:hAnsi="Calibri"/>
          <w:color w:val="404040" w:themeColor="text1" w:themeTint="BF"/>
        </w:rPr>
        <w:t xml:space="preserve">                                               </w:t>
      </w:r>
      <w:r w:rsidR="00DF652E" w:rsidRPr="00A74157">
        <w:rPr>
          <w:rFonts w:ascii="Calibri" w:hAnsi="Calibri"/>
          <w:color w:val="404040" w:themeColor="text1" w:themeTint="BF"/>
        </w:rPr>
        <w:t xml:space="preserve">PTA </w:t>
      </w:r>
      <w:r w:rsidR="009A1507">
        <w:rPr>
          <w:rFonts w:ascii="Calibri" w:hAnsi="Calibri"/>
          <w:color w:val="404040" w:themeColor="text1" w:themeTint="BF"/>
        </w:rPr>
        <w:t xml:space="preserve">Events including </w:t>
      </w:r>
      <w:r w:rsidR="005C7AC4">
        <w:rPr>
          <w:rFonts w:ascii="Calibri" w:hAnsi="Calibri"/>
          <w:color w:val="404040" w:themeColor="text1" w:themeTint="BF"/>
        </w:rPr>
        <w:t xml:space="preserve">fundraising for Captain Tom’s NHS charity </w:t>
      </w:r>
    </w:p>
    <w:p w14:paraId="65383570" w14:textId="7A53A1A3" w:rsidR="00DF652E" w:rsidRPr="00A74157" w:rsidRDefault="00DF652E" w:rsidP="00DF652E">
      <w:pPr>
        <w:rPr>
          <w:rFonts w:ascii="Calibri" w:hAnsi="Calibri"/>
          <w:color w:val="404040" w:themeColor="text1" w:themeTint="BF"/>
        </w:rPr>
      </w:pPr>
      <w:r w:rsidRPr="00A74157">
        <w:rPr>
          <w:noProof/>
          <w:color w:val="404040" w:themeColor="text1" w:themeTint="BF"/>
        </w:rPr>
        <w:drawing>
          <wp:anchor distT="0" distB="0" distL="118745" distR="118745" simplePos="0" relativeHeight="251665408" behindDoc="0" locked="1" layoutInCell="1" allowOverlap="1" wp14:anchorId="67DA89D7" wp14:editId="0D9C1467">
            <wp:simplePos x="0" y="0"/>
            <wp:positionH relativeFrom="page">
              <wp:posOffset>5539740</wp:posOffset>
            </wp:positionH>
            <wp:positionV relativeFrom="page">
              <wp:posOffset>3321685</wp:posOffset>
            </wp:positionV>
            <wp:extent cx="1530000" cy="1148400"/>
            <wp:effectExtent l="215900" t="203200" r="210185" b="287020"/>
            <wp:wrapSquare wrapText="bothSides"/>
            <wp:docPr id="67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56" descr=":checker:checker photos:42-16810939.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rot="621240">
                      <a:off x="0" y="0"/>
                      <a:ext cx="1530000" cy="114840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76BC7">
        <w:rPr>
          <w:rFonts w:ascii="Calibri" w:hAnsi="Calibri"/>
          <w:color w:val="404040" w:themeColor="text1" w:themeTint="BF"/>
        </w:rPr>
        <w:t xml:space="preserve">           </w:t>
      </w:r>
      <w:r w:rsidR="005C7AC4">
        <w:rPr>
          <w:rFonts w:ascii="Calibri" w:hAnsi="Calibri"/>
          <w:color w:val="404040" w:themeColor="text1" w:themeTint="BF"/>
        </w:rPr>
        <w:t xml:space="preserve">Virtual </w:t>
      </w:r>
      <w:r w:rsidRPr="00A74157">
        <w:rPr>
          <w:rFonts w:ascii="Calibri" w:hAnsi="Calibri"/>
          <w:color w:val="404040" w:themeColor="text1" w:themeTint="BF"/>
        </w:rPr>
        <w:t>Pantomime</w:t>
      </w:r>
      <w:r w:rsidR="005031CB">
        <w:rPr>
          <w:rFonts w:ascii="Calibri" w:hAnsi="Calibri"/>
          <w:color w:val="404040" w:themeColor="text1" w:themeTint="BF"/>
        </w:rPr>
        <w:t xml:space="preserve"> and </w:t>
      </w:r>
      <w:r>
        <w:rPr>
          <w:rFonts w:ascii="Calibri" w:hAnsi="Calibri"/>
          <w:color w:val="404040" w:themeColor="text1" w:themeTint="BF"/>
        </w:rPr>
        <w:t>Nativity</w:t>
      </w:r>
      <w:r w:rsidR="005C7AC4">
        <w:rPr>
          <w:rFonts w:ascii="Calibri" w:hAnsi="Calibri"/>
          <w:color w:val="404040" w:themeColor="text1" w:themeTint="BF"/>
        </w:rPr>
        <w:t xml:space="preserve"> filmed </w:t>
      </w:r>
    </w:p>
    <w:p w14:paraId="019DF2D8" w14:textId="1D71893D" w:rsidR="00DF652E" w:rsidRDefault="00DF652E" w:rsidP="00DF652E">
      <w:pPr>
        <w:rPr>
          <w:rFonts w:ascii="Calibri" w:hAnsi="Calibri"/>
          <w:color w:val="404040" w:themeColor="text1" w:themeTint="BF"/>
        </w:rPr>
      </w:pPr>
      <w:r w:rsidRPr="00A74157">
        <w:rPr>
          <w:noProof/>
          <w:color w:val="404040" w:themeColor="text1" w:themeTint="BF"/>
        </w:rPr>
        <w:drawing>
          <wp:anchor distT="0" distB="0" distL="118745" distR="118745" simplePos="0" relativeHeight="251666432" behindDoc="0" locked="1" layoutInCell="1" allowOverlap="1" wp14:anchorId="45889FCD" wp14:editId="530D2E40">
            <wp:simplePos x="0" y="0"/>
            <wp:positionH relativeFrom="page">
              <wp:posOffset>367665</wp:posOffset>
            </wp:positionH>
            <wp:positionV relativeFrom="page">
              <wp:posOffset>1311910</wp:posOffset>
            </wp:positionV>
            <wp:extent cx="1438275" cy="1078865"/>
            <wp:effectExtent l="190500" t="203200" r="187325" b="280035"/>
            <wp:wrapTight wrapText="bothSides">
              <wp:wrapPolygon edited="0">
                <wp:start x="21387" y="-1649"/>
                <wp:lineTo x="5577" y="-5143"/>
                <wp:lineTo x="5006" y="-1146"/>
                <wp:lineTo x="-1177" y="-2715"/>
                <wp:lineTo x="-2318" y="5278"/>
                <wp:lineTo x="-2335" y="13557"/>
                <wp:lineTo x="-1789" y="21978"/>
                <wp:lineTo x="-1254" y="23666"/>
                <wp:lineTo x="-1138" y="24214"/>
                <wp:lineTo x="548" y="24641"/>
                <wp:lineTo x="807" y="24189"/>
                <wp:lineTo x="6829" y="24164"/>
                <wp:lineTo x="7017" y="24212"/>
                <wp:lineTo x="22202" y="23923"/>
                <wp:lineTo x="23111" y="20271"/>
                <wp:lineTo x="23181" y="3465"/>
                <wp:lineTo x="22404" y="-615"/>
                <wp:lineTo x="22324" y="-1412"/>
                <wp:lineTo x="21387" y="-1649"/>
              </wp:wrapPolygon>
            </wp:wrapTight>
            <wp:docPr id="67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55" descr=":checker:checker photos:42-16425526.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20953516">
                      <a:off x="0" y="0"/>
                      <a:ext cx="1438275" cy="107886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Pr>
          <w:rFonts w:ascii="Calibri" w:hAnsi="Calibri"/>
          <w:color w:val="404040" w:themeColor="text1" w:themeTint="BF"/>
        </w:rPr>
        <w:t xml:space="preserve">                </w:t>
      </w:r>
      <w:r w:rsidR="005C7AC4">
        <w:rPr>
          <w:rFonts w:ascii="Calibri" w:hAnsi="Calibri"/>
          <w:color w:val="404040" w:themeColor="text1" w:themeTint="BF"/>
        </w:rPr>
        <w:t>Harvest Festival filmed</w:t>
      </w:r>
    </w:p>
    <w:p w14:paraId="63410984" w14:textId="368AA4A1" w:rsidR="00DF652E" w:rsidRPr="00A74157" w:rsidRDefault="00DF652E" w:rsidP="00DF652E">
      <w:pPr>
        <w:rPr>
          <w:rFonts w:ascii="Calibri" w:hAnsi="Calibri"/>
          <w:color w:val="404040" w:themeColor="text1" w:themeTint="BF"/>
        </w:rPr>
      </w:pPr>
      <w:r>
        <w:rPr>
          <w:rFonts w:ascii="Calibri" w:hAnsi="Calibri"/>
          <w:color w:val="404040" w:themeColor="text1" w:themeTint="BF"/>
        </w:rPr>
        <w:t xml:space="preserve">                        </w:t>
      </w:r>
      <w:r w:rsidR="006E2357">
        <w:rPr>
          <w:rFonts w:ascii="Calibri" w:hAnsi="Calibri"/>
          <w:color w:val="404040" w:themeColor="text1" w:themeTint="BF"/>
        </w:rPr>
        <w:t xml:space="preserve">Whole School Forest Trips </w:t>
      </w:r>
      <w:r w:rsidR="005C7AC4">
        <w:rPr>
          <w:rFonts w:ascii="Calibri" w:hAnsi="Calibri"/>
          <w:color w:val="404040" w:themeColor="text1" w:themeTint="BF"/>
        </w:rPr>
        <w:t xml:space="preserve">in school </w:t>
      </w:r>
    </w:p>
    <w:p w14:paraId="5116FFAB" w14:textId="4B364122" w:rsidR="00DF652E" w:rsidRPr="00A74157" w:rsidRDefault="00DF652E" w:rsidP="00DF652E">
      <w:pPr>
        <w:rPr>
          <w:rFonts w:ascii="Calibri" w:hAnsi="Calibri"/>
          <w:color w:val="404040" w:themeColor="text1" w:themeTint="BF"/>
        </w:rPr>
      </w:pPr>
      <w:r w:rsidRPr="00A74157">
        <w:rPr>
          <w:rFonts w:ascii="Calibri" w:hAnsi="Calibri"/>
          <w:color w:val="404040" w:themeColor="text1" w:themeTint="BF"/>
        </w:rPr>
        <w:t xml:space="preserve">                   </w:t>
      </w:r>
      <w:r>
        <w:rPr>
          <w:rFonts w:ascii="Calibri" w:hAnsi="Calibri"/>
          <w:color w:val="404040" w:themeColor="text1" w:themeTint="BF"/>
        </w:rPr>
        <w:t xml:space="preserve">             </w:t>
      </w:r>
      <w:r w:rsidR="004A2060">
        <w:rPr>
          <w:rFonts w:ascii="Calibri" w:hAnsi="Calibri"/>
          <w:color w:val="404040" w:themeColor="text1" w:themeTint="BF"/>
        </w:rPr>
        <w:t xml:space="preserve">Y3 &amp; 4 virtual trips to </w:t>
      </w:r>
      <w:r w:rsidR="006B69EA">
        <w:rPr>
          <w:rFonts w:ascii="Calibri" w:hAnsi="Calibri"/>
          <w:color w:val="404040" w:themeColor="text1" w:themeTint="BF"/>
        </w:rPr>
        <w:t>Ufton Court</w:t>
      </w:r>
      <w:r w:rsidR="004A2060">
        <w:rPr>
          <w:rFonts w:ascii="Calibri" w:hAnsi="Calibri"/>
          <w:color w:val="404040" w:themeColor="text1" w:themeTint="BF"/>
        </w:rPr>
        <w:t xml:space="preserve"> </w:t>
      </w:r>
    </w:p>
    <w:p w14:paraId="7A5B207A" w14:textId="4ED42300" w:rsidR="00DF652E" w:rsidRDefault="00DF652E" w:rsidP="00DF652E">
      <w:pPr>
        <w:rPr>
          <w:rFonts w:ascii="Calibri" w:hAnsi="Calibri"/>
          <w:color w:val="404040" w:themeColor="text1" w:themeTint="BF"/>
        </w:rPr>
      </w:pPr>
      <w:r w:rsidRPr="00A74157">
        <w:rPr>
          <w:rFonts w:ascii="Calibri" w:hAnsi="Calibri"/>
          <w:color w:val="404040" w:themeColor="text1" w:themeTint="BF"/>
        </w:rPr>
        <w:t xml:space="preserve">     </w:t>
      </w:r>
      <w:r>
        <w:rPr>
          <w:rFonts w:ascii="Calibri" w:hAnsi="Calibri"/>
          <w:color w:val="404040" w:themeColor="text1" w:themeTint="BF"/>
        </w:rPr>
        <w:t xml:space="preserve">                               </w:t>
      </w:r>
      <w:r w:rsidR="006B69EA">
        <w:rPr>
          <w:rFonts w:ascii="Calibri" w:hAnsi="Calibri"/>
          <w:color w:val="404040" w:themeColor="text1" w:themeTint="BF"/>
        </w:rPr>
        <w:t xml:space="preserve">Y2 virtual trip to Reading Museum </w:t>
      </w:r>
    </w:p>
    <w:p w14:paraId="289A83AE" w14:textId="1454B3B0" w:rsidR="00D211B4" w:rsidRPr="00A74157" w:rsidRDefault="00DF652E" w:rsidP="00DF652E">
      <w:pPr>
        <w:rPr>
          <w:rFonts w:ascii="Calibri" w:hAnsi="Calibri"/>
          <w:color w:val="404040" w:themeColor="text1" w:themeTint="BF"/>
        </w:rPr>
      </w:pPr>
      <w:r>
        <w:rPr>
          <w:rFonts w:ascii="Calibri" w:hAnsi="Calibri"/>
          <w:color w:val="404040" w:themeColor="text1" w:themeTint="BF"/>
        </w:rPr>
        <w:t xml:space="preserve">                                  </w:t>
      </w:r>
      <w:r w:rsidR="009A1507">
        <w:rPr>
          <w:rFonts w:ascii="Calibri" w:hAnsi="Calibri"/>
          <w:color w:val="404040" w:themeColor="text1" w:themeTint="BF"/>
        </w:rPr>
        <w:t xml:space="preserve"> </w:t>
      </w:r>
      <w:r>
        <w:rPr>
          <w:rFonts w:ascii="Calibri" w:hAnsi="Calibri"/>
          <w:color w:val="404040" w:themeColor="text1" w:themeTint="BF"/>
        </w:rPr>
        <w:t xml:space="preserve"> </w:t>
      </w:r>
      <w:r w:rsidR="0052551F">
        <w:rPr>
          <w:rFonts w:ascii="Calibri" w:hAnsi="Calibri"/>
          <w:color w:val="404040" w:themeColor="text1" w:themeTint="BF"/>
        </w:rPr>
        <w:t xml:space="preserve">       </w:t>
      </w:r>
      <w:r w:rsidR="00A34BFE">
        <w:rPr>
          <w:rFonts w:ascii="Calibri" w:hAnsi="Calibri"/>
          <w:color w:val="404040" w:themeColor="text1" w:themeTint="BF"/>
        </w:rPr>
        <w:t xml:space="preserve">Hatching chickens in EYFS </w:t>
      </w:r>
      <w:r w:rsidRPr="00A74157">
        <w:rPr>
          <w:rFonts w:ascii="Calibri" w:hAnsi="Calibri"/>
          <w:color w:val="404040" w:themeColor="text1" w:themeTint="BF"/>
        </w:rPr>
        <w:t xml:space="preserve"> </w:t>
      </w:r>
    </w:p>
    <w:p w14:paraId="543758F5" w14:textId="12FED3B7" w:rsidR="00DF652E" w:rsidRPr="00A74157" w:rsidRDefault="00DF652E" w:rsidP="00DF652E">
      <w:pPr>
        <w:rPr>
          <w:rFonts w:ascii="Calibri" w:hAnsi="Calibri"/>
          <w:color w:val="404040" w:themeColor="text1" w:themeTint="BF"/>
        </w:rPr>
      </w:pPr>
      <w:r w:rsidRPr="00A74157">
        <w:rPr>
          <w:rFonts w:ascii="Calibri" w:hAnsi="Calibri"/>
          <w:color w:val="404040" w:themeColor="text1" w:themeTint="BF"/>
        </w:rPr>
        <w:t xml:space="preserve">       </w:t>
      </w:r>
      <w:r>
        <w:rPr>
          <w:rFonts w:ascii="Calibri" w:hAnsi="Calibri"/>
          <w:color w:val="404040" w:themeColor="text1" w:themeTint="BF"/>
        </w:rPr>
        <w:t xml:space="preserve">    </w:t>
      </w:r>
      <w:r w:rsidRPr="00A74157">
        <w:rPr>
          <w:rFonts w:ascii="Calibri" w:hAnsi="Calibri"/>
          <w:color w:val="404040" w:themeColor="text1" w:themeTint="BF"/>
        </w:rPr>
        <w:t xml:space="preserve"> </w:t>
      </w:r>
      <w:r>
        <w:rPr>
          <w:rFonts w:ascii="Calibri" w:hAnsi="Calibri"/>
          <w:color w:val="404040" w:themeColor="text1" w:themeTint="BF"/>
        </w:rPr>
        <w:t xml:space="preserve">                   </w:t>
      </w:r>
      <w:r w:rsidR="009A1507">
        <w:rPr>
          <w:rFonts w:ascii="Calibri" w:hAnsi="Calibri"/>
          <w:color w:val="404040" w:themeColor="text1" w:themeTint="BF"/>
        </w:rPr>
        <w:t xml:space="preserve">  </w:t>
      </w:r>
      <w:r w:rsidR="0052551F">
        <w:rPr>
          <w:rFonts w:ascii="Calibri" w:hAnsi="Calibri"/>
          <w:color w:val="404040" w:themeColor="text1" w:themeTint="BF"/>
        </w:rPr>
        <w:t xml:space="preserve">                   </w:t>
      </w:r>
      <w:r w:rsidR="006B69EA">
        <w:rPr>
          <w:rFonts w:ascii="Calibri" w:hAnsi="Calibri"/>
          <w:color w:val="404040" w:themeColor="text1" w:themeTint="BF"/>
        </w:rPr>
        <w:t xml:space="preserve">Variety of charities supported </w:t>
      </w:r>
      <w:proofErr w:type="spellStart"/>
      <w:r w:rsidR="006B69EA">
        <w:rPr>
          <w:rFonts w:ascii="Calibri" w:hAnsi="Calibri"/>
          <w:color w:val="404040" w:themeColor="text1" w:themeTint="BF"/>
        </w:rPr>
        <w:t>incl</w:t>
      </w:r>
      <w:proofErr w:type="spellEnd"/>
      <w:r w:rsidR="006B69EA">
        <w:rPr>
          <w:rFonts w:ascii="Calibri" w:hAnsi="Calibri"/>
          <w:color w:val="404040" w:themeColor="text1" w:themeTint="BF"/>
        </w:rPr>
        <w:t xml:space="preserve"> Red Nose</w:t>
      </w:r>
    </w:p>
    <w:p w14:paraId="6A5C95CE" w14:textId="5A52E7D7" w:rsidR="00DF652E" w:rsidRDefault="00DF652E" w:rsidP="00DF652E">
      <w:pPr>
        <w:rPr>
          <w:rFonts w:ascii="Calibri" w:hAnsi="Calibri"/>
          <w:color w:val="404040" w:themeColor="text1" w:themeTint="BF"/>
        </w:rPr>
      </w:pPr>
      <w:r w:rsidRPr="00A74157">
        <w:rPr>
          <w:rFonts w:ascii="Calibri" w:hAnsi="Calibri"/>
          <w:color w:val="404040" w:themeColor="text1" w:themeTint="BF"/>
        </w:rPr>
        <w:t xml:space="preserve">          </w:t>
      </w:r>
      <w:r>
        <w:rPr>
          <w:rFonts w:ascii="Calibri" w:hAnsi="Calibri"/>
          <w:color w:val="404040" w:themeColor="text1" w:themeTint="BF"/>
        </w:rPr>
        <w:t xml:space="preserve">                </w:t>
      </w:r>
      <w:r w:rsidR="009A1507">
        <w:rPr>
          <w:rFonts w:ascii="Calibri" w:hAnsi="Calibri"/>
          <w:color w:val="404040" w:themeColor="text1" w:themeTint="BF"/>
        </w:rPr>
        <w:t xml:space="preserve">  </w:t>
      </w:r>
      <w:r w:rsidR="0052551F">
        <w:rPr>
          <w:rFonts w:ascii="Calibri" w:hAnsi="Calibri"/>
          <w:color w:val="404040" w:themeColor="text1" w:themeTint="BF"/>
        </w:rPr>
        <w:t xml:space="preserve">                   </w:t>
      </w:r>
      <w:r w:rsidR="009A1507">
        <w:rPr>
          <w:rFonts w:ascii="Calibri" w:hAnsi="Calibri"/>
          <w:color w:val="404040" w:themeColor="text1" w:themeTint="BF"/>
        </w:rPr>
        <w:t xml:space="preserve"> </w:t>
      </w:r>
      <w:r w:rsidR="006B69EA">
        <w:rPr>
          <w:rFonts w:ascii="Calibri" w:hAnsi="Calibri"/>
          <w:color w:val="404040" w:themeColor="text1" w:themeTint="BF"/>
        </w:rPr>
        <w:t>Remote</w:t>
      </w:r>
      <w:r w:rsidR="004A2060">
        <w:rPr>
          <w:rFonts w:ascii="Calibri" w:hAnsi="Calibri"/>
          <w:color w:val="404040" w:themeColor="text1" w:themeTint="BF"/>
        </w:rPr>
        <w:t xml:space="preserve"> learning provided throughout lockdown </w:t>
      </w:r>
    </w:p>
    <w:p w14:paraId="7CEBE1C4" w14:textId="014B539E" w:rsidR="00DF652E" w:rsidRDefault="00DF652E" w:rsidP="00DF652E">
      <w:pPr>
        <w:rPr>
          <w:rFonts w:ascii="Calibri" w:hAnsi="Calibri"/>
          <w:color w:val="404040" w:themeColor="text1" w:themeTint="BF"/>
        </w:rPr>
      </w:pPr>
      <w:r>
        <w:rPr>
          <w:rFonts w:ascii="Calibri" w:hAnsi="Calibri"/>
          <w:color w:val="404040" w:themeColor="text1" w:themeTint="BF"/>
        </w:rPr>
        <w:t xml:space="preserve">  </w:t>
      </w:r>
      <w:r w:rsidR="004A2060">
        <w:rPr>
          <w:rFonts w:ascii="Calibri" w:hAnsi="Calibri"/>
          <w:color w:val="404040" w:themeColor="text1" w:themeTint="BF"/>
        </w:rPr>
        <w:t xml:space="preserve">                                                 </w:t>
      </w:r>
      <w:r w:rsidR="0052551F">
        <w:rPr>
          <w:rFonts w:ascii="Calibri" w:hAnsi="Calibri"/>
          <w:color w:val="404040" w:themeColor="text1" w:themeTint="BF"/>
        </w:rPr>
        <w:t xml:space="preserve">          </w:t>
      </w:r>
      <w:r w:rsidR="004A2060">
        <w:rPr>
          <w:rFonts w:ascii="Calibri" w:hAnsi="Calibri"/>
          <w:color w:val="404040" w:themeColor="text1" w:themeTint="BF"/>
        </w:rPr>
        <w:t xml:space="preserve">Virtual home learning opportunities for parents </w:t>
      </w:r>
    </w:p>
    <w:p w14:paraId="740BB33A" w14:textId="00D9AD24" w:rsidR="004A2060" w:rsidRPr="00A74157" w:rsidRDefault="00DF652E" w:rsidP="004A2060">
      <w:pPr>
        <w:rPr>
          <w:rFonts w:ascii="Calibri" w:hAnsi="Calibri"/>
          <w:color w:val="404040" w:themeColor="text1" w:themeTint="BF"/>
        </w:rPr>
      </w:pPr>
      <w:r>
        <w:rPr>
          <w:rFonts w:ascii="Calibri" w:hAnsi="Calibri"/>
          <w:color w:val="404040" w:themeColor="text1" w:themeTint="BF"/>
        </w:rPr>
        <w:t xml:space="preserve">                   </w:t>
      </w:r>
      <w:r w:rsidR="004A2060">
        <w:rPr>
          <w:rFonts w:ascii="Calibri" w:hAnsi="Calibri"/>
          <w:color w:val="404040" w:themeColor="text1" w:themeTint="BF"/>
        </w:rPr>
        <w:t xml:space="preserve">                                           </w:t>
      </w:r>
      <w:r w:rsidR="0052551F">
        <w:rPr>
          <w:rFonts w:ascii="Calibri" w:hAnsi="Calibri"/>
          <w:color w:val="404040" w:themeColor="text1" w:themeTint="BF"/>
        </w:rPr>
        <w:t xml:space="preserve">              </w:t>
      </w:r>
      <w:r w:rsidR="004A2060">
        <w:rPr>
          <w:rFonts w:ascii="Calibri" w:hAnsi="Calibri"/>
          <w:color w:val="404040" w:themeColor="text1" w:themeTint="BF"/>
        </w:rPr>
        <w:t xml:space="preserve">Windsor Sports Partnership </w:t>
      </w:r>
      <w:r w:rsidR="004A2060" w:rsidRPr="00A74157">
        <w:rPr>
          <w:rFonts w:ascii="Calibri" w:hAnsi="Calibri"/>
          <w:color w:val="404040" w:themeColor="text1" w:themeTint="BF"/>
        </w:rPr>
        <w:t xml:space="preserve">training &amp; </w:t>
      </w:r>
      <w:r w:rsidR="004A2060">
        <w:rPr>
          <w:rFonts w:ascii="Calibri" w:hAnsi="Calibri"/>
          <w:color w:val="404040" w:themeColor="text1" w:themeTint="BF"/>
        </w:rPr>
        <w:t xml:space="preserve">in-school </w:t>
      </w:r>
      <w:r w:rsidR="004A2060" w:rsidRPr="00A74157">
        <w:rPr>
          <w:rFonts w:ascii="Calibri" w:hAnsi="Calibri"/>
          <w:color w:val="404040" w:themeColor="text1" w:themeTint="BF"/>
        </w:rPr>
        <w:t>tournament</w:t>
      </w:r>
      <w:r w:rsidR="004A2060">
        <w:rPr>
          <w:rFonts w:ascii="Calibri" w:hAnsi="Calibri"/>
          <w:color w:val="404040" w:themeColor="text1" w:themeTint="BF"/>
        </w:rPr>
        <w:t>s</w:t>
      </w:r>
    </w:p>
    <w:p w14:paraId="0041058E" w14:textId="0A4DD444" w:rsidR="00DF652E" w:rsidRPr="00A74157" w:rsidRDefault="004A2060" w:rsidP="00DF652E">
      <w:pPr>
        <w:rPr>
          <w:rFonts w:ascii="Calibri" w:hAnsi="Calibri"/>
          <w:color w:val="404040" w:themeColor="text1" w:themeTint="BF"/>
        </w:rPr>
      </w:pPr>
      <w:r>
        <w:rPr>
          <w:rFonts w:ascii="Calibri" w:hAnsi="Calibri"/>
          <w:color w:val="404040" w:themeColor="text1" w:themeTint="BF"/>
        </w:rPr>
        <w:t xml:space="preserve">                                                       </w:t>
      </w:r>
      <w:r w:rsidR="0052551F">
        <w:rPr>
          <w:rFonts w:ascii="Calibri" w:hAnsi="Calibri"/>
          <w:color w:val="404040" w:themeColor="text1" w:themeTint="BF"/>
        </w:rPr>
        <w:t xml:space="preserve">      </w:t>
      </w:r>
      <w:r>
        <w:rPr>
          <w:rFonts w:ascii="Calibri" w:hAnsi="Calibri"/>
          <w:color w:val="404040" w:themeColor="text1" w:themeTint="BF"/>
        </w:rPr>
        <w:t xml:space="preserve"> Virtual Collective </w:t>
      </w:r>
      <w:r w:rsidR="00511D1C">
        <w:rPr>
          <w:rFonts w:ascii="Calibri" w:hAnsi="Calibri"/>
          <w:color w:val="404040" w:themeColor="text1" w:themeTint="BF"/>
        </w:rPr>
        <w:t>Worship for</w:t>
      </w:r>
      <w:r w:rsidR="00B51962">
        <w:rPr>
          <w:rFonts w:ascii="Calibri" w:hAnsi="Calibri"/>
          <w:color w:val="404040" w:themeColor="text1" w:themeTint="BF"/>
        </w:rPr>
        <w:t xml:space="preserve"> </w:t>
      </w:r>
      <w:r>
        <w:rPr>
          <w:rFonts w:ascii="Calibri" w:hAnsi="Calibri"/>
          <w:color w:val="404040" w:themeColor="text1" w:themeTint="BF"/>
        </w:rPr>
        <w:t xml:space="preserve">everyone </w:t>
      </w:r>
    </w:p>
    <w:p w14:paraId="597EDB0C" w14:textId="153FE22A" w:rsidR="00DF652E" w:rsidRPr="00A74157" w:rsidRDefault="00DF652E" w:rsidP="00DF652E">
      <w:pPr>
        <w:rPr>
          <w:rFonts w:ascii="Calibri" w:hAnsi="Calibri"/>
          <w:color w:val="404040" w:themeColor="text1" w:themeTint="BF"/>
        </w:rPr>
      </w:pPr>
      <w:r>
        <w:rPr>
          <w:rFonts w:ascii="Calibri" w:hAnsi="Calibri"/>
          <w:color w:val="404040" w:themeColor="text1" w:themeTint="BF"/>
        </w:rPr>
        <w:t xml:space="preserve">                                                   </w:t>
      </w:r>
      <w:r w:rsidR="0052551F">
        <w:rPr>
          <w:rFonts w:ascii="Calibri" w:hAnsi="Calibri"/>
          <w:color w:val="404040" w:themeColor="text1" w:themeTint="BF"/>
        </w:rPr>
        <w:t xml:space="preserve">    </w:t>
      </w:r>
      <w:r>
        <w:rPr>
          <w:rFonts w:ascii="Calibri" w:hAnsi="Calibri"/>
          <w:color w:val="404040" w:themeColor="text1" w:themeTint="BF"/>
        </w:rPr>
        <w:t xml:space="preserve"> </w:t>
      </w:r>
      <w:r w:rsidR="004A2060">
        <w:rPr>
          <w:rFonts w:ascii="Calibri" w:hAnsi="Calibri"/>
          <w:color w:val="404040" w:themeColor="text1" w:themeTint="BF"/>
        </w:rPr>
        <w:t>Y</w:t>
      </w:r>
      <w:r w:rsidR="006B69EA">
        <w:rPr>
          <w:rFonts w:ascii="Calibri" w:hAnsi="Calibri"/>
          <w:color w:val="404040" w:themeColor="text1" w:themeTint="BF"/>
        </w:rPr>
        <w:t>1</w:t>
      </w:r>
      <w:r w:rsidR="004A2060">
        <w:rPr>
          <w:rFonts w:ascii="Calibri" w:hAnsi="Calibri"/>
          <w:color w:val="404040" w:themeColor="text1" w:themeTint="BF"/>
        </w:rPr>
        <w:t xml:space="preserve"> virtual trip </w:t>
      </w:r>
      <w:r w:rsidR="006B69EA">
        <w:rPr>
          <w:rFonts w:ascii="Calibri" w:hAnsi="Calibri"/>
          <w:color w:val="404040" w:themeColor="text1" w:themeTint="BF"/>
        </w:rPr>
        <w:t>Windsor Castle</w:t>
      </w:r>
    </w:p>
    <w:p w14:paraId="72A6399E" w14:textId="7498875C" w:rsidR="00DF652E" w:rsidRPr="00A74157" w:rsidRDefault="00DF652E" w:rsidP="00DF652E">
      <w:pPr>
        <w:rPr>
          <w:rFonts w:ascii="Calibri" w:hAnsi="Calibri"/>
          <w:color w:val="404040" w:themeColor="text1" w:themeTint="BF"/>
        </w:rPr>
      </w:pPr>
      <w:r w:rsidRPr="00A74157">
        <w:rPr>
          <w:rFonts w:ascii="Calibri" w:hAnsi="Calibri"/>
          <w:color w:val="404040" w:themeColor="text1" w:themeTint="BF"/>
        </w:rPr>
        <w:t xml:space="preserve">      </w:t>
      </w:r>
      <w:r>
        <w:rPr>
          <w:rFonts w:ascii="Calibri" w:hAnsi="Calibri"/>
          <w:color w:val="404040" w:themeColor="text1" w:themeTint="BF"/>
        </w:rPr>
        <w:t xml:space="preserve">                                          </w:t>
      </w:r>
      <w:r w:rsidR="004A2060">
        <w:rPr>
          <w:rFonts w:ascii="Calibri" w:hAnsi="Calibri"/>
          <w:color w:val="404040" w:themeColor="text1" w:themeTint="BF"/>
        </w:rPr>
        <w:t xml:space="preserve">Y4 trip to Longridge </w:t>
      </w:r>
    </w:p>
    <w:p w14:paraId="6DFD5DF4" w14:textId="2366F50D" w:rsidR="00DF652E" w:rsidRPr="00A74157" w:rsidRDefault="00DF652E" w:rsidP="00DF652E">
      <w:pPr>
        <w:rPr>
          <w:rFonts w:ascii="Calibri" w:hAnsi="Calibri"/>
          <w:color w:val="404040" w:themeColor="text1" w:themeTint="BF"/>
        </w:rPr>
      </w:pPr>
      <w:r>
        <w:rPr>
          <w:rFonts w:ascii="Calibri" w:hAnsi="Calibri"/>
          <w:color w:val="404040" w:themeColor="text1" w:themeTint="BF"/>
        </w:rPr>
        <w:t xml:space="preserve">                                           </w:t>
      </w:r>
      <w:r w:rsidR="0028318C">
        <w:rPr>
          <w:rFonts w:ascii="Calibri" w:hAnsi="Calibri"/>
          <w:color w:val="404040" w:themeColor="text1" w:themeTint="BF"/>
        </w:rPr>
        <w:t xml:space="preserve">Induction visits for our new parents </w:t>
      </w:r>
    </w:p>
    <w:p w14:paraId="0FE455CD" w14:textId="1B693B01" w:rsidR="00DF652E" w:rsidRPr="00A74157" w:rsidRDefault="00DF652E" w:rsidP="00DF652E">
      <w:pPr>
        <w:rPr>
          <w:rFonts w:ascii="Calibri" w:hAnsi="Calibri"/>
          <w:color w:val="404040" w:themeColor="text1" w:themeTint="BF"/>
        </w:rPr>
      </w:pPr>
      <w:r>
        <w:rPr>
          <w:rFonts w:ascii="Calibri" w:hAnsi="Calibri"/>
          <w:color w:val="404040" w:themeColor="text1" w:themeTint="BF"/>
        </w:rPr>
        <w:t xml:space="preserve">                                 </w:t>
      </w:r>
      <w:r w:rsidRPr="00A74157">
        <w:rPr>
          <w:noProof/>
          <w:color w:val="404040" w:themeColor="text1" w:themeTint="BF"/>
        </w:rPr>
        <w:drawing>
          <wp:anchor distT="0" distB="0" distL="118745" distR="118745" simplePos="0" relativeHeight="251669504" behindDoc="0" locked="1" layoutInCell="1" allowOverlap="1" wp14:anchorId="05AE6D5B" wp14:editId="7A4CD3A2">
            <wp:simplePos x="0" y="0"/>
            <wp:positionH relativeFrom="page">
              <wp:posOffset>335915</wp:posOffset>
            </wp:positionH>
            <wp:positionV relativeFrom="page">
              <wp:posOffset>4450080</wp:posOffset>
            </wp:positionV>
            <wp:extent cx="1605600" cy="961200"/>
            <wp:effectExtent l="203200" t="215900" r="210820" b="309245"/>
            <wp:wrapSquare wrapText="bothSides"/>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55" descr=":checker:checker photos:42-16425526.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683000">
                      <a:off x="0" y="0"/>
                      <a:ext cx="1605600" cy="96120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28318C">
        <w:rPr>
          <w:rFonts w:ascii="Calibri" w:hAnsi="Calibri"/>
          <w:color w:val="404040" w:themeColor="text1" w:themeTint="BF"/>
        </w:rPr>
        <w:t xml:space="preserve">   </w:t>
      </w:r>
      <w:r w:rsidR="0052551F">
        <w:rPr>
          <w:rFonts w:ascii="Calibri" w:hAnsi="Calibri"/>
          <w:color w:val="404040" w:themeColor="text1" w:themeTint="BF"/>
        </w:rPr>
        <w:t xml:space="preserve"> </w:t>
      </w:r>
      <w:r w:rsidR="004024B1">
        <w:rPr>
          <w:rFonts w:ascii="Calibri" w:hAnsi="Calibri"/>
          <w:color w:val="404040" w:themeColor="text1" w:themeTint="BF"/>
        </w:rPr>
        <w:t xml:space="preserve">  </w:t>
      </w:r>
      <w:r w:rsidR="0028318C">
        <w:rPr>
          <w:rFonts w:ascii="Calibri" w:hAnsi="Calibri"/>
          <w:color w:val="404040" w:themeColor="text1" w:themeTint="BF"/>
        </w:rPr>
        <w:t>Variety our outdoor lessons using environment</w:t>
      </w:r>
    </w:p>
    <w:p w14:paraId="4E21F148" w14:textId="1A108950" w:rsidR="0052551F" w:rsidRDefault="00DF652E" w:rsidP="00DF652E">
      <w:pPr>
        <w:rPr>
          <w:rFonts w:ascii="Calibri" w:hAnsi="Calibri"/>
          <w:color w:val="404040" w:themeColor="text1" w:themeTint="BF"/>
        </w:rPr>
      </w:pPr>
      <w:r w:rsidRPr="00A74157">
        <w:rPr>
          <w:rFonts w:ascii="Calibri" w:hAnsi="Calibri"/>
          <w:color w:val="404040" w:themeColor="text1" w:themeTint="BF"/>
        </w:rPr>
        <w:t xml:space="preserve">    </w:t>
      </w:r>
      <w:r>
        <w:rPr>
          <w:rFonts w:ascii="Calibri" w:hAnsi="Calibri"/>
          <w:color w:val="404040" w:themeColor="text1" w:themeTint="BF"/>
        </w:rPr>
        <w:t xml:space="preserve">  </w:t>
      </w:r>
      <w:r w:rsidR="00B3578D">
        <w:rPr>
          <w:rFonts w:ascii="Calibri" w:hAnsi="Calibri"/>
          <w:color w:val="404040" w:themeColor="text1" w:themeTint="BF"/>
        </w:rPr>
        <w:t xml:space="preserve">                          </w:t>
      </w:r>
      <w:r w:rsidR="0052551F">
        <w:rPr>
          <w:rFonts w:ascii="Calibri" w:hAnsi="Calibri"/>
          <w:color w:val="404040" w:themeColor="text1" w:themeTint="BF"/>
        </w:rPr>
        <w:t xml:space="preserve">            </w:t>
      </w:r>
      <w:r w:rsidR="0028318C">
        <w:rPr>
          <w:rFonts w:ascii="Calibri" w:hAnsi="Calibri"/>
          <w:color w:val="404040" w:themeColor="text1" w:themeTint="BF"/>
        </w:rPr>
        <w:t xml:space="preserve">Visitors into school to </w:t>
      </w:r>
      <w:r w:rsidR="00511D1C">
        <w:rPr>
          <w:rFonts w:ascii="Calibri" w:hAnsi="Calibri"/>
          <w:color w:val="404040" w:themeColor="text1" w:themeTint="BF"/>
        </w:rPr>
        <w:t>support</w:t>
      </w:r>
      <w:r w:rsidR="0028318C">
        <w:rPr>
          <w:rFonts w:ascii="Calibri" w:hAnsi="Calibri"/>
          <w:color w:val="404040" w:themeColor="text1" w:themeTint="BF"/>
        </w:rPr>
        <w:t xml:space="preserve"> top</w:t>
      </w:r>
      <w:r w:rsidR="0052551F">
        <w:rPr>
          <w:rFonts w:ascii="Calibri" w:hAnsi="Calibri"/>
          <w:color w:val="404040" w:themeColor="text1" w:themeTint="BF"/>
        </w:rPr>
        <w:t>ics</w:t>
      </w:r>
    </w:p>
    <w:p w14:paraId="10C6839D" w14:textId="550CC4A2" w:rsidR="00DF652E" w:rsidRDefault="00DF652E" w:rsidP="00DF652E">
      <w:pPr>
        <w:rPr>
          <w:rFonts w:ascii="Calibri" w:hAnsi="Calibri"/>
          <w:color w:val="404040" w:themeColor="text1" w:themeTint="BF"/>
        </w:rPr>
      </w:pPr>
      <w:r w:rsidRPr="00A74157">
        <w:rPr>
          <w:noProof/>
          <w:color w:val="404040" w:themeColor="text1" w:themeTint="BF"/>
        </w:rPr>
        <w:drawing>
          <wp:anchor distT="0" distB="0" distL="118745" distR="118745" simplePos="0" relativeHeight="251667456" behindDoc="0" locked="1" layoutInCell="1" allowOverlap="1" wp14:anchorId="6984A7BA" wp14:editId="618E7D13">
            <wp:simplePos x="0" y="0"/>
            <wp:positionH relativeFrom="page">
              <wp:posOffset>5313045</wp:posOffset>
            </wp:positionH>
            <wp:positionV relativeFrom="page">
              <wp:posOffset>6654165</wp:posOffset>
            </wp:positionV>
            <wp:extent cx="1575435" cy="913765"/>
            <wp:effectExtent l="165100" t="190500" r="177165" b="280035"/>
            <wp:wrapSquare wrapText="bothSides"/>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54" descr=":checker:checker photos:42-16152551.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564007">
                      <a:off x="0" y="0"/>
                      <a:ext cx="1575435" cy="91376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024B1">
        <w:rPr>
          <w:rFonts w:ascii="Calibri" w:hAnsi="Calibri"/>
          <w:color w:val="404040" w:themeColor="text1" w:themeTint="BF"/>
        </w:rPr>
        <w:t xml:space="preserve">                                                   </w:t>
      </w:r>
      <w:r w:rsidR="0028318C">
        <w:rPr>
          <w:rFonts w:ascii="Calibri" w:hAnsi="Calibri"/>
          <w:color w:val="404040" w:themeColor="text1" w:themeTint="BF"/>
        </w:rPr>
        <w:t>Literacy day</w:t>
      </w:r>
      <w:r w:rsidR="006B69EA">
        <w:rPr>
          <w:rFonts w:ascii="Calibri" w:hAnsi="Calibri"/>
          <w:color w:val="404040" w:themeColor="text1" w:themeTint="BF"/>
        </w:rPr>
        <w:t xml:space="preserve"> </w:t>
      </w:r>
    </w:p>
    <w:p w14:paraId="3BB159FC" w14:textId="3D373294" w:rsidR="00DF652E" w:rsidRDefault="00DF652E" w:rsidP="00DF652E">
      <w:pPr>
        <w:rPr>
          <w:rFonts w:ascii="Calibri" w:hAnsi="Calibri"/>
          <w:color w:val="404040" w:themeColor="text1" w:themeTint="BF"/>
        </w:rPr>
      </w:pPr>
      <w:r>
        <w:rPr>
          <w:rFonts w:ascii="Calibri" w:hAnsi="Calibri"/>
          <w:color w:val="404040" w:themeColor="text1" w:themeTint="BF"/>
        </w:rPr>
        <w:t xml:space="preserve"> </w:t>
      </w:r>
      <w:r w:rsidR="0052551F">
        <w:rPr>
          <w:rFonts w:ascii="Calibri" w:hAnsi="Calibri"/>
          <w:color w:val="404040" w:themeColor="text1" w:themeTint="BF"/>
        </w:rPr>
        <w:t xml:space="preserve">   </w:t>
      </w:r>
      <w:r w:rsidR="0028318C">
        <w:rPr>
          <w:rFonts w:ascii="Calibri" w:hAnsi="Calibri"/>
          <w:color w:val="404040" w:themeColor="text1" w:themeTint="BF"/>
        </w:rPr>
        <w:t xml:space="preserve">Maths Day </w:t>
      </w:r>
    </w:p>
    <w:p w14:paraId="771E3A7E" w14:textId="25BBD3DF" w:rsidR="009A1507" w:rsidRDefault="009A1507" w:rsidP="00DF652E">
      <w:pPr>
        <w:rPr>
          <w:rFonts w:ascii="Calibri" w:hAnsi="Calibri"/>
          <w:color w:val="404040" w:themeColor="text1" w:themeTint="BF"/>
        </w:rPr>
      </w:pPr>
      <w:r>
        <w:rPr>
          <w:rFonts w:ascii="Calibri" w:hAnsi="Calibri"/>
          <w:color w:val="404040" w:themeColor="text1" w:themeTint="BF"/>
        </w:rPr>
        <w:t xml:space="preserve">       </w:t>
      </w:r>
      <w:r w:rsidR="0052551F">
        <w:rPr>
          <w:rFonts w:ascii="Calibri" w:hAnsi="Calibri"/>
          <w:color w:val="404040" w:themeColor="text1" w:themeTint="BF"/>
        </w:rPr>
        <w:t xml:space="preserve">  </w:t>
      </w:r>
      <w:r w:rsidR="0028318C">
        <w:rPr>
          <w:rFonts w:ascii="Calibri" w:hAnsi="Calibri"/>
          <w:color w:val="404040" w:themeColor="text1" w:themeTint="BF"/>
        </w:rPr>
        <w:t>Parents talk</w:t>
      </w:r>
      <w:r w:rsidR="00B51962">
        <w:rPr>
          <w:rFonts w:ascii="Calibri" w:hAnsi="Calibri"/>
          <w:color w:val="404040" w:themeColor="text1" w:themeTint="BF"/>
        </w:rPr>
        <w:t xml:space="preserve">s </w:t>
      </w:r>
      <w:r w:rsidR="0028318C">
        <w:rPr>
          <w:rFonts w:ascii="Calibri" w:hAnsi="Calibri"/>
          <w:color w:val="404040" w:themeColor="text1" w:themeTint="BF"/>
        </w:rPr>
        <w:t xml:space="preserve">during </w:t>
      </w:r>
      <w:r w:rsidR="0052551F">
        <w:rPr>
          <w:rFonts w:ascii="Calibri" w:hAnsi="Calibri"/>
          <w:color w:val="404040" w:themeColor="text1" w:themeTint="BF"/>
        </w:rPr>
        <w:t>E</w:t>
      </w:r>
      <w:r w:rsidR="0028318C">
        <w:rPr>
          <w:rFonts w:ascii="Calibri" w:hAnsi="Calibri"/>
          <w:color w:val="404040" w:themeColor="text1" w:themeTint="BF"/>
        </w:rPr>
        <w:t xml:space="preserve">ntrepreneurial </w:t>
      </w:r>
      <w:r w:rsidR="0052551F">
        <w:rPr>
          <w:rFonts w:ascii="Calibri" w:hAnsi="Calibri"/>
          <w:color w:val="404040" w:themeColor="text1" w:themeTint="BF"/>
        </w:rPr>
        <w:t>D</w:t>
      </w:r>
      <w:r w:rsidR="0028318C">
        <w:rPr>
          <w:rFonts w:ascii="Calibri" w:hAnsi="Calibri"/>
          <w:color w:val="404040" w:themeColor="text1" w:themeTint="BF"/>
        </w:rPr>
        <w:t>ay</w:t>
      </w:r>
    </w:p>
    <w:p w14:paraId="0E360D58" w14:textId="094ABF5D" w:rsidR="004E303F" w:rsidRDefault="004E303F" w:rsidP="00DF652E">
      <w:pPr>
        <w:rPr>
          <w:rFonts w:ascii="Calibri" w:hAnsi="Calibri"/>
          <w:color w:val="404040" w:themeColor="text1" w:themeTint="BF"/>
        </w:rPr>
      </w:pPr>
      <w:r>
        <w:rPr>
          <w:rFonts w:ascii="Calibri" w:hAnsi="Calibri"/>
          <w:color w:val="404040" w:themeColor="text1" w:themeTint="BF"/>
        </w:rPr>
        <w:t xml:space="preserve">    </w:t>
      </w:r>
      <w:r w:rsidR="00B51962">
        <w:rPr>
          <w:rFonts w:ascii="Calibri" w:hAnsi="Calibri"/>
          <w:color w:val="404040" w:themeColor="text1" w:themeTint="BF"/>
        </w:rPr>
        <w:t xml:space="preserve">         </w:t>
      </w:r>
      <w:r w:rsidR="0052551F">
        <w:rPr>
          <w:rFonts w:ascii="Calibri" w:hAnsi="Calibri"/>
          <w:color w:val="404040" w:themeColor="text1" w:themeTint="BF"/>
        </w:rPr>
        <w:t xml:space="preserve">  </w:t>
      </w:r>
      <w:r w:rsidR="0028318C">
        <w:rPr>
          <w:rFonts w:ascii="Calibri" w:hAnsi="Calibri"/>
          <w:color w:val="404040" w:themeColor="text1" w:themeTint="BF"/>
        </w:rPr>
        <w:t xml:space="preserve">Remembrance Service outside </w:t>
      </w:r>
    </w:p>
    <w:p w14:paraId="65BD6CA9" w14:textId="2517A2F7" w:rsidR="004E303F" w:rsidRDefault="004E303F" w:rsidP="00DF652E">
      <w:pPr>
        <w:rPr>
          <w:rFonts w:ascii="Calibri" w:hAnsi="Calibri"/>
          <w:color w:val="404040" w:themeColor="text1" w:themeTint="BF"/>
        </w:rPr>
      </w:pPr>
      <w:r>
        <w:rPr>
          <w:rFonts w:ascii="Calibri" w:hAnsi="Calibri"/>
          <w:color w:val="404040" w:themeColor="text1" w:themeTint="BF"/>
        </w:rPr>
        <w:t xml:space="preserve"> </w:t>
      </w:r>
      <w:r w:rsidR="00B51962">
        <w:rPr>
          <w:rFonts w:ascii="Calibri" w:hAnsi="Calibri"/>
          <w:color w:val="404040" w:themeColor="text1" w:themeTint="BF"/>
        </w:rPr>
        <w:t xml:space="preserve">                   </w:t>
      </w:r>
      <w:r w:rsidR="0052551F">
        <w:rPr>
          <w:rFonts w:ascii="Calibri" w:hAnsi="Calibri"/>
          <w:color w:val="404040" w:themeColor="text1" w:themeTint="BF"/>
        </w:rPr>
        <w:t xml:space="preserve"> </w:t>
      </w:r>
      <w:r w:rsidR="0028318C">
        <w:rPr>
          <w:rFonts w:ascii="Calibri" w:hAnsi="Calibri"/>
          <w:color w:val="404040" w:themeColor="text1" w:themeTint="BF"/>
        </w:rPr>
        <w:t xml:space="preserve">Wellbeing coaching through WSSP </w:t>
      </w:r>
    </w:p>
    <w:p w14:paraId="582D6244" w14:textId="744F75D5" w:rsidR="00B3578D" w:rsidRDefault="004E303F" w:rsidP="00DF652E">
      <w:pPr>
        <w:rPr>
          <w:rFonts w:ascii="Calibri" w:hAnsi="Calibri"/>
          <w:color w:val="404040" w:themeColor="text1" w:themeTint="BF"/>
        </w:rPr>
      </w:pPr>
      <w:r>
        <w:rPr>
          <w:rFonts w:ascii="Calibri" w:hAnsi="Calibri"/>
          <w:color w:val="404040" w:themeColor="text1" w:themeTint="BF"/>
        </w:rPr>
        <w:t xml:space="preserve">             </w:t>
      </w:r>
      <w:r w:rsidR="00B51962">
        <w:rPr>
          <w:rFonts w:ascii="Calibri" w:hAnsi="Calibri"/>
          <w:color w:val="404040" w:themeColor="text1" w:themeTint="BF"/>
        </w:rPr>
        <w:t xml:space="preserve">                 Summer Concert </w:t>
      </w:r>
    </w:p>
    <w:p w14:paraId="6887F2DD" w14:textId="6F08A5E5" w:rsidR="004E303F" w:rsidRDefault="00B3578D" w:rsidP="00DF652E">
      <w:pPr>
        <w:rPr>
          <w:rFonts w:ascii="Calibri" w:hAnsi="Calibri"/>
          <w:color w:val="404040" w:themeColor="text1" w:themeTint="BF"/>
        </w:rPr>
      </w:pPr>
      <w:r>
        <w:rPr>
          <w:rFonts w:ascii="Calibri" w:hAnsi="Calibri"/>
          <w:color w:val="404040" w:themeColor="text1" w:themeTint="BF"/>
        </w:rPr>
        <w:t xml:space="preserve">                     </w:t>
      </w:r>
      <w:r w:rsidR="00B51962">
        <w:rPr>
          <w:rFonts w:ascii="Calibri" w:hAnsi="Calibri"/>
          <w:color w:val="404040" w:themeColor="text1" w:themeTint="BF"/>
        </w:rPr>
        <w:t xml:space="preserve"> </w:t>
      </w:r>
      <w:r>
        <w:rPr>
          <w:rFonts w:ascii="Calibri" w:hAnsi="Calibri"/>
          <w:color w:val="404040" w:themeColor="text1" w:themeTint="BF"/>
        </w:rPr>
        <w:t>Eco Club and</w:t>
      </w:r>
      <w:r w:rsidR="0028318C">
        <w:rPr>
          <w:rFonts w:ascii="Calibri" w:hAnsi="Calibri"/>
          <w:color w:val="404040" w:themeColor="text1" w:themeTint="BF"/>
        </w:rPr>
        <w:t xml:space="preserve"> climate change </w:t>
      </w:r>
    </w:p>
    <w:p w14:paraId="5BDC83F8" w14:textId="089E366F" w:rsidR="004E303F" w:rsidRDefault="004E303F" w:rsidP="00DF652E">
      <w:pPr>
        <w:rPr>
          <w:rFonts w:ascii="Calibri" w:hAnsi="Calibri"/>
          <w:color w:val="404040" w:themeColor="text1" w:themeTint="BF"/>
        </w:rPr>
      </w:pPr>
      <w:r>
        <w:rPr>
          <w:rFonts w:ascii="Calibri" w:hAnsi="Calibri"/>
          <w:color w:val="404040" w:themeColor="text1" w:themeTint="BF"/>
        </w:rPr>
        <w:t xml:space="preserve">                Christmas </w:t>
      </w:r>
      <w:r w:rsidR="0028318C">
        <w:rPr>
          <w:rFonts w:ascii="Calibri" w:hAnsi="Calibri"/>
          <w:color w:val="404040" w:themeColor="text1" w:themeTint="BF"/>
        </w:rPr>
        <w:t xml:space="preserve">events such as parties </w:t>
      </w:r>
    </w:p>
    <w:p w14:paraId="48E6851D" w14:textId="0D16C7B6" w:rsidR="00B51962" w:rsidRDefault="00B51962" w:rsidP="00DF652E">
      <w:pPr>
        <w:rPr>
          <w:rFonts w:ascii="Calibri" w:hAnsi="Calibri"/>
          <w:color w:val="404040" w:themeColor="text1" w:themeTint="BF"/>
        </w:rPr>
      </w:pPr>
      <w:r>
        <w:rPr>
          <w:rFonts w:ascii="Calibri" w:hAnsi="Calibri"/>
          <w:color w:val="404040" w:themeColor="text1" w:themeTint="BF"/>
        </w:rPr>
        <w:t xml:space="preserve">           Christingle Service together </w:t>
      </w:r>
    </w:p>
    <w:p w14:paraId="460ABDC1" w14:textId="1F71A0BF" w:rsidR="004E303F" w:rsidRDefault="00B51962" w:rsidP="00DF652E">
      <w:pPr>
        <w:rPr>
          <w:rFonts w:ascii="Calibri" w:hAnsi="Calibri"/>
          <w:color w:val="404040" w:themeColor="text1" w:themeTint="BF"/>
        </w:rPr>
      </w:pPr>
      <w:r>
        <w:rPr>
          <w:rFonts w:ascii="Calibri" w:hAnsi="Calibri"/>
          <w:color w:val="404040" w:themeColor="text1" w:themeTint="BF"/>
        </w:rPr>
        <w:t xml:space="preserve">    </w:t>
      </w:r>
      <w:r w:rsidR="004024B1">
        <w:rPr>
          <w:rFonts w:ascii="Calibri" w:hAnsi="Calibri"/>
          <w:color w:val="404040" w:themeColor="text1" w:themeTint="BF"/>
        </w:rPr>
        <w:t xml:space="preserve"> </w:t>
      </w:r>
      <w:r>
        <w:rPr>
          <w:rFonts w:ascii="Calibri" w:hAnsi="Calibri"/>
          <w:color w:val="404040" w:themeColor="text1" w:themeTint="BF"/>
        </w:rPr>
        <w:t xml:space="preserve">Rock Steady and Piano lessons </w:t>
      </w:r>
    </w:p>
    <w:p w14:paraId="31035892" w14:textId="00260F4C" w:rsidR="0028318C" w:rsidRDefault="00B51962" w:rsidP="00DF652E">
      <w:pPr>
        <w:rPr>
          <w:rFonts w:ascii="Calibri" w:hAnsi="Calibri"/>
          <w:color w:val="404040" w:themeColor="text1" w:themeTint="BF"/>
        </w:rPr>
      </w:pPr>
      <w:r>
        <w:rPr>
          <w:rFonts w:ascii="Calibri" w:hAnsi="Calibri"/>
          <w:color w:val="404040" w:themeColor="text1" w:themeTint="BF"/>
        </w:rPr>
        <w:t xml:space="preserve">                                                   Y4 leading Pupil Parliament</w:t>
      </w:r>
      <w:r w:rsidR="0052551F">
        <w:rPr>
          <w:rFonts w:ascii="Calibri" w:hAnsi="Calibri"/>
          <w:color w:val="404040" w:themeColor="text1" w:themeTint="BF"/>
        </w:rPr>
        <w:t xml:space="preserve">, music, assemblies </w:t>
      </w:r>
      <w:r>
        <w:rPr>
          <w:rFonts w:ascii="Calibri" w:hAnsi="Calibri"/>
          <w:color w:val="404040" w:themeColor="text1" w:themeTint="BF"/>
        </w:rPr>
        <w:t xml:space="preserve">                                             </w:t>
      </w:r>
    </w:p>
    <w:p w14:paraId="5940C7E3" w14:textId="77619BED" w:rsidR="00B51962" w:rsidRDefault="00B51962" w:rsidP="00DF652E">
      <w:pPr>
        <w:rPr>
          <w:rFonts w:ascii="Calibri" w:hAnsi="Calibri"/>
          <w:color w:val="404040" w:themeColor="text1" w:themeTint="BF"/>
        </w:rPr>
      </w:pPr>
      <w:r>
        <w:rPr>
          <w:rFonts w:ascii="Calibri" w:hAnsi="Calibri"/>
          <w:color w:val="404040" w:themeColor="text1" w:themeTint="BF"/>
        </w:rPr>
        <w:t xml:space="preserve">                                             Y4 running the school </w:t>
      </w:r>
      <w:r w:rsidR="0052551F">
        <w:rPr>
          <w:rFonts w:ascii="Calibri" w:hAnsi="Calibri"/>
          <w:color w:val="404040" w:themeColor="text1" w:themeTint="BF"/>
        </w:rPr>
        <w:t>at the end of the year</w:t>
      </w:r>
    </w:p>
    <w:p w14:paraId="4ECD4752" w14:textId="78600695" w:rsidR="0052551F" w:rsidRDefault="00D211B4" w:rsidP="00DF652E">
      <w:pPr>
        <w:rPr>
          <w:rFonts w:ascii="Calibri" w:hAnsi="Calibri"/>
          <w:color w:val="404040" w:themeColor="text1" w:themeTint="BF"/>
        </w:rPr>
      </w:pPr>
      <w:r>
        <w:rPr>
          <w:rFonts w:ascii="Calibri" w:hAnsi="Calibri"/>
          <w:color w:val="404040" w:themeColor="text1" w:themeTint="BF"/>
        </w:rPr>
        <w:t xml:space="preserve">                                         </w:t>
      </w:r>
      <w:r w:rsidR="0052551F">
        <w:rPr>
          <w:rFonts w:ascii="Calibri" w:hAnsi="Calibri"/>
          <w:color w:val="404040" w:themeColor="text1" w:themeTint="BF"/>
        </w:rPr>
        <w:t xml:space="preserve">Y1 planning a business </w:t>
      </w:r>
      <w:r w:rsidR="004768D8">
        <w:rPr>
          <w:rFonts w:ascii="Calibri" w:hAnsi="Calibri"/>
          <w:color w:val="404040" w:themeColor="text1" w:themeTint="BF"/>
        </w:rPr>
        <w:t xml:space="preserve">&amp; competitions </w:t>
      </w:r>
    </w:p>
    <w:p w14:paraId="3D073684" w14:textId="7B60F185" w:rsidR="004E303F" w:rsidRDefault="004E303F" w:rsidP="00DF652E">
      <w:pPr>
        <w:rPr>
          <w:rFonts w:ascii="Calibri" w:hAnsi="Calibri"/>
          <w:color w:val="404040" w:themeColor="text1" w:themeTint="BF"/>
        </w:rPr>
      </w:pPr>
      <w:r>
        <w:rPr>
          <w:rFonts w:ascii="Calibri" w:hAnsi="Calibri"/>
          <w:color w:val="404040" w:themeColor="text1" w:themeTint="BF"/>
        </w:rPr>
        <w:t xml:space="preserve">                                  </w:t>
      </w:r>
      <w:r w:rsidR="004024B1">
        <w:rPr>
          <w:rFonts w:ascii="Calibri" w:hAnsi="Calibri"/>
          <w:color w:val="404040" w:themeColor="text1" w:themeTint="BF"/>
        </w:rPr>
        <w:t xml:space="preserve">  </w:t>
      </w:r>
      <w:r>
        <w:rPr>
          <w:rFonts w:ascii="Calibri" w:hAnsi="Calibri"/>
          <w:color w:val="404040" w:themeColor="text1" w:themeTint="BF"/>
        </w:rPr>
        <w:t xml:space="preserve"> </w:t>
      </w:r>
      <w:r w:rsidR="004768D8">
        <w:rPr>
          <w:rFonts w:ascii="Calibri" w:hAnsi="Calibri"/>
          <w:color w:val="404040" w:themeColor="text1" w:themeTint="BF"/>
        </w:rPr>
        <w:t>After school club include multi – skills club</w:t>
      </w:r>
    </w:p>
    <w:p w14:paraId="62FF091D" w14:textId="12468ACB" w:rsidR="00D211B4" w:rsidRDefault="00D211B4" w:rsidP="00DF652E">
      <w:pPr>
        <w:rPr>
          <w:rFonts w:ascii="Calibri" w:hAnsi="Calibri"/>
          <w:color w:val="404040" w:themeColor="text1" w:themeTint="BF"/>
        </w:rPr>
      </w:pPr>
      <w:r>
        <w:rPr>
          <w:rFonts w:ascii="Calibri" w:hAnsi="Calibri"/>
          <w:color w:val="404040" w:themeColor="text1" w:themeTint="BF"/>
        </w:rPr>
        <w:t xml:space="preserve">                                           </w:t>
      </w:r>
      <w:r w:rsidR="0052551F">
        <w:rPr>
          <w:rFonts w:ascii="Calibri" w:hAnsi="Calibri"/>
          <w:color w:val="404040" w:themeColor="text1" w:themeTint="BF"/>
        </w:rPr>
        <w:t>Adapted a whole school ‘grab and go’</w:t>
      </w:r>
    </w:p>
    <w:p w14:paraId="57BC0D5D" w14:textId="19D4CD85" w:rsidR="00D211B4" w:rsidRDefault="00D211B4" w:rsidP="00DF652E">
      <w:pPr>
        <w:rPr>
          <w:rFonts w:ascii="Calibri" w:hAnsi="Calibri"/>
          <w:color w:val="404040" w:themeColor="text1" w:themeTint="BF"/>
        </w:rPr>
      </w:pPr>
      <w:r>
        <w:rPr>
          <w:rFonts w:ascii="Calibri" w:hAnsi="Calibri"/>
          <w:color w:val="404040" w:themeColor="text1" w:themeTint="BF"/>
        </w:rPr>
        <w:t xml:space="preserve">                                        </w:t>
      </w:r>
      <w:r w:rsidR="005031CB">
        <w:rPr>
          <w:rFonts w:ascii="Calibri" w:hAnsi="Calibri"/>
          <w:color w:val="404040" w:themeColor="text1" w:themeTint="BF"/>
        </w:rPr>
        <w:t xml:space="preserve">            </w:t>
      </w:r>
      <w:r w:rsidR="0052551F">
        <w:rPr>
          <w:rFonts w:ascii="Calibri" w:hAnsi="Calibri"/>
          <w:color w:val="404040" w:themeColor="text1" w:themeTint="BF"/>
        </w:rPr>
        <w:t xml:space="preserve">Virtual SEN / parents meetings </w:t>
      </w:r>
    </w:p>
    <w:p w14:paraId="425ECA18" w14:textId="622F3022" w:rsidR="005031CB" w:rsidRPr="00A74157" w:rsidRDefault="005031CB" w:rsidP="00DF652E">
      <w:pPr>
        <w:rPr>
          <w:rFonts w:ascii="Calibri" w:hAnsi="Calibri"/>
          <w:color w:val="404040" w:themeColor="text1" w:themeTint="BF"/>
        </w:rPr>
      </w:pPr>
      <w:r>
        <w:rPr>
          <w:rFonts w:ascii="Calibri" w:hAnsi="Calibri"/>
          <w:color w:val="404040" w:themeColor="text1" w:themeTint="BF"/>
        </w:rPr>
        <w:t xml:space="preserve">                                                     </w:t>
      </w:r>
      <w:r w:rsidR="0052551F">
        <w:rPr>
          <w:rFonts w:ascii="Calibri" w:hAnsi="Calibri"/>
          <w:color w:val="404040" w:themeColor="text1" w:themeTint="BF"/>
        </w:rPr>
        <w:t xml:space="preserve">       </w:t>
      </w:r>
      <w:r w:rsidR="004024B1">
        <w:rPr>
          <w:rFonts w:ascii="Calibri" w:hAnsi="Calibri"/>
          <w:color w:val="404040" w:themeColor="text1" w:themeTint="BF"/>
        </w:rPr>
        <w:t xml:space="preserve">Easter Concert filmed </w:t>
      </w:r>
    </w:p>
    <w:p w14:paraId="1DD5EBDF" w14:textId="49847094" w:rsidR="00DF652E" w:rsidRDefault="00D211B4" w:rsidP="009A1507">
      <w:pPr>
        <w:rPr>
          <w:rFonts w:ascii="Calibri" w:hAnsi="Calibri"/>
          <w:color w:val="404040" w:themeColor="text1" w:themeTint="BF"/>
        </w:rPr>
      </w:pPr>
      <w:r>
        <w:rPr>
          <w:rFonts w:ascii="Calibri" w:hAnsi="Calibri"/>
          <w:color w:val="404040" w:themeColor="text1" w:themeTint="BF"/>
        </w:rPr>
        <w:t xml:space="preserve">                                    </w:t>
      </w:r>
      <w:r w:rsidR="004024B1">
        <w:rPr>
          <w:rFonts w:ascii="Calibri" w:hAnsi="Calibri"/>
          <w:color w:val="404040" w:themeColor="text1" w:themeTint="BF"/>
        </w:rPr>
        <w:t xml:space="preserve">                               Regular emails from Headteacher</w:t>
      </w:r>
      <w:r w:rsidR="00A34BFE">
        <w:rPr>
          <w:rFonts w:ascii="Calibri" w:hAnsi="Calibri"/>
          <w:color w:val="404040" w:themeColor="text1" w:themeTint="BF"/>
        </w:rPr>
        <w:t xml:space="preserve">  </w:t>
      </w:r>
    </w:p>
    <w:p w14:paraId="6D363FCE" w14:textId="3717A182" w:rsidR="00A34BFE" w:rsidRDefault="00A34BFE" w:rsidP="009A1507">
      <w:pPr>
        <w:rPr>
          <w:rFonts w:ascii="Calibri" w:hAnsi="Calibri"/>
          <w:color w:val="404040" w:themeColor="text1" w:themeTint="BF"/>
        </w:rPr>
      </w:pPr>
      <w:r>
        <w:rPr>
          <w:rFonts w:ascii="Calibri" w:hAnsi="Calibri"/>
          <w:color w:val="404040" w:themeColor="text1" w:themeTint="BF"/>
        </w:rPr>
        <w:t xml:space="preserve">                             </w:t>
      </w:r>
      <w:r w:rsidR="004024B1">
        <w:rPr>
          <w:rFonts w:ascii="Calibri" w:hAnsi="Calibri"/>
          <w:color w:val="404040" w:themeColor="text1" w:themeTint="BF"/>
        </w:rPr>
        <w:t xml:space="preserve">                                           </w:t>
      </w:r>
      <w:proofErr w:type="spellStart"/>
      <w:r w:rsidR="004024B1">
        <w:rPr>
          <w:rFonts w:ascii="Calibri" w:hAnsi="Calibri"/>
          <w:color w:val="404040" w:themeColor="text1" w:themeTint="BF"/>
        </w:rPr>
        <w:t>Eschools</w:t>
      </w:r>
      <w:proofErr w:type="spellEnd"/>
      <w:r w:rsidR="004024B1">
        <w:rPr>
          <w:rFonts w:ascii="Calibri" w:hAnsi="Calibri"/>
          <w:color w:val="404040" w:themeColor="text1" w:themeTint="BF"/>
        </w:rPr>
        <w:t xml:space="preserve"> opened for parents</w:t>
      </w:r>
    </w:p>
    <w:p w14:paraId="74526C5C" w14:textId="6CB23549" w:rsidR="00A34BFE" w:rsidRPr="00A74157" w:rsidRDefault="00A34BFE" w:rsidP="009A1507">
      <w:pPr>
        <w:rPr>
          <w:rFonts w:ascii="Calibri" w:hAnsi="Calibri"/>
          <w:color w:val="404040" w:themeColor="text1" w:themeTint="BF"/>
        </w:rPr>
      </w:pPr>
      <w:r>
        <w:rPr>
          <w:rFonts w:ascii="Calibri" w:hAnsi="Calibri"/>
          <w:color w:val="404040" w:themeColor="text1" w:themeTint="BF"/>
        </w:rPr>
        <w:t xml:space="preserve">                         </w:t>
      </w:r>
      <w:r w:rsidR="004024B1">
        <w:rPr>
          <w:rFonts w:ascii="Calibri" w:hAnsi="Calibri"/>
          <w:color w:val="404040" w:themeColor="text1" w:themeTint="BF"/>
        </w:rPr>
        <w:t xml:space="preserve">                                                      In-school Sports </w:t>
      </w:r>
      <w:r w:rsidR="00105EFF">
        <w:rPr>
          <w:rFonts w:ascii="Calibri" w:hAnsi="Calibri"/>
          <w:color w:val="404040" w:themeColor="text1" w:themeTint="BF"/>
        </w:rPr>
        <w:t xml:space="preserve">events </w:t>
      </w:r>
    </w:p>
    <w:p w14:paraId="32C67CE4" w14:textId="7B707DD4" w:rsidR="00DF652E" w:rsidRPr="00A74157" w:rsidRDefault="00DF652E" w:rsidP="00DF652E">
      <w:pPr>
        <w:rPr>
          <w:rFonts w:ascii="Calibri" w:hAnsi="Calibri"/>
          <w:color w:val="404040" w:themeColor="text1" w:themeTint="BF"/>
        </w:rPr>
      </w:pPr>
      <w:r w:rsidRPr="00A74157">
        <w:rPr>
          <w:rFonts w:ascii="Calibri" w:hAnsi="Calibri"/>
          <w:color w:val="404040" w:themeColor="text1" w:themeTint="BF"/>
        </w:rPr>
        <w:t xml:space="preserve">    </w:t>
      </w:r>
      <w:r>
        <w:rPr>
          <w:rFonts w:ascii="Calibri" w:hAnsi="Calibri"/>
          <w:color w:val="404040" w:themeColor="text1" w:themeTint="BF"/>
        </w:rPr>
        <w:t xml:space="preserve">                            </w:t>
      </w:r>
      <w:r w:rsidR="004024B1">
        <w:rPr>
          <w:rFonts w:ascii="Calibri" w:hAnsi="Calibri"/>
          <w:color w:val="404040" w:themeColor="text1" w:themeTint="BF"/>
        </w:rPr>
        <w:t xml:space="preserve">                             </w:t>
      </w:r>
      <w:r w:rsidR="004768D8">
        <w:rPr>
          <w:rFonts w:ascii="Calibri" w:hAnsi="Calibri"/>
          <w:color w:val="404040" w:themeColor="text1" w:themeTint="BF"/>
        </w:rPr>
        <w:t xml:space="preserve">                      Y4 Summer Concert </w:t>
      </w:r>
    </w:p>
    <w:p w14:paraId="5D620DE4" w14:textId="239EF46A" w:rsidR="00DF652E" w:rsidRPr="00A74157" w:rsidRDefault="00DF652E" w:rsidP="00DF652E">
      <w:pPr>
        <w:rPr>
          <w:rFonts w:ascii="Calibri" w:hAnsi="Calibri"/>
          <w:color w:val="404040" w:themeColor="text1" w:themeTint="BF"/>
        </w:rPr>
      </w:pPr>
      <w:r w:rsidRPr="00A74157">
        <w:rPr>
          <w:rFonts w:ascii="Calibri" w:hAnsi="Calibri"/>
          <w:color w:val="404040" w:themeColor="text1" w:themeTint="BF"/>
        </w:rPr>
        <w:t>Of all these activities ha</w:t>
      </w:r>
      <w:r w:rsidR="000D2290">
        <w:rPr>
          <w:rFonts w:ascii="Calibri" w:hAnsi="Calibri"/>
          <w:color w:val="404040" w:themeColor="text1" w:themeTint="BF"/>
        </w:rPr>
        <w:t>ve</w:t>
      </w:r>
      <w:r w:rsidRPr="00A74157">
        <w:rPr>
          <w:rFonts w:ascii="Calibri" w:hAnsi="Calibri"/>
          <w:color w:val="404040" w:themeColor="text1" w:themeTint="BF"/>
        </w:rPr>
        <w:t xml:space="preserve"> contributed </w:t>
      </w:r>
      <w:r w:rsidR="00D211B4">
        <w:rPr>
          <w:rFonts w:ascii="Calibri" w:hAnsi="Calibri"/>
          <w:color w:val="404040" w:themeColor="text1" w:themeTint="BF"/>
        </w:rPr>
        <w:t xml:space="preserve">to the breadth of our curriculum </w:t>
      </w:r>
      <w:r w:rsidR="004024B1">
        <w:rPr>
          <w:rFonts w:ascii="Calibri" w:hAnsi="Calibri"/>
          <w:color w:val="404040" w:themeColor="text1" w:themeTint="BF"/>
        </w:rPr>
        <w:t xml:space="preserve">and nearly all of our usual activities have been </w:t>
      </w:r>
      <w:r w:rsidR="00511D1C">
        <w:rPr>
          <w:rFonts w:ascii="Calibri" w:hAnsi="Calibri"/>
          <w:color w:val="404040" w:themeColor="text1" w:themeTint="BF"/>
        </w:rPr>
        <w:t>achieved</w:t>
      </w:r>
      <w:r w:rsidR="004024B1">
        <w:rPr>
          <w:rFonts w:ascii="Calibri" w:hAnsi="Calibri"/>
          <w:color w:val="404040" w:themeColor="text1" w:themeTint="BF"/>
        </w:rPr>
        <w:t xml:space="preserve"> through this pandemic</w:t>
      </w:r>
      <w:r w:rsidR="000D2290">
        <w:rPr>
          <w:rFonts w:ascii="Calibri" w:hAnsi="Calibri"/>
          <w:color w:val="404040" w:themeColor="text1" w:themeTint="BF"/>
        </w:rPr>
        <w:t xml:space="preserve"> excepts trips outside of the school. </w:t>
      </w:r>
    </w:p>
    <w:p w14:paraId="71C6FA46" w14:textId="77777777" w:rsidR="00DF652E" w:rsidRDefault="00DF652E" w:rsidP="00DF652E">
      <w:pPr>
        <w:rPr>
          <w:rFonts w:ascii="Century Gothic" w:hAnsi="Century Gothic"/>
          <w:color w:val="008000"/>
          <w:sz w:val="28"/>
          <w:szCs w:val="28"/>
        </w:rPr>
      </w:pPr>
    </w:p>
    <w:p w14:paraId="6480148F" w14:textId="77777777" w:rsidR="00B016F7" w:rsidRPr="00DF652E" w:rsidRDefault="00B016F7" w:rsidP="00B016F7">
      <w:pPr>
        <w:jc w:val="center"/>
        <w:rPr>
          <w:rFonts w:ascii="Century Gothic" w:hAnsi="Century Gothic"/>
          <w:color w:val="008000"/>
          <w:sz w:val="28"/>
          <w:szCs w:val="28"/>
        </w:rPr>
      </w:pPr>
      <w:r w:rsidRPr="00DF652E">
        <w:rPr>
          <w:rFonts w:ascii="Century Gothic" w:hAnsi="Century Gothic"/>
          <w:color w:val="008000"/>
          <w:sz w:val="28"/>
          <w:szCs w:val="28"/>
        </w:rPr>
        <w:t>What are we trying to improve</w:t>
      </w:r>
      <w:r>
        <w:rPr>
          <w:rFonts w:ascii="Century Gothic" w:hAnsi="Century Gothic"/>
          <w:color w:val="008000"/>
          <w:sz w:val="28"/>
          <w:szCs w:val="28"/>
        </w:rPr>
        <w:t xml:space="preserve"> next year</w:t>
      </w:r>
      <w:r w:rsidRPr="00DF652E">
        <w:rPr>
          <w:rFonts w:ascii="Century Gothic" w:hAnsi="Century Gothic"/>
          <w:color w:val="008000"/>
          <w:sz w:val="28"/>
          <w:szCs w:val="28"/>
        </w:rPr>
        <w:t>?</w:t>
      </w:r>
    </w:p>
    <w:p w14:paraId="20A19981" w14:textId="77777777" w:rsidR="00B016F7" w:rsidRPr="004024B1" w:rsidRDefault="00B016F7" w:rsidP="00B016F7">
      <w:pPr>
        <w:pStyle w:val="ListParagraph"/>
        <w:jc w:val="both"/>
        <w:rPr>
          <w:rFonts w:ascii="Calibri" w:hAnsi="Calibri"/>
          <w:i/>
          <w:iCs/>
          <w:color w:val="404040" w:themeColor="text1" w:themeTint="BF"/>
          <w:sz w:val="16"/>
          <w:szCs w:val="16"/>
        </w:rPr>
      </w:pPr>
    </w:p>
    <w:p w14:paraId="728A9E63" w14:textId="2ADDA734" w:rsidR="00B016F7" w:rsidRPr="00B016F7" w:rsidRDefault="00B016F7" w:rsidP="00B016F7">
      <w:pPr>
        <w:jc w:val="both"/>
        <w:rPr>
          <w:rFonts w:ascii="Calibri" w:hAnsi="Calibri"/>
          <w:color w:val="404040" w:themeColor="text1" w:themeTint="BF"/>
        </w:rPr>
      </w:pPr>
      <w:r w:rsidRPr="00A74157">
        <w:rPr>
          <w:rFonts w:ascii="Calibri" w:hAnsi="Calibri"/>
          <w:color w:val="404040" w:themeColor="text1" w:themeTint="BF"/>
        </w:rPr>
        <w:t xml:space="preserve">There are many priorities in our school development </w:t>
      </w:r>
      <w:r w:rsidR="00511D1C" w:rsidRPr="00A74157">
        <w:rPr>
          <w:rFonts w:ascii="Calibri" w:hAnsi="Calibri"/>
          <w:color w:val="404040" w:themeColor="text1" w:themeTint="BF"/>
        </w:rPr>
        <w:t>plan,</w:t>
      </w:r>
      <w:r w:rsidRPr="00A74157">
        <w:rPr>
          <w:rFonts w:ascii="Calibri" w:hAnsi="Calibri"/>
          <w:color w:val="404040" w:themeColor="text1" w:themeTint="BF"/>
        </w:rPr>
        <w:t xml:space="preserve"> but these are the key features.  </w:t>
      </w:r>
    </w:p>
    <w:p w14:paraId="39961BA7" w14:textId="5A0359D6" w:rsidR="00B016F7" w:rsidRPr="00511D1C" w:rsidRDefault="00B016F7" w:rsidP="00511D1C">
      <w:pPr>
        <w:pStyle w:val="ListParagraph"/>
        <w:numPr>
          <w:ilvl w:val="0"/>
          <w:numId w:val="3"/>
        </w:numPr>
        <w:jc w:val="both"/>
        <w:rPr>
          <w:rFonts w:ascii="Calibri" w:hAnsi="Calibri"/>
          <w:color w:val="404040" w:themeColor="text1" w:themeTint="BF"/>
        </w:rPr>
      </w:pPr>
      <w:r>
        <w:rPr>
          <w:rFonts w:ascii="Calibri" w:hAnsi="Calibri"/>
          <w:color w:val="404040" w:themeColor="text1" w:themeTint="BF"/>
        </w:rPr>
        <w:t>To get the school back to normal, regain the confidence and wellbeing of all</w:t>
      </w:r>
      <w:r w:rsidR="00511D1C">
        <w:rPr>
          <w:rFonts w:ascii="Calibri" w:hAnsi="Calibri"/>
          <w:color w:val="404040" w:themeColor="text1" w:themeTint="BF"/>
        </w:rPr>
        <w:t xml:space="preserve"> </w:t>
      </w:r>
      <w:r w:rsidRPr="00511D1C">
        <w:rPr>
          <w:rFonts w:ascii="Calibri" w:hAnsi="Calibri"/>
          <w:color w:val="404040" w:themeColor="text1" w:themeTint="BF"/>
        </w:rPr>
        <w:t xml:space="preserve">through bringing life and </w:t>
      </w:r>
      <w:proofErr w:type="spellStart"/>
      <w:r w:rsidRPr="00511D1C">
        <w:rPr>
          <w:rFonts w:ascii="Calibri" w:hAnsi="Calibri"/>
          <w:color w:val="404040" w:themeColor="text1" w:themeTint="BF"/>
        </w:rPr>
        <w:t>colour</w:t>
      </w:r>
      <w:proofErr w:type="spellEnd"/>
      <w:r w:rsidRPr="00511D1C">
        <w:rPr>
          <w:rFonts w:ascii="Calibri" w:hAnsi="Calibri"/>
          <w:color w:val="404040" w:themeColor="text1" w:themeTint="BF"/>
        </w:rPr>
        <w:t xml:space="preserve"> into the school environment such as planting trees/bulbs, construct a ‘time-capsule with local community</w:t>
      </w:r>
      <w:r w:rsidR="00511D1C">
        <w:rPr>
          <w:rFonts w:ascii="Calibri" w:hAnsi="Calibri"/>
          <w:color w:val="404040" w:themeColor="text1" w:themeTint="BF"/>
        </w:rPr>
        <w:t xml:space="preserve"> and </w:t>
      </w:r>
      <w:r w:rsidRPr="00511D1C">
        <w:rPr>
          <w:rFonts w:ascii="Calibri" w:hAnsi="Calibri"/>
          <w:color w:val="404040" w:themeColor="text1" w:themeTint="BF"/>
        </w:rPr>
        <w:t>celebrate 165 years of Braywood</w:t>
      </w:r>
      <w:r w:rsidR="00511D1C">
        <w:rPr>
          <w:rFonts w:ascii="Calibri" w:hAnsi="Calibri"/>
          <w:color w:val="404040" w:themeColor="text1" w:themeTint="BF"/>
        </w:rPr>
        <w:t xml:space="preserve">. </w:t>
      </w:r>
    </w:p>
    <w:p w14:paraId="021C3F29" w14:textId="59BE1E8C" w:rsidR="00996E55" w:rsidRDefault="00B016F7" w:rsidP="004024B1">
      <w:pPr>
        <w:pStyle w:val="ListParagraph"/>
        <w:numPr>
          <w:ilvl w:val="0"/>
          <w:numId w:val="3"/>
        </w:numPr>
        <w:jc w:val="both"/>
        <w:rPr>
          <w:rFonts w:ascii="Calibri" w:hAnsi="Calibri"/>
          <w:color w:val="404040" w:themeColor="text1" w:themeTint="BF"/>
        </w:rPr>
      </w:pPr>
      <w:r>
        <w:rPr>
          <w:rFonts w:ascii="Calibri" w:hAnsi="Calibri"/>
          <w:color w:val="404040" w:themeColor="text1" w:themeTint="BF"/>
        </w:rPr>
        <w:t xml:space="preserve">Work alongside new partnership with St George’s School </w:t>
      </w:r>
      <w:r w:rsidR="00511D1C">
        <w:rPr>
          <w:rFonts w:ascii="Calibri" w:hAnsi="Calibri"/>
          <w:color w:val="404040" w:themeColor="text1" w:themeTint="BF"/>
        </w:rPr>
        <w:t xml:space="preserve">for </w:t>
      </w:r>
      <w:r>
        <w:rPr>
          <w:rFonts w:ascii="Calibri" w:hAnsi="Calibri"/>
          <w:color w:val="404040" w:themeColor="text1" w:themeTint="BF"/>
        </w:rPr>
        <w:t xml:space="preserve">new </w:t>
      </w:r>
      <w:r w:rsidR="00511D1C">
        <w:rPr>
          <w:rFonts w:ascii="Calibri" w:hAnsi="Calibri"/>
          <w:color w:val="404040" w:themeColor="text1" w:themeTint="BF"/>
        </w:rPr>
        <w:t xml:space="preserve">learning </w:t>
      </w:r>
      <w:r>
        <w:rPr>
          <w:rFonts w:ascii="Calibri" w:hAnsi="Calibri"/>
          <w:color w:val="404040" w:themeColor="text1" w:themeTint="BF"/>
        </w:rPr>
        <w:t xml:space="preserve">opportunities including the Queen’s Jubilee. </w:t>
      </w:r>
    </w:p>
    <w:p w14:paraId="6DA6C8A2" w14:textId="11D68BBB" w:rsidR="000D2290" w:rsidRPr="004024B1" w:rsidRDefault="000D2290" w:rsidP="004024B1">
      <w:pPr>
        <w:pStyle w:val="ListParagraph"/>
        <w:numPr>
          <w:ilvl w:val="0"/>
          <w:numId w:val="3"/>
        </w:numPr>
        <w:jc w:val="both"/>
        <w:rPr>
          <w:rFonts w:ascii="Calibri" w:hAnsi="Calibri"/>
          <w:color w:val="404040" w:themeColor="text1" w:themeTint="BF"/>
        </w:rPr>
      </w:pPr>
      <w:r>
        <w:rPr>
          <w:rFonts w:ascii="Calibri" w:hAnsi="Calibri"/>
          <w:color w:val="404040" w:themeColor="text1" w:themeTint="BF"/>
        </w:rPr>
        <w:t>S</w:t>
      </w:r>
      <w:r>
        <w:rPr>
          <w:rFonts w:ascii="Calibri" w:hAnsi="Calibri"/>
          <w:color w:val="404040" w:themeColor="text1" w:themeTint="BF"/>
        </w:rPr>
        <w:t>et up a parent’s committee who can add their thoughts to our school improvement plan</w:t>
      </w:r>
      <w:r>
        <w:rPr>
          <w:rFonts w:ascii="Calibri" w:hAnsi="Calibri"/>
          <w:color w:val="404040" w:themeColor="text1" w:themeTint="BF"/>
        </w:rPr>
        <w:t>.</w:t>
      </w:r>
    </w:p>
    <w:p w14:paraId="4B173ABA" w14:textId="2AAE2642" w:rsidR="00A17AFE" w:rsidRPr="001826E9" w:rsidRDefault="00A17AFE" w:rsidP="00A17AFE">
      <w:pPr>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3B103EA2" wp14:editId="10C201B0">
                <wp:simplePos x="0" y="0"/>
                <wp:positionH relativeFrom="column">
                  <wp:posOffset>2201333</wp:posOffset>
                </wp:positionH>
                <wp:positionV relativeFrom="paragraph">
                  <wp:posOffset>321733</wp:posOffset>
                </wp:positionV>
                <wp:extent cx="4283499" cy="8178800"/>
                <wp:effectExtent l="0" t="0" r="9525" b="12700"/>
                <wp:wrapNone/>
                <wp:docPr id="7" name="Rectangle 7"/>
                <wp:cNvGraphicFramePr/>
                <a:graphic xmlns:a="http://schemas.openxmlformats.org/drawingml/2006/main">
                  <a:graphicData uri="http://schemas.microsoft.com/office/word/2010/wordprocessingShape">
                    <wps:wsp>
                      <wps:cNvSpPr/>
                      <wps:spPr>
                        <a:xfrm>
                          <a:off x="0" y="0"/>
                          <a:ext cx="4283499" cy="8178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4F36539" w14:textId="6F401670" w:rsidR="00684395" w:rsidRDefault="00684395" w:rsidP="00D211B4">
                            <w:pPr>
                              <w:snapToGrid w:val="0"/>
                              <w:contextualSpacing/>
                              <w:jc w:val="center"/>
                              <w:rPr>
                                <w:rFonts w:ascii="Century Gothic" w:hAnsi="Century Gothic"/>
                                <w:color w:val="008000"/>
                                <w:sz w:val="28"/>
                                <w:szCs w:val="28"/>
                              </w:rPr>
                            </w:pPr>
                            <w:r>
                              <w:rPr>
                                <w:rFonts w:ascii="Century Gothic" w:hAnsi="Century Gothic"/>
                                <w:color w:val="008000"/>
                                <w:sz w:val="28"/>
                                <w:szCs w:val="28"/>
                              </w:rPr>
                              <w:t>Who are the Governors?</w:t>
                            </w:r>
                          </w:p>
                          <w:p w14:paraId="4BE0CAC2" w14:textId="5C2EEDA9" w:rsidR="00684395" w:rsidRDefault="00426ACF" w:rsidP="00426ACF">
                            <w:pPr>
                              <w:snapToGrid w:val="0"/>
                              <w:contextualSpacing/>
                              <w:jc w:val="both"/>
                              <w:rPr>
                                <w:rFonts w:cstheme="minorHAnsi"/>
                              </w:rPr>
                            </w:pPr>
                            <w:r w:rsidRPr="00426ACF">
                              <w:rPr>
                                <w:rFonts w:cstheme="minorHAnsi"/>
                              </w:rPr>
                              <w:t xml:space="preserve">The </w:t>
                            </w:r>
                            <w:r>
                              <w:rPr>
                                <w:rFonts w:cstheme="minorHAnsi"/>
                              </w:rPr>
                              <w:t xml:space="preserve">Governors are a long serving group of people who are committed to the success of our school. There are a wide variety of skills on our Governing Body from a range of sources; some are local businesses, some parents, some representing our Christian </w:t>
                            </w:r>
                            <w:r w:rsidR="000D2290">
                              <w:rPr>
                                <w:rFonts w:cstheme="minorHAnsi"/>
                              </w:rPr>
                              <w:t>bias,</w:t>
                            </w:r>
                            <w:r>
                              <w:rPr>
                                <w:rFonts w:cstheme="minorHAnsi"/>
                              </w:rPr>
                              <w:t xml:space="preserve"> and some are educationists.</w:t>
                            </w:r>
                            <w:r w:rsidR="004F0AAF">
                              <w:rPr>
                                <w:rFonts w:cstheme="minorHAnsi"/>
                              </w:rPr>
                              <w:t xml:space="preserve"> </w:t>
                            </w:r>
                            <w:r>
                              <w:rPr>
                                <w:rFonts w:cstheme="minorHAnsi"/>
                              </w:rPr>
                              <w:t xml:space="preserve">We are the school’s ‘critical friend’.  </w:t>
                            </w:r>
                          </w:p>
                          <w:p w14:paraId="01038911" w14:textId="77777777" w:rsidR="00426ACF" w:rsidRDefault="00426ACF" w:rsidP="00426ACF">
                            <w:pPr>
                              <w:snapToGrid w:val="0"/>
                              <w:contextualSpacing/>
                              <w:jc w:val="both"/>
                              <w:rPr>
                                <w:rFonts w:cstheme="minorHAnsi"/>
                              </w:rPr>
                            </w:pPr>
                          </w:p>
                          <w:p w14:paraId="01EAF5B3" w14:textId="25754A60" w:rsidR="00426ACF" w:rsidRPr="00426ACF" w:rsidRDefault="00426ACF" w:rsidP="00426ACF">
                            <w:pPr>
                              <w:snapToGrid w:val="0"/>
                              <w:contextualSpacing/>
                              <w:jc w:val="both"/>
                              <w:rPr>
                                <w:rFonts w:cstheme="minorHAnsi"/>
                              </w:rPr>
                            </w:pPr>
                            <w:r>
                              <w:rPr>
                                <w:rFonts w:cstheme="minorHAnsi"/>
                              </w:rPr>
                              <w:t xml:space="preserve">For more informative see our page on the website </w:t>
                            </w:r>
                            <w:r w:rsidRPr="00426ACF">
                              <w:rPr>
                                <w:rFonts w:cstheme="minorHAnsi"/>
                              </w:rPr>
                              <w:t>http://www.braywoodschool.co.uk/web/our_governors__1/232576</w:t>
                            </w:r>
                          </w:p>
                          <w:p w14:paraId="39EC0B0A" w14:textId="3C6A88A6" w:rsidR="00684395" w:rsidRDefault="00684395" w:rsidP="00426ACF">
                            <w:pPr>
                              <w:rPr>
                                <w:rFonts w:ascii="Century Gothic" w:hAnsi="Century Gothic"/>
                                <w:color w:val="008000"/>
                                <w:sz w:val="28"/>
                                <w:szCs w:val="28"/>
                              </w:rPr>
                            </w:pPr>
                          </w:p>
                          <w:p w14:paraId="202D6E94" w14:textId="77777777" w:rsidR="004F0AAF" w:rsidRPr="00DF652E" w:rsidRDefault="004F0AAF" w:rsidP="004F0AAF">
                            <w:pPr>
                              <w:jc w:val="center"/>
                              <w:rPr>
                                <w:rFonts w:ascii="Century Gothic" w:hAnsi="Century Gothic"/>
                                <w:sz w:val="28"/>
                                <w:szCs w:val="28"/>
                              </w:rPr>
                            </w:pPr>
                            <w:r w:rsidRPr="00DF652E">
                              <w:rPr>
                                <w:rFonts w:ascii="Century Gothic" w:hAnsi="Century Gothic"/>
                                <w:color w:val="008000"/>
                                <w:sz w:val="28"/>
                                <w:szCs w:val="28"/>
                              </w:rPr>
                              <w:t>How do our governors promote schoo</w:t>
                            </w:r>
                            <w:r>
                              <w:rPr>
                                <w:rFonts w:ascii="Century Gothic" w:hAnsi="Century Gothic"/>
                                <w:color w:val="008000"/>
                                <w:sz w:val="28"/>
                                <w:szCs w:val="28"/>
                              </w:rPr>
                              <w:t xml:space="preserve">l </w:t>
                            </w:r>
                            <w:r w:rsidRPr="00DF652E">
                              <w:rPr>
                                <w:rFonts w:ascii="Century Gothic" w:hAnsi="Century Gothic"/>
                                <w:color w:val="008000"/>
                                <w:sz w:val="28"/>
                                <w:szCs w:val="28"/>
                              </w:rPr>
                              <w:t>improvement this year?</w:t>
                            </w:r>
                          </w:p>
                          <w:p w14:paraId="4A37E560" w14:textId="77777777" w:rsidR="0047776D" w:rsidRDefault="004F0AAF" w:rsidP="004F0AAF">
                            <w:pPr>
                              <w:pStyle w:val="NormalWeb"/>
                              <w:shd w:val="clear" w:color="auto" w:fill="FFFFFF"/>
                              <w:spacing w:before="0" w:beforeAutospacing="0" w:after="0" w:afterAutospacing="0"/>
                              <w:jc w:val="both"/>
                              <w:rPr>
                                <w:rFonts w:ascii="Calibri" w:hAnsi="Calibri"/>
                                <w:color w:val="404040" w:themeColor="text1" w:themeTint="BF"/>
                                <w:sz w:val="24"/>
                                <w:szCs w:val="24"/>
                              </w:rPr>
                            </w:pPr>
                            <w:r w:rsidRPr="00A74157">
                              <w:rPr>
                                <w:rFonts w:ascii="Calibri" w:hAnsi="Calibri"/>
                                <w:color w:val="404040" w:themeColor="text1" w:themeTint="BF"/>
                                <w:sz w:val="24"/>
                                <w:szCs w:val="24"/>
                              </w:rPr>
                              <w:t>The Governors work in collaboration with the Headteacher and staff, creating a closely balanced partnership to ensure that the school is run effectively. Our aim is to ensure that we provide the very best education</w:t>
                            </w:r>
                            <w:r>
                              <w:rPr>
                                <w:rFonts w:ascii="Calibri" w:hAnsi="Calibri"/>
                                <w:color w:val="404040" w:themeColor="text1" w:themeTint="BF"/>
                                <w:sz w:val="24"/>
                                <w:szCs w:val="24"/>
                              </w:rPr>
                              <w:t xml:space="preserve"> possible</w:t>
                            </w:r>
                            <w:r w:rsidRPr="00A74157">
                              <w:rPr>
                                <w:rFonts w:ascii="Calibri" w:hAnsi="Calibri"/>
                                <w:color w:val="404040" w:themeColor="text1" w:themeTint="BF"/>
                                <w:sz w:val="24"/>
                                <w:szCs w:val="24"/>
                              </w:rPr>
                              <w:t xml:space="preserve">. </w:t>
                            </w:r>
                          </w:p>
                          <w:p w14:paraId="62AF853F" w14:textId="77777777" w:rsidR="0047776D" w:rsidRDefault="0047776D" w:rsidP="004F0AAF">
                            <w:pPr>
                              <w:pStyle w:val="NormalWeb"/>
                              <w:shd w:val="clear" w:color="auto" w:fill="FFFFFF"/>
                              <w:spacing w:before="0" w:beforeAutospacing="0" w:after="0" w:afterAutospacing="0"/>
                              <w:jc w:val="both"/>
                              <w:rPr>
                                <w:rFonts w:ascii="Calibri" w:hAnsi="Calibri"/>
                                <w:color w:val="404040" w:themeColor="text1" w:themeTint="BF"/>
                                <w:sz w:val="24"/>
                                <w:szCs w:val="24"/>
                              </w:rPr>
                            </w:pPr>
                          </w:p>
                          <w:p w14:paraId="09F7F9B6" w14:textId="5D67658C" w:rsidR="004F0AAF" w:rsidRPr="00D12770" w:rsidRDefault="004F0AAF" w:rsidP="004F0AAF">
                            <w:pPr>
                              <w:pStyle w:val="NormalWeb"/>
                              <w:shd w:val="clear" w:color="auto" w:fill="FFFFFF"/>
                              <w:spacing w:before="0" w:beforeAutospacing="0" w:after="0" w:afterAutospacing="0"/>
                              <w:jc w:val="both"/>
                              <w:rPr>
                                <w:rFonts w:ascii="Calibri" w:hAnsi="Calibri"/>
                                <w:color w:val="404040" w:themeColor="text1" w:themeTint="BF"/>
                                <w:sz w:val="24"/>
                                <w:szCs w:val="24"/>
                              </w:rPr>
                            </w:pPr>
                            <w:r>
                              <w:rPr>
                                <w:rFonts w:ascii="Calibri" w:hAnsi="Calibri"/>
                                <w:color w:val="404040" w:themeColor="text1" w:themeTint="BF"/>
                                <w:sz w:val="24"/>
                                <w:szCs w:val="24"/>
                              </w:rPr>
                              <w:t>Our s</w:t>
                            </w:r>
                            <w:r w:rsidRPr="00A74157">
                              <w:rPr>
                                <w:rFonts w:ascii="Calibri" w:hAnsi="Calibri"/>
                                <w:color w:val="404040" w:themeColor="text1" w:themeTint="BF"/>
                                <w:sz w:val="24"/>
                                <w:szCs w:val="24"/>
                              </w:rPr>
                              <w:t>taff and governors are a strong team who meet or v</w:t>
                            </w:r>
                            <w:r>
                              <w:rPr>
                                <w:rFonts w:ascii="Calibri" w:hAnsi="Calibri"/>
                                <w:color w:val="404040" w:themeColor="text1" w:themeTint="BF"/>
                                <w:sz w:val="24"/>
                                <w:szCs w:val="24"/>
                              </w:rPr>
                              <w:t xml:space="preserve">isit school regularly to refine our improvement plan; </w:t>
                            </w:r>
                            <w:r w:rsidRPr="00A74157">
                              <w:rPr>
                                <w:rFonts w:ascii="Calibri" w:hAnsi="Calibri"/>
                                <w:color w:val="404040" w:themeColor="text1" w:themeTint="BF"/>
                                <w:sz w:val="24"/>
                                <w:szCs w:val="24"/>
                              </w:rPr>
                              <w:t>challenge staff</w:t>
                            </w:r>
                            <w:r>
                              <w:rPr>
                                <w:rFonts w:ascii="Calibri" w:hAnsi="Calibri"/>
                                <w:color w:val="404040" w:themeColor="text1" w:themeTint="BF"/>
                                <w:sz w:val="24"/>
                                <w:szCs w:val="24"/>
                              </w:rPr>
                              <w:t xml:space="preserve"> </w:t>
                            </w:r>
                            <w:r w:rsidRPr="00A74157">
                              <w:rPr>
                                <w:rFonts w:ascii="Calibri" w:hAnsi="Calibri"/>
                                <w:color w:val="404040" w:themeColor="text1" w:themeTint="BF"/>
                                <w:sz w:val="24"/>
                                <w:szCs w:val="24"/>
                              </w:rPr>
                              <w:t>and ensure that our learning e</w:t>
                            </w:r>
                            <w:r>
                              <w:rPr>
                                <w:rFonts w:ascii="Calibri" w:hAnsi="Calibri"/>
                                <w:color w:val="404040" w:themeColor="text1" w:themeTint="BF"/>
                                <w:sz w:val="24"/>
                                <w:szCs w:val="24"/>
                              </w:rPr>
                              <w:t xml:space="preserve">nvironment is safe and non-discriminatory. Each governor together with an associated teacher </w:t>
                            </w:r>
                            <w:r w:rsidRPr="00A74157">
                              <w:rPr>
                                <w:rFonts w:ascii="Calibri" w:hAnsi="Calibri"/>
                                <w:color w:val="404040" w:themeColor="text1" w:themeTint="BF"/>
                                <w:sz w:val="24"/>
                                <w:szCs w:val="24"/>
                              </w:rPr>
                              <w:t>l</w:t>
                            </w:r>
                            <w:r>
                              <w:rPr>
                                <w:rFonts w:ascii="Calibri" w:hAnsi="Calibri"/>
                                <w:color w:val="404040" w:themeColor="text1" w:themeTint="BF"/>
                                <w:sz w:val="24"/>
                                <w:szCs w:val="24"/>
                              </w:rPr>
                              <w:t>eads in one or two subject areas. T</w:t>
                            </w:r>
                            <w:r w:rsidRPr="00A74157">
                              <w:rPr>
                                <w:rFonts w:ascii="Calibri" w:hAnsi="Calibri"/>
                                <w:color w:val="404040" w:themeColor="text1" w:themeTint="BF"/>
                                <w:sz w:val="24"/>
                                <w:szCs w:val="24"/>
                              </w:rPr>
                              <w:t>he Governing Body monitors school improvement priorities through meetings, lesson visits, work analysis, policies and pro</w:t>
                            </w:r>
                            <w:r>
                              <w:rPr>
                                <w:rFonts w:ascii="Calibri" w:hAnsi="Calibri"/>
                                <w:color w:val="404040" w:themeColor="text1" w:themeTint="BF"/>
                                <w:sz w:val="24"/>
                                <w:szCs w:val="24"/>
                              </w:rPr>
                              <w:t>cedures and the financial scrutiny</w:t>
                            </w:r>
                            <w:r w:rsidRPr="00A74157">
                              <w:rPr>
                                <w:rFonts w:ascii="Calibri" w:hAnsi="Calibri"/>
                                <w:color w:val="404040" w:themeColor="text1" w:themeTint="BF"/>
                                <w:sz w:val="24"/>
                                <w:szCs w:val="24"/>
                              </w:rPr>
                              <w:t xml:space="preserve">. </w:t>
                            </w:r>
                          </w:p>
                          <w:p w14:paraId="5E092716" w14:textId="77777777" w:rsidR="004F0AAF" w:rsidRDefault="004F0AAF" w:rsidP="00426ACF">
                            <w:pPr>
                              <w:rPr>
                                <w:rFonts w:ascii="Century Gothic" w:hAnsi="Century Gothic"/>
                                <w:color w:val="008000"/>
                                <w:sz w:val="28"/>
                                <w:szCs w:val="28"/>
                              </w:rPr>
                            </w:pPr>
                          </w:p>
                          <w:p w14:paraId="076C4306" w14:textId="2F7042D2" w:rsidR="00684395" w:rsidRPr="00DF652E" w:rsidRDefault="00684395" w:rsidP="00684395">
                            <w:pPr>
                              <w:jc w:val="center"/>
                              <w:rPr>
                                <w:rFonts w:ascii="Century Gothic" w:hAnsi="Century Gothic"/>
                                <w:sz w:val="28"/>
                                <w:szCs w:val="28"/>
                              </w:rPr>
                            </w:pPr>
                            <w:r w:rsidRPr="00DF652E">
                              <w:rPr>
                                <w:rFonts w:ascii="Century Gothic" w:hAnsi="Century Gothic"/>
                                <w:color w:val="008000"/>
                                <w:sz w:val="28"/>
                                <w:szCs w:val="28"/>
                              </w:rPr>
                              <w:t>How are we working with parents?</w:t>
                            </w:r>
                          </w:p>
                          <w:p w14:paraId="11403213" w14:textId="77777777" w:rsidR="0047776D" w:rsidRDefault="00684395" w:rsidP="00684395">
                            <w:pPr>
                              <w:jc w:val="both"/>
                              <w:rPr>
                                <w:rFonts w:ascii="Calibri" w:hAnsi="Calibri"/>
                                <w:color w:val="404040" w:themeColor="text1" w:themeTint="BF"/>
                              </w:rPr>
                            </w:pPr>
                            <w:r w:rsidRPr="00A74157">
                              <w:rPr>
                                <w:rFonts w:ascii="Calibri" w:hAnsi="Calibri"/>
                                <w:color w:val="404040" w:themeColor="text1" w:themeTint="BF"/>
                              </w:rPr>
                              <w:t xml:space="preserve">The school </w:t>
                            </w:r>
                            <w:r w:rsidR="004F0AAF" w:rsidRPr="00A74157">
                              <w:rPr>
                                <w:rFonts w:ascii="Calibri" w:hAnsi="Calibri"/>
                                <w:color w:val="404040" w:themeColor="text1" w:themeTint="BF"/>
                              </w:rPr>
                              <w:t>a</w:t>
                            </w:r>
                            <w:r w:rsidR="004F0AAF">
                              <w:rPr>
                                <w:rFonts w:ascii="Calibri" w:hAnsi="Calibri"/>
                                <w:color w:val="404040" w:themeColor="text1" w:themeTint="BF"/>
                              </w:rPr>
                              <w:t>nd our governors v</w:t>
                            </w:r>
                            <w:r w:rsidR="004F0AAF" w:rsidRPr="00A74157">
                              <w:rPr>
                                <w:rFonts w:ascii="Calibri" w:hAnsi="Calibri"/>
                                <w:color w:val="404040" w:themeColor="text1" w:themeTint="BF"/>
                              </w:rPr>
                              <w:t>alue</w:t>
                            </w:r>
                            <w:r w:rsidRPr="00A74157">
                              <w:rPr>
                                <w:rFonts w:ascii="Calibri" w:hAnsi="Calibri"/>
                                <w:color w:val="404040" w:themeColor="text1" w:themeTint="BF"/>
                              </w:rPr>
                              <w:t xml:space="preserve"> the contribution of parents</w:t>
                            </w:r>
                            <w:r w:rsidR="004F0AAF">
                              <w:rPr>
                                <w:rFonts w:ascii="Calibri" w:hAnsi="Calibri"/>
                                <w:color w:val="404040" w:themeColor="text1" w:themeTint="BF"/>
                              </w:rPr>
                              <w:t xml:space="preserve">, whether it is the help you give your child with their learning, the support you give the school by attending events or helping your child attend trips or events and the support your offer out PTA. </w:t>
                            </w:r>
                            <w:r w:rsidRPr="00A74157">
                              <w:rPr>
                                <w:rFonts w:ascii="Calibri" w:hAnsi="Calibri"/>
                                <w:color w:val="404040" w:themeColor="text1" w:themeTint="BF"/>
                              </w:rPr>
                              <w:t xml:space="preserve"> </w:t>
                            </w:r>
                          </w:p>
                          <w:p w14:paraId="008685A1" w14:textId="77777777" w:rsidR="0047776D" w:rsidRDefault="0047776D" w:rsidP="00684395">
                            <w:pPr>
                              <w:jc w:val="both"/>
                              <w:rPr>
                                <w:rFonts w:ascii="Calibri" w:hAnsi="Calibri"/>
                                <w:color w:val="404040" w:themeColor="text1" w:themeTint="BF"/>
                              </w:rPr>
                            </w:pPr>
                          </w:p>
                          <w:p w14:paraId="4387C41C" w14:textId="7C36B4AC" w:rsidR="00684395" w:rsidRDefault="00511D1C" w:rsidP="00684395">
                            <w:pPr>
                              <w:jc w:val="both"/>
                              <w:rPr>
                                <w:rFonts w:ascii="Calibri" w:hAnsi="Calibri"/>
                                <w:color w:val="404040" w:themeColor="text1" w:themeTint="BF"/>
                              </w:rPr>
                            </w:pPr>
                            <w:r>
                              <w:rPr>
                                <w:rFonts w:ascii="Calibri" w:hAnsi="Calibri"/>
                                <w:color w:val="404040" w:themeColor="text1" w:themeTint="BF"/>
                              </w:rPr>
                              <w:t xml:space="preserve">.  </w:t>
                            </w:r>
                          </w:p>
                          <w:p w14:paraId="56842993" w14:textId="273BDCB9" w:rsidR="00511D1C" w:rsidRDefault="00511D1C" w:rsidP="00684395">
                            <w:pPr>
                              <w:jc w:val="both"/>
                              <w:rPr>
                                <w:rFonts w:ascii="Calibri" w:hAnsi="Calibri"/>
                                <w:color w:val="404040" w:themeColor="text1" w:themeTint="BF"/>
                              </w:rPr>
                            </w:pPr>
                          </w:p>
                          <w:p w14:paraId="3E8F6366" w14:textId="77777777" w:rsidR="00511D1C" w:rsidRPr="000D2290" w:rsidRDefault="00511D1C" w:rsidP="00684395">
                            <w:pPr>
                              <w:jc w:val="both"/>
                              <w:rPr>
                                <w:rFonts w:ascii="Calibri" w:hAnsi="Calibri"/>
                                <w:i/>
                                <w:iCs/>
                                <w:color w:val="404040" w:themeColor="text1" w:themeTint="BF"/>
                                <w:sz w:val="28"/>
                                <w:szCs w:val="28"/>
                              </w:rPr>
                            </w:pPr>
                          </w:p>
                          <w:p w14:paraId="4A7B4B40" w14:textId="77777777" w:rsidR="00684395" w:rsidRPr="000D2290" w:rsidRDefault="00684395" w:rsidP="00684395">
                            <w:pPr>
                              <w:jc w:val="both"/>
                              <w:rPr>
                                <w:rFonts w:ascii="Calibri" w:hAnsi="Calibri"/>
                                <w:b/>
                                <w:bCs/>
                                <w:i/>
                                <w:iCs/>
                                <w:color w:val="404040" w:themeColor="text1" w:themeTint="BF"/>
                                <w:sz w:val="28"/>
                                <w:szCs w:val="28"/>
                              </w:rPr>
                            </w:pPr>
                            <w:r w:rsidRPr="000D2290">
                              <w:rPr>
                                <w:rFonts w:ascii="Calibri" w:hAnsi="Calibri"/>
                                <w:b/>
                                <w:bCs/>
                                <w:i/>
                                <w:iCs/>
                                <w:color w:val="404040" w:themeColor="text1" w:themeTint="BF"/>
                                <w:sz w:val="28"/>
                                <w:szCs w:val="28"/>
                              </w:rPr>
                              <w:t xml:space="preserve">The governors would like to wish everyone a lovely summer break and look forward to working with you all in the new academic year. </w:t>
                            </w:r>
                          </w:p>
                          <w:p w14:paraId="3D5B11D4" w14:textId="77777777" w:rsidR="00684395" w:rsidRDefault="00684395" w:rsidP="00684395">
                            <w:pPr>
                              <w:rPr>
                                <w:rFonts w:ascii="Century Gothic" w:hAnsi="Century Gothic"/>
                                <w:color w:val="008000"/>
                                <w:sz w:val="28"/>
                                <w:szCs w:val="28"/>
                              </w:rPr>
                            </w:pPr>
                          </w:p>
                          <w:p w14:paraId="195298F0" w14:textId="77777777" w:rsidR="00684395" w:rsidRDefault="00684395" w:rsidP="006843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03EA2" id="Rectangle 7" o:spid="_x0000_s1026" style="position:absolute;margin-left:173.35pt;margin-top:25.35pt;width:337.3pt;height:6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" fillcolor="white [3201]" strokecolor="#70ad47 [3209]" strokeweight="1pt">
                <v:textbox>
                  <w:txbxContent>
                    <w:p w14:paraId="44F36539" w14:textId="6F401670" w:rsidR="00684395" w:rsidRDefault="00684395" w:rsidP="00D211B4">
                      <w:pPr>
                        <w:snapToGrid w:val="0"/>
                        <w:contextualSpacing/>
                        <w:jc w:val="center"/>
                        <w:rPr>
                          <w:rFonts w:ascii="Century Gothic" w:hAnsi="Century Gothic"/>
                          <w:color w:val="008000"/>
                          <w:sz w:val="28"/>
                          <w:szCs w:val="28"/>
                        </w:rPr>
                      </w:pPr>
                      <w:r>
                        <w:rPr>
                          <w:rFonts w:ascii="Century Gothic" w:hAnsi="Century Gothic"/>
                          <w:color w:val="008000"/>
                          <w:sz w:val="28"/>
                          <w:szCs w:val="28"/>
                        </w:rPr>
                        <w:t>Who are the Governors?</w:t>
                      </w:r>
                    </w:p>
                    <w:p w14:paraId="4BE0CAC2" w14:textId="5C2EEDA9" w:rsidR="00684395" w:rsidRDefault="00426ACF" w:rsidP="00426ACF">
                      <w:pPr>
                        <w:snapToGrid w:val="0"/>
                        <w:contextualSpacing/>
                        <w:jc w:val="both"/>
                        <w:rPr>
                          <w:rFonts w:cstheme="minorHAnsi"/>
                        </w:rPr>
                      </w:pPr>
                      <w:r w:rsidRPr="00426ACF">
                        <w:rPr>
                          <w:rFonts w:cstheme="minorHAnsi"/>
                        </w:rPr>
                        <w:t xml:space="preserve">The </w:t>
                      </w:r>
                      <w:r>
                        <w:rPr>
                          <w:rFonts w:cstheme="minorHAnsi"/>
                        </w:rPr>
                        <w:t xml:space="preserve">Governors are a long serving group of people who are committed to the success of our school. There are a wide variety of skills on our Governing Body from a range of sources; some are local businesses, some parents, some representing our Christian </w:t>
                      </w:r>
                      <w:r w:rsidR="000D2290">
                        <w:rPr>
                          <w:rFonts w:cstheme="minorHAnsi"/>
                        </w:rPr>
                        <w:t>bias,</w:t>
                      </w:r>
                      <w:r>
                        <w:rPr>
                          <w:rFonts w:cstheme="minorHAnsi"/>
                        </w:rPr>
                        <w:t xml:space="preserve"> and some are educationists.</w:t>
                      </w:r>
                      <w:r w:rsidR="004F0AAF">
                        <w:rPr>
                          <w:rFonts w:cstheme="minorHAnsi"/>
                        </w:rPr>
                        <w:t xml:space="preserve"> </w:t>
                      </w:r>
                      <w:r>
                        <w:rPr>
                          <w:rFonts w:cstheme="minorHAnsi"/>
                        </w:rPr>
                        <w:t xml:space="preserve">We are the school’s ‘critical friend’.  </w:t>
                      </w:r>
                    </w:p>
                    <w:p w14:paraId="01038911" w14:textId="77777777" w:rsidR="00426ACF" w:rsidRDefault="00426ACF" w:rsidP="00426ACF">
                      <w:pPr>
                        <w:snapToGrid w:val="0"/>
                        <w:contextualSpacing/>
                        <w:jc w:val="both"/>
                        <w:rPr>
                          <w:rFonts w:cstheme="minorHAnsi"/>
                        </w:rPr>
                      </w:pPr>
                    </w:p>
                    <w:p w14:paraId="01EAF5B3" w14:textId="25754A60" w:rsidR="00426ACF" w:rsidRPr="00426ACF" w:rsidRDefault="00426ACF" w:rsidP="00426ACF">
                      <w:pPr>
                        <w:snapToGrid w:val="0"/>
                        <w:contextualSpacing/>
                        <w:jc w:val="both"/>
                        <w:rPr>
                          <w:rFonts w:cstheme="minorHAnsi"/>
                        </w:rPr>
                      </w:pPr>
                      <w:r>
                        <w:rPr>
                          <w:rFonts w:cstheme="minorHAnsi"/>
                        </w:rPr>
                        <w:t xml:space="preserve">For more informative see our page on the website </w:t>
                      </w:r>
                      <w:r w:rsidRPr="00426ACF">
                        <w:rPr>
                          <w:rFonts w:cstheme="minorHAnsi"/>
                        </w:rPr>
                        <w:t>http://www.braywoodschool.co.uk/web/our_governors__1/232576</w:t>
                      </w:r>
                    </w:p>
                    <w:p w14:paraId="39EC0B0A" w14:textId="3C6A88A6" w:rsidR="00684395" w:rsidRDefault="00684395" w:rsidP="00426ACF">
                      <w:pPr>
                        <w:rPr>
                          <w:rFonts w:ascii="Century Gothic" w:hAnsi="Century Gothic"/>
                          <w:color w:val="008000"/>
                          <w:sz w:val="28"/>
                          <w:szCs w:val="28"/>
                        </w:rPr>
                      </w:pPr>
                    </w:p>
                    <w:p w14:paraId="202D6E94" w14:textId="77777777" w:rsidR="004F0AAF" w:rsidRPr="00DF652E" w:rsidRDefault="004F0AAF" w:rsidP="004F0AAF">
                      <w:pPr>
                        <w:jc w:val="center"/>
                        <w:rPr>
                          <w:rFonts w:ascii="Century Gothic" w:hAnsi="Century Gothic"/>
                          <w:sz w:val="28"/>
                          <w:szCs w:val="28"/>
                        </w:rPr>
                      </w:pPr>
                      <w:r w:rsidRPr="00DF652E">
                        <w:rPr>
                          <w:rFonts w:ascii="Century Gothic" w:hAnsi="Century Gothic"/>
                          <w:color w:val="008000"/>
                          <w:sz w:val="28"/>
                          <w:szCs w:val="28"/>
                        </w:rPr>
                        <w:t>How do our governors promote schoo</w:t>
                      </w:r>
                      <w:r>
                        <w:rPr>
                          <w:rFonts w:ascii="Century Gothic" w:hAnsi="Century Gothic"/>
                          <w:color w:val="008000"/>
                          <w:sz w:val="28"/>
                          <w:szCs w:val="28"/>
                        </w:rPr>
                        <w:t xml:space="preserve">l </w:t>
                      </w:r>
                      <w:r w:rsidRPr="00DF652E">
                        <w:rPr>
                          <w:rFonts w:ascii="Century Gothic" w:hAnsi="Century Gothic"/>
                          <w:color w:val="008000"/>
                          <w:sz w:val="28"/>
                          <w:szCs w:val="28"/>
                        </w:rPr>
                        <w:t>improvement this year?</w:t>
                      </w:r>
                    </w:p>
                    <w:p w14:paraId="4A37E560" w14:textId="77777777" w:rsidR="0047776D" w:rsidRDefault="004F0AAF" w:rsidP="004F0AAF">
                      <w:pPr>
                        <w:pStyle w:val="NormalWeb"/>
                        <w:shd w:val="clear" w:color="auto" w:fill="FFFFFF"/>
                        <w:spacing w:before="0" w:beforeAutospacing="0" w:after="0" w:afterAutospacing="0"/>
                        <w:jc w:val="both"/>
                        <w:rPr>
                          <w:rFonts w:ascii="Calibri" w:hAnsi="Calibri"/>
                          <w:color w:val="404040" w:themeColor="text1" w:themeTint="BF"/>
                          <w:sz w:val="24"/>
                          <w:szCs w:val="24"/>
                        </w:rPr>
                      </w:pPr>
                      <w:r w:rsidRPr="00A74157">
                        <w:rPr>
                          <w:rFonts w:ascii="Calibri" w:hAnsi="Calibri"/>
                          <w:color w:val="404040" w:themeColor="text1" w:themeTint="BF"/>
                          <w:sz w:val="24"/>
                          <w:szCs w:val="24"/>
                        </w:rPr>
                        <w:t>The Governors work in collaboration with the Headteacher and staff, creating a closely balanced partnership to ensure that the school is run effectively. Our aim is to ensure that we provide the very best education</w:t>
                      </w:r>
                      <w:r>
                        <w:rPr>
                          <w:rFonts w:ascii="Calibri" w:hAnsi="Calibri"/>
                          <w:color w:val="404040" w:themeColor="text1" w:themeTint="BF"/>
                          <w:sz w:val="24"/>
                          <w:szCs w:val="24"/>
                        </w:rPr>
                        <w:t xml:space="preserve"> possible</w:t>
                      </w:r>
                      <w:r w:rsidRPr="00A74157">
                        <w:rPr>
                          <w:rFonts w:ascii="Calibri" w:hAnsi="Calibri"/>
                          <w:color w:val="404040" w:themeColor="text1" w:themeTint="BF"/>
                          <w:sz w:val="24"/>
                          <w:szCs w:val="24"/>
                        </w:rPr>
                        <w:t xml:space="preserve">. </w:t>
                      </w:r>
                    </w:p>
                    <w:p w14:paraId="62AF853F" w14:textId="77777777" w:rsidR="0047776D" w:rsidRDefault="0047776D" w:rsidP="004F0AAF">
                      <w:pPr>
                        <w:pStyle w:val="NormalWeb"/>
                        <w:shd w:val="clear" w:color="auto" w:fill="FFFFFF"/>
                        <w:spacing w:before="0" w:beforeAutospacing="0" w:after="0" w:afterAutospacing="0"/>
                        <w:jc w:val="both"/>
                        <w:rPr>
                          <w:rFonts w:ascii="Calibri" w:hAnsi="Calibri"/>
                          <w:color w:val="404040" w:themeColor="text1" w:themeTint="BF"/>
                          <w:sz w:val="24"/>
                          <w:szCs w:val="24"/>
                        </w:rPr>
                      </w:pPr>
                    </w:p>
                    <w:p w14:paraId="09F7F9B6" w14:textId="5D67658C" w:rsidR="004F0AAF" w:rsidRPr="00D12770" w:rsidRDefault="004F0AAF" w:rsidP="004F0AAF">
                      <w:pPr>
                        <w:pStyle w:val="NormalWeb"/>
                        <w:shd w:val="clear" w:color="auto" w:fill="FFFFFF"/>
                        <w:spacing w:before="0" w:beforeAutospacing="0" w:after="0" w:afterAutospacing="0"/>
                        <w:jc w:val="both"/>
                        <w:rPr>
                          <w:rFonts w:ascii="Calibri" w:hAnsi="Calibri"/>
                          <w:color w:val="404040" w:themeColor="text1" w:themeTint="BF"/>
                          <w:sz w:val="24"/>
                          <w:szCs w:val="24"/>
                        </w:rPr>
                      </w:pPr>
                      <w:r>
                        <w:rPr>
                          <w:rFonts w:ascii="Calibri" w:hAnsi="Calibri"/>
                          <w:color w:val="404040" w:themeColor="text1" w:themeTint="BF"/>
                          <w:sz w:val="24"/>
                          <w:szCs w:val="24"/>
                        </w:rPr>
                        <w:t>Our s</w:t>
                      </w:r>
                      <w:r w:rsidRPr="00A74157">
                        <w:rPr>
                          <w:rFonts w:ascii="Calibri" w:hAnsi="Calibri"/>
                          <w:color w:val="404040" w:themeColor="text1" w:themeTint="BF"/>
                          <w:sz w:val="24"/>
                          <w:szCs w:val="24"/>
                        </w:rPr>
                        <w:t>taff and governors are a strong team who meet or v</w:t>
                      </w:r>
                      <w:r>
                        <w:rPr>
                          <w:rFonts w:ascii="Calibri" w:hAnsi="Calibri"/>
                          <w:color w:val="404040" w:themeColor="text1" w:themeTint="BF"/>
                          <w:sz w:val="24"/>
                          <w:szCs w:val="24"/>
                        </w:rPr>
                        <w:t xml:space="preserve">isit school regularly to refine our improvement plan; </w:t>
                      </w:r>
                      <w:r w:rsidRPr="00A74157">
                        <w:rPr>
                          <w:rFonts w:ascii="Calibri" w:hAnsi="Calibri"/>
                          <w:color w:val="404040" w:themeColor="text1" w:themeTint="BF"/>
                          <w:sz w:val="24"/>
                          <w:szCs w:val="24"/>
                        </w:rPr>
                        <w:t>challenge staff</w:t>
                      </w:r>
                      <w:r>
                        <w:rPr>
                          <w:rFonts w:ascii="Calibri" w:hAnsi="Calibri"/>
                          <w:color w:val="404040" w:themeColor="text1" w:themeTint="BF"/>
                          <w:sz w:val="24"/>
                          <w:szCs w:val="24"/>
                        </w:rPr>
                        <w:t xml:space="preserve"> </w:t>
                      </w:r>
                      <w:r w:rsidRPr="00A74157">
                        <w:rPr>
                          <w:rFonts w:ascii="Calibri" w:hAnsi="Calibri"/>
                          <w:color w:val="404040" w:themeColor="text1" w:themeTint="BF"/>
                          <w:sz w:val="24"/>
                          <w:szCs w:val="24"/>
                        </w:rPr>
                        <w:t>and ensure that our learning e</w:t>
                      </w:r>
                      <w:r>
                        <w:rPr>
                          <w:rFonts w:ascii="Calibri" w:hAnsi="Calibri"/>
                          <w:color w:val="404040" w:themeColor="text1" w:themeTint="BF"/>
                          <w:sz w:val="24"/>
                          <w:szCs w:val="24"/>
                        </w:rPr>
                        <w:t xml:space="preserve">nvironment is safe and non-discriminatory. Each governor together with an associated teacher </w:t>
                      </w:r>
                      <w:r w:rsidRPr="00A74157">
                        <w:rPr>
                          <w:rFonts w:ascii="Calibri" w:hAnsi="Calibri"/>
                          <w:color w:val="404040" w:themeColor="text1" w:themeTint="BF"/>
                          <w:sz w:val="24"/>
                          <w:szCs w:val="24"/>
                        </w:rPr>
                        <w:t>l</w:t>
                      </w:r>
                      <w:r>
                        <w:rPr>
                          <w:rFonts w:ascii="Calibri" w:hAnsi="Calibri"/>
                          <w:color w:val="404040" w:themeColor="text1" w:themeTint="BF"/>
                          <w:sz w:val="24"/>
                          <w:szCs w:val="24"/>
                        </w:rPr>
                        <w:t>eads in one or two subject areas. T</w:t>
                      </w:r>
                      <w:r w:rsidRPr="00A74157">
                        <w:rPr>
                          <w:rFonts w:ascii="Calibri" w:hAnsi="Calibri"/>
                          <w:color w:val="404040" w:themeColor="text1" w:themeTint="BF"/>
                          <w:sz w:val="24"/>
                          <w:szCs w:val="24"/>
                        </w:rPr>
                        <w:t>he Governing Body monitors school improvement priorities through meetings, lesson visits, work analysis, policies and pro</w:t>
                      </w:r>
                      <w:r>
                        <w:rPr>
                          <w:rFonts w:ascii="Calibri" w:hAnsi="Calibri"/>
                          <w:color w:val="404040" w:themeColor="text1" w:themeTint="BF"/>
                          <w:sz w:val="24"/>
                          <w:szCs w:val="24"/>
                        </w:rPr>
                        <w:t>cedures and the financial scrutiny</w:t>
                      </w:r>
                      <w:r w:rsidRPr="00A74157">
                        <w:rPr>
                          <w:rFonts w:ascii="Calibri" w:hAnsi="Calibri"/>
                          <w:color w:val="404040" w:themeColor="text1" w:themeTint="BF"/>
                          <w:sz w:val="24"/>
                          <w:szCs w:val="24"/>
                        </w:rPr>
                        <w:t xml:space="preserve">. </w:t>
                      </w:r>
                    </w:p>
                    <w:p w14:paraId="5E092716" w14:textId="77777777" w:rsidR="004F0AAF" w:rsidRDefault="004F0AAF" w:rsidP="00426ACF">
                      <w:pPr>
                        <w:rPr>
                          <w:rFonts w:ascii="Century Gothic" w:hAnsi="Century Gothic"/>
                          <w:color w:val="008000"/>
                          <w:sz w:val="28"/>
                          <w:szCs w:val="28"/>
                        </w:rPr>
                      </w:pPr>
                    </w:p>
                    <w:p w14:paraId="076C4306" w14:textId="2F7042D2" w:rsidR="00684395" w:rsidRPr="00DF652E" w:rsidRDefault="00684395" w:rsidP="00684395">
                      <w:pPr>
                        <w:jc w:val="center"/>
                        <w:rPr>
                          <w:rFonts w:ascii="Century Gothic" w:hAnsi="Century Gothic"/>
                          <w:sz w:val="28"/>
                          <w:szCs w:val="28"/>
                        </w:rPr>
                      </w:pPr>
                      <w:r w:rsidRPr="00DF652E">
                        <w:rPr>
                          <w:rFonts w:ascii="Century Gothic" w:hAnsi="Century Gothic"/>
                          <w:color w:val="008000"/>
                          <w:sz w:val="28"/>
                          <w:szCs w:val="28"/>
                        </w:rPr>
                        <w:t>How are we working with parents?</w:t>
                      </w:r>
                    </w:p>
                    <w:p w14:paraId="11403213" w14:textId="77777777" w:rsidR="0047776D" w:rsidRDefault="00684395" w:rsidP="00684395">
                      <w:pPr>
                        <w:jc w:val="both"/>
                        <w:rPr>
                          <w:rFonts w:ascii="Calibri" w:hAnsi="Calibri"/>
                          <w:color w:val="404040" w:themeColor="text1" w:themeTint="BF"/>
                        </w:rPr>
                      </w:pPr>
                      <w:r w:rsidRPr="00A74157">
                        <w:rPr>
                          <w:rFonts w:ascii="Calibri" w:hAnsi="Calibri"/>
                          <w:color w:val="404040" w:themeColor="text1" w:themeTint="BF"/>
                        </w:rPr>
                        <w:t xml:space="preserve">The school </w:t>
                      </w:r>
                      <w:r w:rsidR="004F0AAF" w:rsidRPr="00A74157">
                        <w:rPr>
                          <w:rFonts w:ascii="Calibri" w:hAnsi="Calibri"/>
                          <w:color w:val="404040" w:themeColor="text1" w:themeTint="BF"/>
                        </w:rPr>
                        <w:t>a</w:t>
                      </w:r>
                      <w:r w:rsidR="004F0AAF">
                        <w:rPr>
                          <w:rFonts w:ascii="Calibri" w:hAnsi="Calibri"/>
                          <w:color w:val="404040" w:themeColor="text1" w:themeTint="BF"/>
                        </w:rPr>
                        <w:t>nd our governors v</w:t>
                      </w:r>
                      <w:r w:rsidR="004F0AAF" w:rsidRPr="00A74157">
                        <w:rPr>
                          <w:rFonts w:ascii="Calibri" w:hAnsi="Calibri"/>
                          <w:color w:val="404040" w:themeColor="text1" w:themeTint="BF"/>
                        </w:rPr>
                        <w:t>alue</w:t>
                      </w:r>
                      <w:r w:rsidRPr="00A74157">
                        <w:rPr>
                          <w:rFonts w:ascii="Calibri" w:hAnsi="Calibri"/>
                          <w:color w:val="404040" w:themeColor="text1" w:themeTint="BF"/>
                        </w:rPr>
                        <w:t xml:space="preserve"> the contribution of parents</w:t>
                      </w:r>
                      <w:r w:rsidR="004F0AAF">
                        <w:rPr>
                          <w:rFonts w:ascii="Calibri" w:hAnsi="Calibri"/>
                          <w:color w:val="404040" w:themeColor="text1" w:themeTint="BF"/>
                        </w:rPr>
                        <w:t xml:space="preserve">, whether it is the help you give your child with their learning, the support you give the school by attending events or helping your child attend trips or events and the support your offer out PTA. </w:t>
                      </w:r>
                      <w:r w:rsidRPr="00A74157">
                        <w:rPr>
                          <w:rFonts w:ascii="Calibri" w:hAnsi="Calibri"/>
                          <w:color w:val="404040" w:themeColor="text1" w:themeTint="BF"/>
                        </w:rPr>
                        <w:t xml:space="preserve"> </w:t>
                      </w:r>
                    </w:p>
                    <w:p w14:paraId="008685A1" w14:textId="77777777" w:rsidR="0047776D" w:rsidRDefault="0047776D" w:rsidP="00684395">
                      <w:pPr>
                        <w:jc w:val="both"/>
                        <w:rPr>
                          <w:rFonts w:ascii="Calibri" w:hAnsi="Calibri"/>
                          <w:color w:val="404040" w:themeColor="text1" w:themeTint="BF"/>
                        </w:rPr>
                      </w:pPr>
                    </w:p>
                    <w:p w14:paraId="4387C41C" w14:textId="7C36B4AC" w:rsidR="00684395" w:rsidRDefault="00511D1C" w:rsidP="00684395">
                      <w:pPr>
                        <w:jc w:val="both"/>
                        <w:rPr>
                          <w:rFonts w:ascii="Calibri" w:hAnsi="Calibri"/>
                          <w:color w:val="404040" w:themeColor="text1" w:themeTint="BF"/>
                        </w:rPr>
                      </w:pPr>
                      <w:r>
                        <w:rPr>
                          <w:rFonts w:ascii="Calibri" w:hAnsi="Calibri"/>
                          <w:color w:val="404040" w:themeColor="text1" w:themeTint="BF"/>
                        </w:rPr>
                        <w:t xml:space="preserve">.  </w:t>
                      </w:r>
                    </w:p>
                    <w:p w14:paraId="56842993" w14:textId="273BDCB9" w:rsidR="00511D1C" w:rsidRDefault="00511D1C" w:rsidP="00684395">
                      <w:pPr>
                        <w:jc w:val="both"/>
                        <w:rPr>
                          <w:rFonts w:ascii="Calibri" w:hAnsi="Calibri"/>
                          <w:color w:val="404040" w:themeColor="text1" w:themeTint="BF"/>
                        </w:rPr>
                      </w:pPr>
                    </w:p>
                    <w:p w14:paraId="3E8F6366" w14:textId="77777777" w:rsidR="00511D1C" w:rsidRPr="000D2290" w:rsidRDefault="00511D1C" w:rsidP="00684395">
                      <w:pPr>
                        <w:jc w:val="both"/>
                        <w:rPr>
                          <w:rFonts w:ascii="Calibri" w:hAnsi="Calibri"/>
                          <w:i/>
                          <w:iCs/>
                          <w:color w:val="404040" w:themeColor="text1" w:themeTint="BF"/>
                          <w:sz w:val="28"/>
                          <w:szCs w:val="28"/>
                        </w:rPr>
                      </w:pPr>
                    </w:p>
                    <w:p w14:paraId="4A7B4B40" w14:textId="77777777" w:rsidR="00684395" w:rsidRPr="000D2290" w:rsidRDefault="00684395" w:rsidP="00684395">
                      <w:pPr>
                        <w:jc w:val="both"/>
                        <w:rPr>
                          <w:rFonts w:ascii="Calibri" w:hAnsi="Calibri"/>
                          <w:b/>
                          <w:bCs/>
                          <w:i/>
                          <w:iCs/>
                          <w:color w:val="404040" w:themeColor="text1" w:themeTint="BF"/>
                          <w:sz w:val="28"/>
                          <w:szCs w:val="28"/>
                        </w:rPr>
                      </w:pPr>
                      <w:r w:rsidRPr="000D2290">
                        <w:rPr>
                          <w:rFonts w:ascii="Calibri" w:hAnsi="Calibri"/>
                          <w:b/>
                          <w:bCs/>
                          <w:i/>
                          <w:iCs/>
                          <w:color w:val="404040" w:themeColor="text1" w:themeTint="BF"/>
                          <w:sz w:val="28"/>
                          <w:szCs w:val="28"/>
                        </w:rPr>
                        <w:t xml:space="preserve">The governors would like to wish everyone a lovely summer break and look forward to working with you all in the new academic year. </w:t>
                      </w:r>
                    </w:p>
                    <w:p w14:paraId="3D5B11D4" w14:textId="77777777" w:rsidR="00684395" w:rsidRDefault="00684395" w:rsidP="00684395">
                      <w:pPr>
                        <w:rPr>
                          <w:rFonts w:ascii="Century Gothic" w:hAnsi="Century Gothic"/>
                          <w:color w:val="008000"/>
                          <w:sz w:val="28"/>
                          <w:szCs w:val="28"/>
                        </w:rPr>
                      </w:pPr>
                    </w:p>
                    <w:p w14:paraId="195298F0" w14:textId="77777777" w:rsidR="00684395" w:rsidRDefault="00684395" w:rsidP="00684395">
                      <w:pPr>
                        <w:jc w:val="center"/>
                      </w:pPr>
                    </w:p>
                  </w:txbxContent>
                </v:textbox>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0288" behindDoc="0" locked="0" layoutInCell="1" allowOverlap="1" wp14:anchorId="1C5E3AA6" wp14:editId="49163F3D">
                <wp:simplePos x="0" y="0"/>
                <wp:positionH relativeFrom="column">
                  <wp:posOffset>118534</wp:posOffset>
                </wp:positionH>
                <wp:positionV relativeFrom="paragraph">
                  <wp:posOffset>8923867</wp:posOffset>
                </wp:positionV>
                <wp:extent cx="6468322" cy="965200"/>
                <wp:effectExtent l="0" t="0" r="8890" b="12700"/>
                <wp:wrapNone/>
                <wp:docPr id="8" name="Rectangle 8"/>
                <wp:cNvGraphicFramePr/>
                <a:graphic xmlns:a="http://schemas.openxmlformats.org/drawingml/2006/main">
                  <a:graphicData uri="http://schemas.microsoft.com/office/word/2010/wordprocessingShape">
                    <wps:wsp>
                      <wps:cNvSpPr/>
                      <wps:spPr>
                        <a:xfrm>
                          <a:off x="0" y="0"/>
                          <a:ext cx="6468322" cy="965200"/>
                        </a:xfrm>
                        <a:prstGeom prst="rect">
                          <a:avLst/>
                        </a:prstGeom>
                      </wps:spPr>
                      <wps:style>
                        <a:lnRef idx="2">
                          <a:schemeClr val="dk1"/>
                        </a:lnRef>
                        <a:fillRef idx="1">
                          <a:schemeClr val="lt1"/>
                        </a:fillRef>
                        <a:effectRef idx="0">
                          <a:schemeClr val="dk1"/>
                        </a:effectRef>
                        <a:fontRef idx="minor">
                          <a:schemeClr val="dk1"/>
                        </a:fontRef>
                      </wps:style>
                      <wps:txbx>
                        <w:txbxContent>
                          <w:p w14:paraId="3BA1CBDA" w14:textId="111B7D14" w:rsidR="00A17AFE" w:rsidRDefault="00684395" w:rsidP="00A17AFE">
                            <w:pPr>
                              <w:rPr>
                                <w:rFonts w:ascii="Century Gothic" w:hAnsi="Century Gothic"/>
                              </w:rPr>
                            </w:pPr>
                            <w:r>
                              <w:rPr>
                                <w:rFonts w:ascii="Century Gothic" w:hAnsi="Century Gothic"/>
                              </w:rPr>
                              <w:t xml:space="preserve">Chair of Governors </w:t>
                            </w:r>
                          </w:p>
                          <w:p w14:paraId="669A1106" w14:textId="43804169" w:rsidR="00684395" w:rsidRPr="00996E55" w:rsidRDefault="00684395" w:rsidP="00A17AFE">
                            <w:pPr>
                              <w:rPr>
                                <w:rFonts w:ascii="Century Gothic" w:hAnsi="Century Gothic"/>
                              </w:rPr>
                            </w:pPr>
                            <w:r>
                              <w:rPr>
                                <w:rFonts w:ascii="Century Gothic" w:hAnsi="Century Gothic"/>
                              </w:rPr>
                              <w:t>Mr</w:t>
                            </w:r>
                            <w:r w:rsidR="00187EBE">
                              <w:rPr>
                                <w:rFonts w:ascii="Century Gothic" w:hAnsi="Century Gothic"/>
                              </w:rPr>
                              <w:t>s Anne Farley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5E3AA6" id="Rectangle 8" o:spid="_x0000_s1027" style="position:absolute;margin-left:9.35pt;margin-top:702.65pt;width:509.3pt;height:7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" fillcolor="white [3201]" strokecolor="black [3200]" strokeweight="1pt">
                <v:textbox>
                  <w:txbxContent>
                    <w:p w14:paraId="3BA1CBDA" w14:textId="111B7D14" w:rsidR="00A17AFE" w:rsidRDefault="00684395" w:rsidP="00A17AFE">
                      <w:pPr>
                        <w:rPr>
                          <w:rFonts w:ascii="Century Gothic" w:hAnsi="Century Gothic"/>
                        </w:rPr>
                      </w:pPr>
                      <w:r>
                        <w:rPr>
                          <w:rFonts w:ascii="Century Gothic" w:hAnsi="Century Gothic"/>
                        </w:rPr>
                        <w:t xml:space="preserve">Chair of Governors </w:t>
                      </w:r>
                    </w:p>
                    <w:p w14:paraId="669A1106" w14:textId="43804169" w:rsidR="00684395" w:rsidRPr="00996E55" w:rsidRDefault="00684395" w:rsidP="00A17AFE">
                      <w:pPr>
                        <w:rPr>
                          <w:rFonts w:ascii="Century Gothic" w:hAnsi="Century Gothic"/>
                        </w:rPr>
                      </w:pPr>
                      <w:r>
                        <w:rPr>
                          <w:rFonts w:ascii="Century Gothic" w:hAnsi="Century Gothic"/>
                        </w:rPr>
                        <w:t>Mr</w:t>
                      </w:r>
                      <w:r w:rsidR="00187EBE">
                        <w:rPr>
                          <w:rFonts w:ascii="Century Gothic" w:hAnsi="Century Gothic"/>
                        </w:rPr>
                        <w:t>s Anne Farley</w:t>
                      </w:r>
                    </w:p>
                  </w:txbxContent>
                </v:textbox>
              </v:rect>
            </w:pict>
          </mc:Fallback>
        </mc:AlternateContent>
      </w:r>
      <w:r w:rsidRPr="001826E9">
        <w:rPr>
          <w:rFonts w:ascii="Times New Roman" w:eastAsia="Times New Roman" w:hAnsi="Times New Roman" w:cs="Times New Roman"/>
        </w:rPr>
        <w:fldChar w:fldCharType="begin"/>
      </w:r>
      <w:r w:rsidR="00187EBE">
        <w:rPr>
          <w:rFonts w:ascii="Times New Roman" w:eastAsia="Times New Roman" w:hAnsi="Times New Roman" w:cs="Times New Roman"/>
        </w:rPr>
        <w:instrText xml:space="preserve"> INCLUDEPICTURE "C:\\var\\folders\\n0\\_zl17t7x4bl67nhy69ymfpbm0000gn\\T\\com.microsoft.Word\\WebArchiveCopyPasteTempFiles\\page2image64063456" \* MERGEFORMAT </w:instrText>
      </w:r>
      <w:r w:rsidRPr="001826E9">
        <w:rPr>
          <w:rFonts w:ascii="Times New Roman" w:eastAsia="Times New Roman" w:hAnsi="Times New Roman" w:cs="Times New Roman"/>
        </w:rPr>
        <w:fldChar w:fldCharType="separate"/>
      </w:r>
      <w:r w:rsidRPr="001826E9">
        <w:rPr>
          <w:rFonts w:ascii="Times New Roman" w:eastAsia="Times New Roman" w:hAnsi="Times New Roman" w:cs="Times New Roman"/>
          <w:noProof/>
        </w:rPr>
        <w:drawing>
          <wp:inline distT="0" distB="0" distL="0" distR="0" wp14:anchorId="671E5949" wp14:editId="21EFD5F6">
            <wp:extent cx="1946487" cy="9548489"/>
            <wp:effectExtent l="0" t="0" r="0" b="2540"/>
            <wp:docPr id="6" name="Picture 6" descr="page2image6406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2image64063456"/>
                    <pic:cNvPicPr>
                      <a:picLocks noChangeAspect="1" noChangeArrowheads="1"/>
                    </pic:cNvPicPr>
                  </pic:nvPicPr>
                  <pic:blipFill rotWithShape="1">
                    <a:blip r:embed="rId5">
                      <a:extLst>
                        <a:ext uri="{28A0092B-C50C-407E-A947-70E740481C1C}">
                          <a14:useLocalDpi xmlns:a14="http://schemas.microsoft.com/office/drawing/2010/main" val="0"/>
                        </a:ext>
                      </a:extLst>
                    </a:blip>
                    <a:srcRect l="8547" t="4571" r="64497" b="3110"/>
                    <a:stretch/>
                  </pic:blipFill>
                  <pic:spPr bwMode="auto">
                    <a:xfrm>
                      <a:off x="0" y="0"/>
                      <a:ext cx="1978725" cy="9706635"/>
                    </a:xfrm>
                    <a:prstGeom prst="rect">
                      <a:avLst/>
                    </a:prstGeom>
                    <a:noFill/>
                    <a:ln>
                      <a:noFill/>
                    </a:ln>
                    <a:extLst>
                      <a:ext uri="{53640926-AAD7-44D8-BBD7-CCE9431645EC}">
                        <a14:shadowObscured xmlns:a14="http://schemas.microsoft.com/office/drawing/2010/main"/>
                      </a:ext>
                    </a:extLst>
                  </pic:spPr>
                </pic:pic>
              </a:graphicData>
            </a:graphic>
          </wp:inline>
        </w:drawing>
      </w:r>
      <w:r w:rsidRPr="001826E9">
        <w:rPr>
          <w:rFonts w:ascii="Times New Roman" w:eastAsia="Times New Roman" w:hAnsi="Times New Roman" w:cs="Times New Roman"/>
        </w:rPr>
        <w:fldChar w:fldCharType="end"/>
      </w:r>
    </w:p>
    <w:p w14:paraId="410EBA38" w14:textId="20099B5F" w:rsidR="001826E9" w:rsidRPr="001826E9" w:rsidRDefault="001826E9" w:rsidP="001826E9"/>
    <w:sectPr w:rsidR="001826E9" w:rsidRPr="001826E9" w:rsidSect="001826E9">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ato">
    <w:altName w:val="Calibri"/>
    <w:panose1 w:val="020B0604020202020204"/>
    <w:charset w:val="00"/>
    <w:family w:val="swiss"/>
    <w:pitch w:val="variable"/>
    <w:sig w:usb0="A00000AF" w:usb1="5000604B" w:usb2="00000000" w:usb3="00000000" w:csb0="00000093" w:csb1="00000000"/>
  </w:font>
  <w:font w:name="Apple Chancery">
    <w:altName w:val="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8F4B62"/>
    <w:multiLevelType w:val="hybridMultilevel"/>
    <w:tmpl w:val="83DC1A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8E336DC"/>
    <w:multiLevelType w:val="hybridMultilevel"/>
    <w:tmpl w:val="CE5E929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9A0C54"/>
    <w:multiLevelType w:val="hybridMultilevel"/>
    <w:tmpl w:val="30FE0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134B4C"/>
    <w:multiLevelType w:val="hybridMultilevel"/>
    <w:tmpl w:val="AEA6C61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6E9"/>
    <w:rsid w:val="00035F29"/>
    <w:rsid w:val="000719C5"/>
    <w:rsid w:val="000D2290"/>
    <w:rsid w:val="000F5C38"/>
    <w:rsid w:val="00105EFF"/>
    <w:rsid w:val="0015132A"/>
    <w:rsid w:val="00181A8A"/>
    <w:rsid w:val="001826E9"/>
    <w:rsid w:val="00187EBE"/>
    <w:rsid w:val="001A18EA"/>
    <w:rsid w:val="00234B2E"/>
    <w:rsid w:val="0028318C"/>
    <w:rsid w:val="002850AA"/>
    <w:rsid w:val="00292673"/>
    <w:rsid w:val="003215C7"/>
    <w:rsid w:val="003D0471"/>
    <w:rsid w:val="004024B1"/>
    <w:rsid w:val="00426ACF"/>
    <w:rsid w:val="004666AE"/>
    <w:rsid w:val="004768D8"/>
    <w:rsid w:val="00476BC7"/>
    <w:rsid w:val="0047776D"/>
    <w:rsid w:val="0048649A"/>
    <w:rsid w:val="004A2060"/>
    <w:rsid w:val="004D6B9E"/>
    <w:rsid w:val="004E303F"/>
    <w:rsid w:val="004F0AAF"/>
    <w:rsid w:val="005031CB"/>
    <w:rsid w:val="00511D1C"/>
    <w:rsid w:val="0052144E"/>
    <w:rsid w:val="0052551F"/>
    <w:rsid w:val="00583DEA"/>
    <w:rsid w:val="005C7AC4"/>
    <w:rsid w:val="00671756"/>
    <w:rsid w:val="00684395"/>
    <w:rsid w:val="006A05C0"/>
    <w:rsid w:val="006A5471"/>
    <w:rsid w:val="006B69EA"/>
    <w:rsid w:val="006D3242"/>
    <w:rsid w:val="006E2357"/>
    <w:rsid w:val="00723299"/>
    <w:rsid w:val="00747BC8"/>
    <w:rsid w:val="007600A5"/>
    <w:rsid w:val="007C3137"/>
    <w:rsid w:val="0081098E"/>
    <w:rsid w:val="00852861"/>
    <w:rsid w:val="0086140C"/>
    <w:rsid w:val="00867F41"/>
    <w:rsid w:val="009147F5"/>
    <w:rsid w:val="00996E55"/>
    <w:rsid w:val="009A1507"/>
    <w:rsid w:val="009E5B25"/>
    <w:rsid w:val="009F6012"/>
    <w:rsid w:val="00A17AFE"/>
    <w:rsid w:val="00A274FB"/>
    <w:rsid w:val="00A34BFE"/>
    <w:rsid w:val="00A658E6"/>
    <w:rsid w:val="00A9204D"/>
    <w:rsid w:val="00B016F7"/>
    <w:rsid w:val="00B3578D"/>
    <w:rsid w:val="00B51962"/>
    <w:rsid w:val="00BD0589"/>
    <w:rsid w:val="00C01600"/>
    <w:rsid w:val="00C5088D"/>
    <w:rsid w:val="00C91EA7"/>
    <w:rsid w:val="00CE13FC"/>
    <w:rsid w:val="00D211B4"/>
    <w:rsid w:val="00D30B50"/>
    <w:rsid w:val="00D95B52"/>
    <w:rsid w:val="00DB5681"/>
    <w:rsid w:val="00DF652E"/>
    <w:rsid w:val="00E458B5"/>
    <w:rsid w:val="00F12E78"/>
    <w:rsid w:val="00F308FC"/>
    <w:rsid w:val="00F34524"/>
    <w:rsid w:val="00F478B9"/>
    <w:rsid w:val="00F85BC4"/>
    <w:rsid w:val="00FA7C0C"/>
    <w:rsid w:val="00FB69F9"/>
    <w:rsid w:val="00FD6E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AA5D9"/>
  <w14:defaultImageDpi w14:val="32767"/>
  <w15:chartTrackingRefBased/>
  <w15:docId w15:val="{2C85CC3F-A149-F648-8DC3-280A6E960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6E55"/>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652E"/>
    <w:pPr>
      <w:ind w:left="720"/>
      <w:contextualSpacing/>
    </w:pPr>
    <w:rPr>
      <w:rFonts w:eastAsiaTheme="minorEastAsia"/>
      <w:lang w:val="en-US"/>
    </w:rPr>
  </w:style>
  <w:style w:type="paragraph" w:styleId="NormalWeb">
    <w:name w:val="Normal (Web)"/>
    <w:basedOn w:val="Normal"/>
    <w:uiPriority w:val="99"/>
    <w:unhideWhenUsed/>
    <w:rsid w:val="00DF652E"/>
    <w:pPr>
      <w:spacing w:before="100" w:beforeAutospacing="1" w:after="100" w:afterAutospacing="1"/>
    </w:pPr>
    <w:rPr>
      <w:rFonts w:ascii="Times New Roman" w:eastAsiaTheme="minorEastAsia"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506211">
      <w:bodyDiv w:val="1"/>
      <w:marLeft w:val="0"/>
      <w:marRight w:val="0"/>
      <w:marTop w:val="0"/>
      <w:marBottom w:val="0"/>
      <w:divBdr>
        <w:top w:val="none" w:sz="0" w:space="0" w:color="auto"/>
        <w:left w:val="none" w:sz="0" w:space="0" w:color="auto"/>
        <w:bottom w:val="none" w:sz="0" w:space="0" w:color="auto"/>
        <w:right w:val="none" w:sz="0" w:space="0" w:color="auto"/>
      </w:divBdr>
      <w:divsChild>
        <w:div w:id="2144543009">
          <w:marLeft w:val="0"/>
          <w:marRight w:val="0"/>
          <w:marTop w:val="0"/>
          <w:marBottom w:val="0"/>
          <w:divBdr>
            <w:top w:val="none" w:sz="0" w:space="0" w:color="auto"/>
            <w:left w:val="none" w:sz="0" w:space="0" w:color="auto"/>
            <w:bottom w:val="none" w:sz="0" w:space="0" w:color="auto"/>
            <w:right w:val="none" w:sz="0" w:space="0" w:color="auto"/>
          </w:divBdr>
        </w:div>
      </w:divsChild>
    </w:div>
    <w:div w:id="608899113">
      <w:bodyDiv w:val="1"/>
      <w:marLeft w:val="0"/>
      <w:marRight w:val="0"/>
      <w:marTop w:val="0"/>
      <w:marBottom w:val="0"/>
      <w:divBdr>
        <w:top w:val="none" w:sz="0" w:space="0" w:color="auto"/>
        <w:left w:val="none" w:sz="0" w:space="0" w:color="auto"/>
        <w:bottom w:val="none" w:sz="0" w:space="0" w:color="auto"/>
        <w:right w:val="none" w:sz="0" w:space="0" w:color="auto"/>
      </w:divBdr>
    </w:div>
    <w:div w:id="764569347">
      <w:bodyDiv w:val="1"/>
      <w:marLeft w:val="0"/>
      <w:marRight w:val="0"/>
      <w:marTop w:val="0"/>
      <w:marBottom w:val="0"/>
      <w:divBdr>
        <w:top w:val="none" w:sz="0" w:space="0" w:color="auto"/>
        <w:left w:val="none" w:sz="0" w:space="0" w:color="auto"/>
        <w:bottom w:val="none" w:sz="0" w:space="0" w:color="auto"/>
        <w:right w:val="none" w:sz="0" w:space="0" w:color="auto"/>
      </w:divBdr>
      <w:divsChild>
        <w:div w:id="209998288">
          <w:marLeft w:val="0"/>
          <w:marRight w:val="0"/>
          <w:marTop w:val="0"/>
          <w:marBottom w:val="0"/>
          <w:divBdr>
            <w:top w:val="none" w:sz="0" w:space="0" w:color="auto"/>
            <w:left w:val="none" w:sz="0" w:space="0" w:color="auto"/>
            <w:bottom w:val="none" w:sz="0" w:space="0" w:color="auto"/>
            <w:right w:val="none" w:sz="0" w:space="0" w:color="auto"/>
          </w:divBdr>
        </w:div>
      </w:divsChild>
    </w:div>
    <w:div w:id="831917227">
      <w:bodyDiv w:val="1"/>
      <w:marLeft w:val="0"/>
      <w:marRight w:val="0"/>
      <w:marTop w:val="0"/>
      <w:marBottom w:val="0"/>
      <w:divBdr>
        <w:top w:val="none" w:sz="0" w:space="0" w:color="auto"/>
        <w:left w:val="none" w:sz="0" w:space="0" w:color="auto"/>
        <w:bottom w:val="none" w:sz="0" w:space="0" w:color="auto"/>
        <w:right w:val="none" w:sz="0" w:space="0" w:color="auto"/>
      </w:divBdr>
      <w:divsChild>
        <w:div w:id="1723286584">
          <w:marLeft w:val="0"/>
          <w:marRight w:val="0"/>
          <w:marTop w:val="0"/>
          <w:marBottom w:val="0"/>
          <w:divBdr>
            <w:top w:val="none" w:sz="0" w:space="0" w:color="auto"/>
            <w:left w:val="none" w:sz="0" w:space="0" w:color="auto"/>
            <w:bottom w:val="none" w:sz="0" w:space="0" w:color="auto"/>
            <w:right w:val="none" w:sz="0" w:space="0" w:color="auto"/>
          </w:divBdr>
        </w:div>
      </w:divsChild>
    </w:div>
    <w:div w:id="1200119512">
      <w:bodyDiv w:val="1"/>
      <w:marLeft w:val="0"/>
      <w:marRight w:val="0"/>
      <w:marTop w:val="0"/>
      <w:marBottom w:val="0"/>
      <w:divBdr>
        <w:top w:val="none" w:sz="0" w:space="0" w:color="auto"/>
        <w:left w:val="none" w:sz="0" w:space="0" w:color="auto"/>
        <w:bottom w:val="none" w:sz="0" w:space="0" w:color="auto"/>
        <w:right w:val="none" w:sz="0" w:space="0" w:color="auto"/>
      </w:divBdr>
      <w:divsChild>
        <w:div w:id="673145354">
          <w:marLeft w:val="0"/>
          <w:marRight w:val="0"/>
          <w:marTop w:val="0"/>
          <w:marBottom w:val="0"/>
          <w:divBdr>
            <w:top w:val="none" w:sz="0" w:space="0" w:color="auto"/>
            <w:left w:val="none" w:sz="0" w:space="0" w:color="auto"/>
            <w:bottom w:val="none" w:sz="0" w:space="0" w:color="auto"/>
            <w:right w:val="none" w:sz="0" w:space="0" w:color="auto"/>
          </w:divBdr>
        </w:div>
      </w:divsChild>
    </w:div>
    <w:div w:id="1743528877">
      <w:bodyDiv w:val="1"/>
      <w:marLeft w:val="0"/>
      <w:marRight w:val="0"/>
      <w:marTop w:val="0"/>
      <w:marBottom w:val="0"/>
      <w:divBdr>
        <w:top w:val="none" w:sz="0" w:space="0" w:color="auto"/>
        <w:left w:val="none" w:sz="0" w:space="0" w:color="auto"/>
        <w:bottom w:val="none" w:sz="0" w:space="0" w:color="auto"/>
        <w:right w:val="none" w:sz="0" w:space="0" w:color="auto"/>
      </w:divBdr>
      <w:divsChild>
        <w:div w:id="984354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TotalTime>
  <Pages>4</Pages>
  <Words>1170</Words>
  <Characters>6674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Braywood School</cp:lastModifiedBy>
  <cp:revision>10</cp:revision>
  <cp:lastPrinted>2021-07-06T12:59:00Z</cp:lastPrinted>
  <dcterms:created xsi:type="dcterms:W3CDTF">2021-06-27T14:04:00Z</dcterms:created>
  <dcterms:modified xsi:type="dcterms:W3CDTF">2021-07-09T08:40:00Z</dcterms:modified>
</cp:coreProperties>
</file>